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71" w:rsidRDefault="00560D71" w:rsidP="00D466D6">
      <w:pPr>
        <w:shd w:val="clear" w:color="auto" w:fill="FAFBFC"/>
        <w:spacing w:before="150" w:after="225" w:line="240" w:lineRule="auto"/>
        <w:rPr>
          <w:rFonts w:ascii="Arial" w:eastAsia="Times New Roman" w:hAnsi="Arial" w:cs="Arial"/>
          <w:b/>
          <w:bCs/>
          <w:color w:val="646464"/>
          <w:sz w:val="21"/>
          <w:szCs w:val="21"/>
          <w:lang w:eastAsia="ru-RU"/>
        </w:rPr>
      </w:pPr>
    </w:p>
    <w:p w:rsidR="00560D71" w:rsidRDefault="00560D71" w:rsidP="00560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yandex-sans" w:eastAsia="Times New Roman" w:hAnsi="yandex-sans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524EC527" wp14:editId="32EE549E">
            <wp:simplePos x="0" y="0"/>
            <wp:positionH relativeFrom="column">
              <wp:posOffset>2661285</wp:posOffset>
            </wp:positionH>
            <wp:positionV relativeFrom="paragraph">
              <wp:posOffset>26670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0D71" w:rsidRDefault="00560D71" w:rsidP="00560D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СОВЕТ ДЕПУТАТОВ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ЛАГОЛОВСКОЕ СЕЛЬСКОЕ ПОСЕЛЕНИЕ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ЛОМОНОСОВСКИЙ МУНИЦИПАЛЬНЫЙ РАЙОН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ЛЕНИНГРАДСКОЙ ОБЛАСТИ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proofErr w:type="gramStart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</w:t>
      </w:r>
      <w:proofErr w:type="gramEnd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Е Ш Е Н И Е</w:t>
      </w:r>
    </w:p>
    <w:p w:rsidR="00560D71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Style w:val="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111"/>
      </w:tblGrid>
      <w:tr w:rsidR="00560D71" w:rsidRPr="00412DC3" w:rsidTr="00560D71">
        <w:tc>
          <w:tcPr>
            <w:tcW w:w="5778" w:type="dxa"/>
          </w:tcPr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49773D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4977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апреля</w:t>
            </w:r>
            <w:r w:rsidR="00986F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4977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0D71" w:rsidRPr="00412DC3" w:rsidRDefault="00560D71" w:rsidP="00D125A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3408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F53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внесение изменений в Приложение  к Решению Совета депутатов</w:t>
            </w:r>
            <w:r w:rsidR="006F53F2">
              <w:t xml:space="preserve"> </w:t>
            </w:r>
            <w:r w:rsidR="006F53F2" w:rsidRPr="006F53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      </w:r>
            <w:r w:rsidR="006F53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№57 от 16.10.2020 г.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12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D125A6" w:rsidRPr="00D12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 создании комиссии по этике депутата  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 и утверждении ее состава» </w:t>
            </w:r>
          </w:p>
        </w:tc>
        <w:tc>
          <w:tcPr>
            <w:tcW w:w="4111" w:type="dxa"/>
          </w:tcPr>
          <w:p w:rsidR="00560D71" w:rsidRPr="00412DC3" w:rsidRDefault="00986F35" w:rsidP="008665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560D71"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86656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</w:tbl>
    <w:p w:rsidR="003408FD" w:rsidRDefault="00D125A6" w:rsidP="003408FD">
      <w:pPr>
        <w:shd w:val="clear" w:color="auto" w:fill="FAFBFC"/>
        <w:spacing w:before="150" w:after="22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560D71" w:rsidRPr="00F85C2D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</w:t>
      </w:r>
      <w:r w:rsidR="00560D71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, </w:t>
      </w:r>
      <w:r w:rsidR="00560D71"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60D71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 w:rsidR="00560D71">
        <w:rPr>
          <w:rFonts w:ascii="Times New Roman" w:hAnsi="Times New Roman" w:cs="Times New Roman"/>
          <w:sz w:val="24"/>
          <w:szCs w:val="24"/>
        </w:rPr>
        <w:t>16.10.2019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г</w:t>
      </w:r>
      <w:r w:rsidR="00560D71">
        <w:rPr>
          <w:rFonts w:ascii="Times New Roman" w:hAnsi="Times New Roman" w:cs="Times New Roman"/>
          <w:sz w:val="24"/>
          <w:szCs w:val="24"/>
        </w:rPr>
        <w:t xml:space="preserve">.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№ </w:t>
      </w:r>
      <w:r w:rsidR="00560D71">
        <w:rPr>
          <w:rFonts w:ascii="Times New Roman" w:hAnsi="Times New Roman" w:cs="Times New Roman"/>
          <w:sz w:val="24"/>
          <w:szCs w:val="24"/>
        </w:rPr>
        <w:t>8 «</w:t>
      </w:r>
      <w:r w:rsidR="00560D71" w:rsidRPr="00F85C2D">
        <w:rPr>
          <w:rFonts w:ascii="Times New Roman" w:hAnsi="Times New Roman" w:cs="Times New Roman"/>
          <w:sz w:val="24"/>
          <w:szCs w:val="24"/>
        </w:rPr>
        <w:t>Об утверждении Регламента  Совета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560D71">
        <w:rPr>
          <w:rFonts w:ascii="Times New Roman" w:hAnsi="Times New Roman" w:cs="Times New Roman"/>
          <w:sz w:val="24"/>
          <w:szCs w:val="24"/>
        </w:rPr>
        <w:t>м</w:t>
      </w:r>
      <w:r w:rsidR="00560D71" w:rsidRPr="00F85C2D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Лаголовское  сельское поселение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Ломоносовский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муниципальный район Ленинградской области</w:t>
      </w:r>
      <w:r w:rsidR="00560D71">
        <w:rPr>
          <w:rFonts w:ascii="Times New Roman" w:hAnsi="Times New Roman" w:cs="Times New Roman"/>
          <w:sz w:val="24"/>
          <w:szCs w:val="24"/>
        </w:rPr>
        <w:t>» с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560D71">
        <w:rPr>
          <w:rFonts w:ascii="Times New Roman" w:hAnsi="Times New Roman" w:cs="Times New Roman"/>
          <w:sz w:val="24"/>
          <w:szCs w:val="24"/>
        </w:rPr>
        <w:t xml:space="preserve">изменениями, утвержденными Решением Совета депутатов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60D71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 w:rsidR="00560D71">
        <w:rPr>
          <w:rFonts w:ascii="Times New Roman" w:hAnsi="Times New Roman" w:cs="Times New Roman"/>
          <w:sz w:val="24"/>
          <w:szCs w:val="24"/>
        </w:rPr>
        <w:t xml:space="preserve">20.07.2020 г. №43  ,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560D71">
        <w:rPr>
          <w:rFonts w:ascii="Times New Roman" w:hAnsi="Times New Roman" w:cs="Times New Roman"/>
          <w:sz w:val="24"/>
          <w:szCs w:val="24"/>
        </w:rPr>
        <w:t>Р</w:t>
      </w:r>
      <w:r w:rsidR="00560D71" w:rsidRPr="00F85C2D">
        <w:rPr>
          <w:rFonts w:ascii="Times New Roman" w:hAnsi="Times New Roman" w:cs="Times New Roman"/>
          <w:sz w:val="24"/>
          <w:szCs w:val="24"/>
        </w:rPr>
        <w:t>ешение</w:t>
      </w:r>
      <w:r w:rsidR="00560D71">
        <w:rPr>
          <w:rFonts w:ascii="Times New Roman" w:hAnsi="Times New Roman" w:cs="Times New Roman"/>
          <w:sz w:val="24"/>
          <w:szCs w:val="24"/>
        </w:rPr>
        <w:t>м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</w:t>
      </w:r>
      <w:r w:rsidR="00560D71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560D71" w:rsidRP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986F35">
        <w:rPr>
          <w:rFonts w:ascii="Times New Roman" w:hAnsi="Times New Roman" w:cs="Times New Roman"/>
          <w:sz w:val="24"/>
          <w:szCs w:val="24"/>
        </w:rPr>
        <w:t>16.10.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20</w:t>
      </w:r>
      <w:r w:rsidR="00560D71">
        <w:rPr>
          <w:rFonts w:ascii="Times New Roman" w:hAnsi="Times New Roman" w:cs="Times New Roman"/>
          <w:sz w:val="24"/>
          <w:szCs w:val="24"/>
        </w:rPr>
        <w:t>20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г № </w:t>
      </w:r>
      <w:r w:rsidR="00986F35">
        <w:rPr>
          <w:rFonts w:ascii="Times New Roman" w:hAnsi="Times New Roman" w:cs="Times New Roman"/>
          <w:sz w:val="24"/>
          <w:szCs w:val="24"/>
        </w:rPr>
        <w:t>55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560D71" w:rsidRPr="00F85C2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560D71" w:rsidRPr="00F85C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0D71" w:rsidRPr="00F85C2D">
        <w:rPr>
          <w:rFonts w:ascii="Times New Roman" w:hAnsi="Times New Roman" w:cs="Times New Roman"/>
          <w:sz w:val="24"/>
          <w:szCs w:val="24"/>
        </w:rPr>
        <w:t>утверждении Кодекса этики депутата Совета депутатов муниципального образования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 w:rsidR="00560D71">
        <w:rPr>
          <w:rFonts w:ascii="Times New Roman" w:hAnsi="Times New Roman" w:cs="Times New Roman"/>
          <w:sz w:val="24"/>
          <w:szCs w:val="24"/>
        </w:rPr>
        <w:t>м</w:t>
      </w:r>
      <w:r w:rsidR="00560D71"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 w:rsidR="00560D71">
        <w:rPr>
          <w:rFonts w:ascii="Times New Roman" w:hAnsi="Times New Roman" w:cs="Times New Roman"/>
          <w:sz w:val="24"/>
          <w:szCs w:val="24"/>
        </w:rPr>
        <w:t xml:space="preserve"> </w:t>
      </w:r>
      <w:r w:rsidR="00560D71" w:rsidRPr="00F85C2D">
        <w:rPr>
          <w:rFonts w:ascii="Times New Roman" w:hAnsi="Times New Roman" w:cs="Times New Roman"/>
          <w:sz w:val="24"/>
          <w:szCs w:val="24"/>
        </w:rPr>
        <w:t xml:space="preserve"> образования Ломоносовский муниципальный район Ленинградской области</w:t>
      </w:r>
      <w:r w:rsidR="00560D71">
        <w:rPr>
          <w:rFonts w:ascii="Times New Roman" w:hAnsi="Times New Roman" w:cs="Times New Roman"/>
          <w:sz w:val="24"/>
          <w:szCs w:val="24"/>
        </w:rPr>
        <w:t>», Решением Совета депутатов муниципального образования Лаголовское сельское поселение  от</w:t>
      </w:r>
      <w:r w:rsidR="00986F35">
        <w:rPr>
          <w:rFonts w:ascii="Times New Roman" w:hAnsi="Times New Roman" w:cs="Times New Roman"/>
          <w:sz w:val="24"/>
          <w:szCs w:val="24"/>
        </w:rPr>
        <w:t>16.10.2020</w:t>
      </w:r>
      <w:r w:rsidR="00560D71">
        <w:rPr>
          <w:rFonts w:ascii="Times New Roman" w:hAnsi="Times New Roman" w:cs="Times New Roman"/>
          <w:sz w:val="24"/>
          <w:szCs w:val="24"/>
        </w:rPr>
        <w:t>г №</w:t>
      </w:r>
      <w:r w:rsidR="00D466D6" w:rsidRPr="00560D71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> </w:t>
      </w:r>
      <w:r w:rsidR="00986F35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>56</w:t>
      </w:r>
      <w:r w:rsidR="00560D71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 xml:space="preserve"> </w:t>
      </w:r>
      <w:r w:rsidR="00560D71"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>« Об утвер</w:t>
      </w:r>
      <w:r w:rsid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ждении Положения «О</w:t>
      </w:r>
      <w:r w:rsidR="00560D71" w:rsidRPr="00560D71">
        <w:t xml:space="preserve"> </w:t>
      </w:r>
      <w:r w:rsidR="00560D71"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по этике  </w:t>
      </w:r>
      <w:r w:rsidR="00B24A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депутата</w:t>
      </w:r>
      <w:r w:rsidR="00560D71"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</w:t>
      </w:r>
      <w:proofErr w:type="gramEnd"/>
    </w:p>
    <w:p w:rsidR="00D466D6" w:rsidRPr="003408FD" w:rsidRDefault="00D466D6" w:rsidP="00D466D6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Default="00D125A6" w:rsidP="00D125A6">
      <w:pPr>
        <w:numPr>
          <w:ilvl w:val="0"/>
          <w:numId w:val="1"/>
        </w:numPr>
        <w:shd w:val="clear" w:color="auto" w:fill="FAFBFC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Приложение </w:t>
      </w:r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депутатов муниципального образования Лаголовское сельское поселение муниципального образования </w:t>
      </w:r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Ломоносовский муниципальный район Ленинградской области №57 от 16.10.2020 г. «О создании комиссии по этике депутата  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 и утверждении ее состава»</w:t>
      </w:r>
    </w:p>
    <w:p w:rsidR="00D125A6" w:rsidRPr="00D125A6" w:rsidRDefault="00D125A6" w:rsidP="00D125A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 новый состав Комиссии по этике депутата Совета депутатов муниципального образования Лаголовское сельское поселение муниципального  образования Ломоносовский муниципальный район Ленинградской области» согласно </w:t>
      </w:r>
      <w:r w:rsidR="0086656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bookmarkStart w:id="0" w:name="_GoBack"/>
      <w:bookmarkEnd w:id="0"/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риложению  к настоящему Решению.</w:t>
      </w:r>
    </w:p>
    <w:p w:rsidR="00D125A6" w:rsidRPr="00D125A6" w:rsidRDefault="00D125A6" w:rsidP="00D125A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 ) настоящее Решение  на официальном сайте муниципального образования «Лаголовское сельское поселение в информационн</w:t>
      </w:r>
      <w:proofErr w:type="gramStart"/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телекоммуникационной сети «Интернет»</w:t>
      </w:r>
    </w:p>
    <w:p w:rsidR="00D125A6" w:rsidRPr="00D125A6" w:rsidRDefault="00D125A6" w:rsidP="00D125A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 момента  его принятия. </w:t>
      </w:r>
    </w:p>
    <w:p w:rsidR="00D466D6" w:rsidRPr="003408FD" w:rsidRDefault="00D466D6" w:rsidP="00D125A6">
      <w:pPr>
        <w:shd w:val="clear" w:color="auto" w:fill="FAFBFC"/>
        <w:spacing w:before="150" w:after="225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45" w:rightFromText="45" w:vertAnchor="text"/>
        <w:tblW w:w="9600" w:type="dxa"/>
        <w:tblCellSpacing w:w="0" w:type="dxa"/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5"/>
        <w:gridCol w:w="4395"/>
      </w:tblGrid>
      <w:tr w:rsidR="003408FD" w:rsidRPr="003408FD" w:rsidTr="00D466D6">
        <w:trPr>
          <w:tblCellSpacing w:w="0" w:type="dxa"/>
        </w:trPr>
        <w:tc>
          <w:tcPr>
            <w:tcW w:w="5205" w:type="dxa"/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3408FD" w:rsidP="00340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</w:p>
          <w:p w:rsidR="003408FD" w:rsidRPr="003408FD" w:rsidRDefault="003408FD" w:rsidP="0034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ловское сельское поселение </w:t>
            </w:r>
          </w:p>
        </w:tc>
        <w:tc>
          <w:tcPr>
            <w:tcW w:w="4395" w:type="dxa"/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66D6" w:rsidRPr="003408FD" w:rsidRDefault="00D466D6" w:rsidP="003408F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                          </w:t>
            </w:r>
            <w:r w:rsid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С.В. Рогачева</w:t>
            </w:r>
          </w:p>
        </w:tc>
      </w:tr>
    </w:tbl>
    <w:p w:rsidR="00D466D6" w:rsidRPr="003408FD" w:rsidRDefault="00D466D6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6D6" w:rsidRPr="003408FD" w:rsidRDefault="007075AC" w:rsidP="007075AC">
      <w:pPr>
        <w:shd w:val="clear" w:color="auto" w:fill="FAFBFC"/>
        <w:spacing w:before="24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D466D6"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7075AC" w:rsidRDefault="00D466D6" w:rsidP="007075AC">
      <w:pPr>
        <w:shd w:val="clear" w:color="auto" w:fill="FAFBFC"/>
        <w:spacing w:before="240" w:after="225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ешению Совета депутатов </w:t>
      </w:r>
      <w:r w:rsidR="007075A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Лаголовское сельское поселение   от </w:t>
      </w:r>
      <w:r w:rsidR="00986F35">
        <w:rPr>
          <w:rFonts w:ascii="Times New Roman" w:hAnsi="Times New Roman" w:cs="Times New Roman"/>
          <w:sz w:val="24"/>
          <w:szCs w:val="24"/>
        </w:rPr>
        <w:t>16.10.</w:t>
      </w:r>
      <w:r w:rsidR="007075AC">
        <w:rPr>
          <w:rFonts w:ascii="Times New Roman" w:hAnsi="Times New Roman" w:cs="Times New Roman"/>
          <w:sz w:val="24"/>
          <w:szCs w:val="24"/>
        </w:rPr>
        <w:t>2020г. №</w:t>
      </w:r>
      <w:r w:rsidR="00986F35">
        <w:rPr>
          <w:rFonts w:ascii="Times New Roman" w:hAnsi="Times New Roman" w:cs="Times New Roman"/>
          <w:sz w:val="24"/>
          <w:szCs w:val="24"/>
        </w:rPr>
        <w:t>57</w:t>
      </w:r>
    </w:p>
    <w:p w:rsidR="00D466D6" w:rsidRPr="003408FD" w:rsidRDefault="00D125A6" w:rsidP="007075AC">
      <w:pPr>
        <w:shd w:val="clear" w:color="auto" w:fill="FAFBFC"/>
        <w:spacing w:before="240" w:after="225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 изменениями, согласно Решению Совета депутатов от</w:t>
      </w:r>
      <w:r w:rsidR="00866569">
        <w:rPr>
          <w:rFonts w:ascii="Times New Roman" w:hAnsi="Times New Roman" w:cs="Times New Roman"/>
          <w:sz w:val="24"/>
          <w:szCs w:val="24"/>
        </w:rPr>
        <w:t xml:space="preserve"> 26.04.2021г.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66569">
        <w:rPr>
          <w:rFonts w:ascii="Times New Roman" w:hAnsi="Times New Roman" w:cs="Times New Roman"/>
          <w:sz w:val="24"/>
          <w:szCs w:val="24"/>
        </w:rPr>
        <w:t xml:space="preserve"> 32</w:t>
      </w:r>
      <w:r w:rsidR="00D466D6"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7075AC" w:rsidRPr="007075AC" w:rsidRDefault="007075AC" w:rsidP="007075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D466D6"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омиссии </w:t>
      </w: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этике</w:t>
      </w:r>
      <w:r w:rsidR="00B24A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депутата</w:t>
      </w: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5AC">
        <w:rPr>
          <w:rFonts w:ascii="Times New Roman" w:hAnsi="Times New Roman" w:cs="Times New Roman"/>
          <w:b/>
          <w:sz w:val="24"/>
          <w:szCs w:val="24"/>
        </w:rPr>
        <w:t>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 и утверждении ее состава»</w:t>
      </w:r>
      <w:r w:rsidRPr="007075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6D6" w:rsidRPr="003408FD" w:rsidRDefault="00D466D6" w:rsidP="007075AC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120"/>
        <w:gridCol w:w="3105"/>
      </w:tblGrid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D125A6" w:rsidRDefault="00D125A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25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Коптева А.В.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7075AC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  <w:r w:rsidR="00D466D6"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125A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 А.Д.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7075AC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Т.Г.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Осадчая Т.А.</w:t>
            </w:r>
          </w:p>
        </w:tc>
      </w:tr>
    </w:tbl>
    <w:p w:rsidR="00D466D6" w:rsidRPr="003408FD" w:rsidRDefault="00D466D6" w:rsidP="00D466D6">
      <w:pPr>
        <w:shd w:val="clear" w:color="auto" w:fill="FAFBFC"/>
        <w:spacing w:before="150" w:after="225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3408FD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212B7" w:rsidRDefault="006212B7"/>
    <w:sectPr w:rsidR="0062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634C8"/>
    <w:multiLevelType w:val="multilevel"/>
    <w:tmpl w:val="1A60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D6"/>
    <w:rsid w:val="003408FD"/>
    <w:rsid w:val="0049773D"/>
    <w:rsid w:val="00560D71"/>
    <w:rsid w:val="005D6A60"/>
    <w:rsid w:val="006212B7"/>
    <w:rsid w:val="006F53F2"/>
    <w:rsid w:val="007075AC"/>
    <w:rsid w:val="00866569"/>
    <w:rsid w:val="00986F35"/>
    <w:rsid w:val="00B24A3B"/>
    <w:rsid w:val="00D125A6"/>
    <w:rsid w:val="00D466D6"/>
    <w:rsid w:val="00F0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5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7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5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7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2021-04-22T07:14:00Z</cp:lastPrinted>
  <dcterms:created xsi:type="dcterms:W3CDTF">2021-04-22T07:02:00Z</dcterms:created>
  <dcterms:modified xsi:type="dcterms:W3CDTF">2021-04-27T06:41:00Z</dcterms:modified>
</cp:coreProperties>
</file>