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F05" w:rsidRDefault="004E1F05" w:rsidP="004E1F05">
      <w:pPr>
        <w:jc w:val="center"/>
        <w:rPr>
          <w:b/>
          <w:sz w:val="22"/>
          <w:szCs w:val="22"/>
        </w:rPr>
      </w:pPr>
    </w:p>
    <w:p w:rsidR="004E1F05" w:rsidRDefault="004E1F05" w:rsidP="004E1F05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ru-RU"/>
        </w:rPr>
        <w:drawing>
          <wp:inline distT="0" distB="0" distL="0" distR="0">
            <wp:extent cx="695325" cy="819150"/>
            <wp:effectExtent l="0" t="0" r="9525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F05" w:rsidRPr="00220E81" w:rsidRDefault="004E1F05" w:rsidP="004E1F05">
      <w:pPr>
        <w:jc w:val="center"/>
        <w:rPr>
          <w:b/>
          <w:sz w:val="22"/>
          <w:szCs w:val="22"/>
        </w:rPr>
      </w:pPr>
    </w:p>
    <w:p w:rsidR="004E1F05" w:rsidRDefault="004E1F05" w:rsidP="004E1F05"/>
    <w:p w:rsidR="004E1F05" w:rsidRPr="003106E2" w:rsidRDefault="004E1F05" w:rsidP="004E1F05">
      <w:pPr>
        <w:jc w:val="center"/>
        <w:outlineLvl w:val="0"/>
        <w:rPr>
          <w:b/>
          <w:sz w:val="16"/>
          <w:szCs w:val="16"/>
        </w:rPr>
      </w:pPr>
    </w:p>
    <w:p w:rsidR="004E1F05" w:rsidRPr="003106E2" w:rsidRDefault="004E1F05" w:rsidP="004E1F0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3106E2">
        <w:rPr>
          <w:b/>
          <w:sz w:val="28"/>
          <w:szCs w:val="28"/>
        </w:rPr>
        <w:t xml:space="preserve"> </w:t>
      </w:r>
    </w:p>
    <w:p w:rsidR="004E1F05" w:rsidRPr="003106E2" w:rsidRDefault="004E1F05" w:rsidP="004E1F05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4E1F05" w:rsidRPr="003106E2" w:rsidRDefault="004E1F05" w:rsidP="004E1F05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ЛАГОЛОВСКОЕ СЕЛЬСКОЕ ПОСЕЛЕНИЕ</w:t>
      </w:r>
    </w:p>
    <w:p w:rsidR="004E1F05" w:rsidRPr="003106E2" w:rsidRDefault="004E1F05" w:rsidP="004E1F05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4E1F05" w:rsidRPr="003106E2" w:rsidRDefault="004E1F05" w:rsidP="004E1F05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ЛОМОНОСОВСКИЙ МУНИЦИПАЛЬНЫЙ РАЙОН</w:t>
      </w:r>
      <w:r>
        <w:rPr>
          <w:b/>
          <w:sz w:val="28"/>
          <w:szCs w:val="28"/>
        </w:rPr>
        <w:t xml:space="preserve"> ЛЕНИНГРА</w:t>
      </w:r>
      <w:r w:rsidRPr="003106E2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С</w:t>
      </w:r>
      <w:r w:rsidRPr="003106E2">
        <w:rPr>
          <w:b/>
          <w:sz w:val="28"/>
          <w:szCs w:val="28"/>
        </w:rPr>
        <w:t xml:space="preserve">КОЙ ОБЛАСТИ    </w:t>
      </w:r>
    </w:p>
    <w:p w:rsidR="004E1F05" w:rsidRDefault="004E1F05" w:rsidP="004E1F05">
      <w:pPr>
        <w:jc w:val="center"/>
        <w:rPr>
          <w:b/>
          <w:sz w:val="28"/>
          <w:szCs w:val="28"/>
        </w:rPr>
      </w:pPr>
    </w:p>
    <w:p w:rsidR="004E1F05" w:rsidRPr="0075341D" w:rsidRDefault="004E1F05" w:rsidP="004E1F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E1F05" w:rsidRPr="004E24F5" w:rsidRDefault="004E1F05" w:rsidP="004E1F05"/>
    <w:p w:rsidR="004E1F05" w:rsidRPr="004A2F8F" w:rsidRDefault="00024729" w:rsidP="004E1F05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20</w:t>
      </w:r>
      <w:r w:rsidR="004E1F05" w:rsidRPr="004A2F8F">
        <w:rPr>
          <w:sz w:val="24"/>
          <w:szCs w:val="24"/>
        </w:rPr>
        <w:t xml:space="preserve"> </w:t>
      </w:r>
      <w:r w:rsidR="004E1F05">
        <w:rPr>
          <w:sz w:val="24"/>
          <w:szCs w:val="24"/>
        </w:rPr>
        <w:t>июля</w:t>
      </w:r>
      <w:r w:rsidR="004E1F05" w:rsidRPr="004A2F8F">
        <w:rPr>
          <w:sz w:val="24"/>
          <w:szCs w:val="24"/>
        </w:rPr>
        <w:t xml:space="preserve"> 20</w:t>
      </w:r>
      <w:r w:rsidR="004E1F05">
        <w:rPr>
          <w:sz w:val="24"/>
          <w:szCs w:val="24"/>
        </w:rPr>
        <w:t>20</w:t>
      </w:r>
      <w:r w:rsidR="004E1F05" w:rsidRPr="004A2F8F">
        <w:rPr>
          <w:sz w:val="24"/>
          <w:szCs w:val="24"/>
        </w:rPr>
        <w:t xml:space="preserve"> г.          </w:t>
      </w:r>
      <w:r w:rsidR="004E1F05">
        <w:rPr>
          <w:sz w:val="24"/>
          <w:szCs w:val="24"/>
        </w:rPr>
        <w:t xml:space="preserve">       </w:t>
      </w:r>
      <w:r w:rsidR="004E1F05" w:rsidRPr="004A2F8F">
        <w:rPr>
          <w:sz w:val="24"/>
          <w:szCs w:val="24"/>
        </w:rPr>
        <w:t xml:space="preserve">                     </w:t>
      </w:r>
      <w:r w:rsidR="004E1F05">
        <w:rPr>
          <w:sz w:val="24"/>
          <w:szCs w:val="24"/>
        </w:rPr>
        <w:t xml:space="preserve">               </w:t>
      </w:r>
      <w:r w:rsidR="004E1F05" w:rsidRPr="004A2F8F">
        <w:rPr>
          <w:sz w:val="24"/>
          <w:szCs w:val="24"/>
        </w:rPr>
        <w:t xml:space="preserve">                                                         №  </w:t>
      </w:r>
      <w:r w:rsidR="00A43258">
        <w:rPr>
          <w:sz w:val="24"/>
          <w:szCs w:val="24"/>
        </w:rPr>
        <w:t>43</w:t>
      </w:r>
    </w:p>
    <w:p w:rsidR="004E1F05" w:rsidRDefault="004E1F05" w:rsidP="004E1F05"/>
    <w:p w:rsidR="004E1F05" w:rsidRDefault="004E1F05" w:rsidP="004E1F05"/>
    <w:p w:rsidR="004E1F05" w:rsidRPr="00024729" w:rsidRDefault="004E1F05" w:rsidP="004E1F05">
      <w:pPr>
        <w:pStyle w:val="21"/>
        <w:tabs>
          <w:tab w:val="left" w:pos="5040"/>
        </w:tabs>
        <w:spacing w:after="0" w:line="240" w:lineRule="auto"/>
        <w:ind w:right="4598"/>
        <w:jc w:val="both"/>
        <w:rPr>
          <w:b/>
          <w:i/>
        </w:rPr>
      </w:pPr>
      <w:r w:rsidRPr="00024729">
        <w:rPr>
          <w:b/>
          <w:i/>
        </w:rPr>
        <w:t xml:space="preserve">О внесение изменений в  Решение Совета депутатов  № 8 от 16 октября 2019 года </w:t>
      </w:r>
    </w:p>
    <w:p w:rsidR="004E1F05" w:rsidRPr="00024729" w:rsidRDefault="004E1F05" w:rsidP="004E1F05">
      <w:pPr>
        <w:pStyle w:val="21"/>
        <w:tabs>
          <w:tab w:val="left" w:pos="5040"/>
        </w:tabs>
        <w:spacing w:after="0" w:line="240" w:lineRule="auto"/>
        <w:ind w:right="4598"/>
        <w:jc w:val="both"/>
        <w:rPr>
          <w:b/>
          <w:i/>
        </w:rPr>
      </w:pPr>
      <w:r w:rsidRPr="00024729">
        <w:rPr>
          <w:b/>
          <w:i/>
        </w:rPr>
        <w:t>«Об утверждении Регламента Совета депутатов муниципального образования  Лаголовское сельское поселение муниципального образования Ломоносовский муниципальный район Ленинградской области»</w:t>
      </w:r>
    </w:p>
    <w:p w:rsidR="004E1F05" w:rsidRDefault="004E1F05" w:rsidP="004E1F05"/>
    <w:p w:rsidR="004E1F05" w:rsidRDefault="004E1F05" w:rsidP="004E1F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В соответствии с Федеральным законом от 06 октября 2003 года     № 131–ФЗ «Об общих принципах организации местного самоуправления в Российской Федерации, Уставом муниципального образования  Лаголовское сельское, Совет депутатов муниципального образования  Лаголовское сельское поселение</w:t>
      </w:r>
    </w:p>
    <w:p w:rsidR="004E1F05" w:rsidRDefault="004E1F05" w:rsidP="004E1F05">
      <w:pPr>
        <w:jc w:val="both"/>
        <w:rPr>
          <w:sz w:val="24"/>
          <w:szCs w:val="24"/>
        </w:rPr>
      </w:pPr>
    </w:p>
    <w:p w:rsidR="004E1F05" w:rsidRDefault="004E1F05" w:rsidP="004E1F05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4E1F05" w:rsidRDefault="004E1F05" w:rsidP="004E1F05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1F05" w:rsidRPr="00A536F9" w:rsidRDefault="004E1F05" w:rsidP="004E1F05">
      <w:pPr>
        <w:pStyle w:val="21"/>
        <w:numPr>
          <w:ilvl w:val="0"/>
          <w:numId w:val="1"/>
        </w:numPr>
        <w:tabs>
          <w:tab w:val="left" w:pos="5040"/>
        </w:tabs>
        <w:spacing w:after="0" w:line="240" w:lineRule="auto"/>
        <w:ind w:right="-5"/>
        <w:jc w:val="both"/>
        <w:rPr>
          <w:b/>
          <w:i/>
        </w:rPr>
      </w:pPr>
      <w:r>
        <w:t>Дополнить Решение Совета депутатов № 8 от 16 октября 2019 года «О</w:t>
      </w:r>
      <w:r w:rsidRPr="004E1F05">
        <w:t>б утверждении Регламента Совета депутатов муниципального образования  Лаголовское сельское поселение муниципального образования Ломоносовский муниципальный район Ленинградской области</w:t>
      </w:r>
      <w:r>
        <w:t>»</w:t>
      </w:r>
      <w:r w:rsidRPr="004E1F05">
        <w:t xml:space="preserve"> </w:t>
      </w:r>
      <w:r>
        <w:rPr>
          <w:b/>
          <w:i/>
        </w:rPr>
        <w:t>Главой</w:t>
      </w:r>
      <w:r w:rsidRPr="00032820">
        <w:rPr>
          <w:b/>
          <w:i/>
        </w:rPr>
        <w:t xml:space="preserve"> </w:t>
      </w:r>
      <w:r>
        <w:rPr>
          <w:b/>
          <w:i/>
        </w:rPr>
        <w:t>3.1</w:t>
      </w:r>
      <w:r w:rsidR="00B60B7F">
        <w:rPr>
          <w:b/>
          <w:i/>
        </w:rPr>
        <w:t>.</w:t>
      </w:r>
      <w:r w:rsidRPr="00032820">
        <w:rPr>
          <w:b/>
          <w:i/>
        </w:rPr>
        <w:t xml:space="preserve"> </w:t>
      </w:r>
      <w:r>
        <w:rPr>
          <w:b/>
          <w:i/>
        </w:rPr>
        <w:t>Заместитель председателя Совета депутатов</w:t>
      </w:r>
    </w:p>
    <w:p w:rsidR="004E1F05" w:rsidRPr="005126AE" w:rsidRDefault="004E1F05" w:rsidP="004E1F05">
      <w:pPr>
        <w:pStyle w:val="21"/>
        <w:numPr>
          <w:ilvl w:val="0"/>
          <w:numId w:val="1"/>
        </w:numPr>
        <w:spacing w:after="0" w:line="240" w:lineRule="auto"/>
        <w:ind w:right="-5"/>
        <w:jc w:val="both"/>
      </w:pPr>
      <w:r>
        <w:t xml:space="preserve">Настоящее решение </w:t>
      </w:r>
      <w:r w:rsidRPr="00B632B8">
        <w:t>вступает в силу с</w:t>
      </w:r>
      <w:r>
        <w:t xml:space="preserve"> момента опубликования (обнародования) без приложения</w:t>
      </w:r>
      <w:r w:rsidR="007B2B8E">
        <w:t xml:space="preserve"> </w:t>
      </w:r>
      <w:r>
        <w:t xml:space="preserve">1 </w:t>
      </w:r>
      <w:r w:rsidR="007B2B8E">
        <w:t xml:space="preserve"> в газете « Балтийский луч» и </w:t>
      </w:r>
      <w:r>
        <w:t xml:space="preserve">на официальном сайте </w:t>
      </w:r>
      <w:r w:rsidRPr="005126AE">
        <w:t xml:space="preserve">МО </w:t>
      </w:r>
      <w:r>
        <w:t xml:space="preserve"> Лаголовское</w:t>
      </w:r>
      <w:r w:rsidRPr="005126AE">
        <w:t xml:space="preserve"> сельское поселение в информационно-телекоммуникационной сети Интернет</w:t>
      </w:r>
      <w:r>
        <w:t>.</w:t>
      </w:r>
      <w:r w:rsidRPr="005126AE">
        <w:t xml:space="preserve">  </w:t>
      </w:r>
    </w:p>
    <w:p w:rsidR="004E1F05" w:rsidRPr="005126AE" w:rsidRDefault="004E1F05" w:rsidP="004E1F05">
      <w:pPr>
        <w:pStyle w:val="21"/>
        <w:tabs>
          <w:tab w:val="left" w:pos="360"/>
        </w:tabs>
        <w:spacing w:after="0" w:line="240" w:lineRule="auto"/>
        <w:ind w:right="-5"/>
        <w:jc w:val="both"/>
      </w:pPr>
    </w:p>
    <w:p w:rsidR="004E1F05" w:rsidRDefault="004E1F05" w:rsidP="004E1F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1F05" w:rsidRDefault="004E1F05" w:rsidP="004E1F05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</w:p>
    <w:p w:rsidR="004E1F05" w:rsidRDefault="004E1F05" w:rsidP="004E1F05">
      <w:pPr>
        <w:jc w:val="both"/>
        <w:rPr>
          <w:sz w:val="24"/>
          <w:szCs w:val="24"/>
        </w:rPr>
      </w:pPr>
      <w:r>
        <w:rPr>
          <w:sz w:val="24"/>
          <w:szCs w:val="24"/>
        </w:rPr>
        <w:t>Лаголовское сельское поселение                                                        С.В. Рогачева</w:t>
      </w:r>
    </w:p>
    <w:p w:rsidR="004E1F05" w:rsidRDefault="004E1F05" w:rsidP="004E1F05">
      <w:pPr>
        <w:jc w:val="both"/>
        <w:rPr>
          <w:sz w:val="24"/>
          <w:szCs w:val="24"/>
        </w:rPr>
      </w:pPr>
    </w:p>
    <w:p w:rsidR="004E1F05" w:rsidRDefault="004E1F05" w:rsidP="004E1F05">
      <w:pPr>
        <w:jc w:val="both"/>
        <w:rPr>
          <w:sz w:val="24"/>
          <w:szCs w:val="24"/>
        </w:rPr>
      </w:pPr>
    </w:p>
    <w:p w:rsidR="004E1F05" w:rsidRDefault="004E1F05" w:rsidP="004E1F05">
      <w:pPr>
        <w:jc w:val="both"/>
        <w:rPr>
          <w:sz w:val="24"/>
          <w:szCs w:val="24"/>
        </w:rPr>
      </w:pPr>
    </w:p>
    <w:p w:rsidR="004E1F05" w:rsidRDefault="004E1F05" w:rsidP="004E1F05">
      <w:pPr>
        <w:jc w:val="both"/>
        <w:rPr>
          <w:sz w:val="24"/>
          <w:szCs w:val="24"/>
        </w:rPr>
      </w:pPr>
    </w:p>
    <w:p w:rsidR="004E1F05" w:rsidRDefault="004E1F05" w:rsidP="004E1F05">
      <w:pPr>
        <w:jc w:val="both"/>
        <w:rPr>
          <w:sz w:val="24"/>
          <w:szCs w:val="24"/>
        </w:rPr>
      </w:pPr>
    </w:p>
    <w:p w:rsidR="004E1F05" w:rsidRDefault="004E1F05" w:rsidP="004E1F0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1 </w:t>
      </w:r>
    </w:p>
    <w:p w:rsidR="004E1F05" w:rsidRDefault="004E1F05" w:rsidP="004E1F0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депутатов № 8 от 16.10.2019 г.               </w:t>
      </w:r>
    </w:p>
    <w:p w:rsidR="004E1F05" w:rsidRDefault="004E1F05" w:rsidP="004E1F0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 изменениями утвержденными  </w:t>
      </w:r>
    </w:p>
    <w:p w:rsidR="004E1F05" w:rsidRDefault="004E1F05" w:rsidP="004E1F0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Решением Совета депутатов № </w:t>
      </w:r>
      <w:r w:rsidR="00A43258">
        <w:rPr>
          <w:sz w:val="24"/>
          <w:szCs w:val="24"/>
        </w:rPr>
        <w:t xml:space="preserve">43 </w:t>
      </w:r>
      <w:r>
        <w:rPr>
          <w:sz w:val="24"/>
          <w:szCs w:val="24"/>
        </w:rPr>
        <w:t>от 20.07.2020 г.</w:t>
      </w:r>
    </w:p>
    <w:p w:rsidR="004E1F05" w:rsidRDefault="004E1F05" w:rsidP="004E1F05">
      <w:pPr>
        <w:jc w:val="right"/>
        <w:rPr>
          <w:sz w:val="24"/>
          <w:szCs w:val="24"/>
        </w:rPr>
      </w:pPr>
    </w:p>
    <w:p w:rsidR="004E1F05" w:rsidRDefault="004E1F05" w:rsidP="004E1F05">
      <w:pPr>
        <w:jc w:val="right"/>
        <w:rPr>
          <w:sz w:val="24"/>
          <w:szCs w:val="24"/>
        </w:rPr>
      </w:pPr>
    </w:p>
    <w:p w:rsidR="007B2B8E" w:rsidRPr="007B2B8E" w:rsidRDefault="007B2B8E" w:rsidP="007B2B8E">
      <w:pPr>
        <w:suppressAutoHyphens w:val="0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РЕГЛАМЕНТ</w:t>
      </w:r>
    </w:p>
    <w:p w:rsidR="007B2B8E" w:rsidRPr="007B2B8E" w:rsidRDefault="007B2B8E" w:rsidP="007B2B8E">
      <w:pPr>
        <w:suppressAutoHyphens w:val="0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 xml:space="preserve">Совета депутатов </w:t>
      </w:r>
      <w:r w:rsidRPr="007B2B8E">
        <w:rPr>
          <w:b/>
          <w:sz w:val="24"/>
          <w:szCs w:val="24"/>
          <w:lang w:eastAsia="ru-RU"/>
        </w:rPr>
        <w:t xml:space="preserve">муниципального образования Лаголовское  сельское поселение муниципального образования Ломоносовский муниципальный район </w:t>
      </w:r>
      <w:r w:rsidRPr="007B2B8E">
        <w:rPr>
          <w:b/>
          <w:bCs/>
          <w:sz w:val="24"/>
          <w:szCs w:val="24"/>
          <w:lang w:eastAsia="ru-RU"/>
        </w:rPr>
        <w:t>Ленинградской области</w:t>
      </w:r>
    </w:p>
    <w:p w:rsidR="007B2B8E" w:rsidRPr="007B2B8E" w:rsidRDefault="007B2B8E" w:rsidP="007B2B8E">
      <w:pPr>
        <w:suppressAutoHyphens w:val="0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Глава 1. Организационные основы деятельности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1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Общие положения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Настоящий Регламент является правовым актом, определяющим организацию деятельности и порядок работы Совета депутатов муниципального образования Лаголовское сельское  поселение Ломоносовского муниципального района Ленинградской области (далее – Совет депутатов), его постоянных и временных органов, должностных лиц, работников аппарата совета.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Регламент разработан на основании действующего федерального и областного законодательства.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r w:rsidRPr="007B2B8E">
        <w:rPr>
          <w:b/>
          <w:bCs/>
          <w:sz w:val="24"/>
          <w:szCs w:val="24"/>
          <w:lang w:eastAsia="ru-RU"/>
        </w:rPr>
        <w:t>Статья 2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Деятельность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Совет депутатов в своей деятельности руководствуется Конституцией Российской Федерации, федеральным законодательством, законами Ленинградской области, Уставом муниципального образования Лаголовское сельское  поселение, нормативными актами совета депутатов, настоящим Регламентом и действует в пределах своих полномочий самостоятельно.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Совет депутатов состоит из 10 депутатов, избираемых на основе всеобщего, прямого, равного избирательного права.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Совет депутатов может осуществлять свои полномочия в случае избрания не менее двух третей от общего числа депутатов. Совет депутатов сохраняет свои полномочия в течение всего срока, на который избраны депутаты, при условии наличия в своем составе не менее 2/3 от установленного числа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Количественный состав и срок избрания депутатов Совета депутатов определяется в соответствии с Уставом муниципального образования Лаголовское сельское  поселение.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Полное наименование: Совет депутатов муниципального образования Лаголовское сельское  поселение муниципального образования Ломоносовский  муниципальный район Ленинградской области.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Сокращенное наименование: Совет депутатов МО Лаголовское сельское  поселение.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Полное и сокращенное наименования для применения в муниципальных правовых актах и документах равнозначны.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 xml:space="preserve">Организационное, правовое и материально-техническое обеспечение деятельности Совета депутатов осуществляет Глава муниципального образования или по его распоряжению администрация муниципального образования. 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 xml:space="preserve">В целях организационного, правового и материально-технического обеспечения своей деятельности Совет депутатов может образовывать структурные подразделения, работающие на постоянной или временной основе, - аппарат Совета депутатов. Аппарат Совета депутатов формируется с учетом положений областного закона </w:t>
      </w:r>
      <w:r w:rsidRPr="007B2B8E">
        <w:rPr>
          <w:bCs/>
          <w:sz w:val="24"/>
          <w:szCs w:val="24"/>
          <w:lang w:eastAsia="ru-RU"/>
        </w:rPr>
        <w:lastRenderedPageBreak/>
        <w:t>Ленинградской области от 11.03.2008 № 14-оз «О правовом регулировании муниципальной службы в Ленинградской области».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Структура аппарата Совета депутатов определяются Советом депутатов с обязательным утверждением Главой муниципального образования.</w:t>
      </w: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Глава 2. Осуществление депутатской деятельности</w:t>
      </w:r>
    </w:p>
    <w:p w:rsidR="007B2B8E" w:rsidRPr="007B2B8E" w:rsidRDefault="007B2B8E" w:rsidP="007B2B8E">
      <w:pPr>
        <w:suppressAutoHyphens w:val="0"/>
        <w:ind w:right="282" w:firstLine="539"/>
        <w:jc w:val="center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 Статья 3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Статус депутатов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r w:rsidRPr="007B2B8E">
        <w:rPr>
          <w:sz w:val="24"/>
          <w:szCs w:val="24"/>
          <w:lang w:eastAsia="ru-RU"/>
        </w:rPr>
        <w:tab/>
        <w:t>Статус депутатов совета депутатов, гарантии беспрепятственного и эффективного осуществления ими своих прав и обязанностей устанавливается законодательством Российской Федерации и Ленинградской области, Уставом муниципального образования Лаголовское сельское поселение.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4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Формы деятельности депутатов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Основными формами деятельности депутатов являются участие в заседаниях Совета депутатов, работа в комиссиях Совета депутатов, основанные на принципах коллективного, свободного обсуждения и решения вопросов, деятельность в избирательных округах, а также иная деятельность, предусмотренная действующим законодательством.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Депутаты руководствуется законодательством Российской Федерации и Ленинградской области, Уставом муниципального образования Лаголовское сельское  поселение, Регламентом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На постоянной основе в соответствии с действующим законодательством в Совете депутатов могут работать не более 10 процентов депутатов от установленной численности (1 (один) депутат).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Осуществляющие свои полномочия на постоянной основе депутаты, члены выборного органа местного самоуправления не вправе заниматься предпринимательской, а также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Указанные лица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Депутаты, члены выборного органа местного самоуправления, выборные должностные лица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 или уголовному делу либо делу об административном правонарушении.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5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Права депутатов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r w:rsidRPr="007B2B8E">
        <w:rPr>
          <w:sz w:val="24"/>
          <w:szCs w:val="24"/>
          <w:lang w:eastAsia="ru-RU"/>
        </w:rPr>
        <w:tab/>
        <w:t>Депутаты совета депутатов пользуются правом решающего голоса по всем вопросам, рассматриваемым на заседаниях совета  депутатов и его органов.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Депутаты вправе: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избирать и быть избранными в органы Совета депутатов;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предлагать вопросы для рассмотрения Советом депутатов;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lastRenderedPageBreak/>
        <w:t>- вносить замечания и предложения по повестке дня, порядку рассмотрения и существу обсуждаемых вопросов;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вносить проекты решений и поправки к ним;</w:t>
      </w:r>
    </w:p>
    <w:p w:rsidR="007B2B8E" w:rsidRPr="007B2B8E" w:rsidRDefault="007B2B8E" w:rsidP="007B2B8E">
      <w:pPr>
        <w:tabs>
          <w:tab w:val="left" w:pos="709"/>
        </w:tabs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высказывать мнение по составу органов Совета депутатов и кандидатурам должностных лиц, избираемых или утверждаемых Советом депутатов;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участвовать в прениях, обращаться с запросами, задавать вопросы;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выступать с обоснованием своих предложений и по мотивам голосования, давать справки;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требовать включения в протокол заседаний Совета депутатов и его комиссий переданных председательствующему текстов выступлений, предложений и замечаний, не оглашенных в связи с окончанием прений;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вносить предложения об отчете либо информации любого органа и должностного лица, подотчетного или подконтрольного Совету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 xml:space="preserve">Глава 3. Глава муниципального образования - председатель </w:t>
      </w: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center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 Статья 6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Полномочия главы муниципального образования-председателя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Глава муниципального образования - председатель Совета депутатов: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представляет Совет депутатов в отношениях с органами государственной власти и местного самоуправления, предприятиями, учреждениями, организациями и их трудовыми коллективами, общественными объединениями и населением муниципального образования;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организует и координирует работу Совета депутатов, оказывает содействие депутатам в осуществлении ими своих полномочий;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обеспечивает руководство подготовкой заседаний Совета  депутатов и вопросов, вносимых на их рассмотрение, ведает внутренним распорядком в соответствии с Регламентом;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созывает, председательствует, ведет заседания Совета депутатов и подписывает принятые Советом  депутатов решения;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- принимает меры по обеспечению отчетности в работе Совета депутатов, его постоянных комиссий и изучению общественного мнения; </w:t>
      </w:r>
    </w:p>
    <w:p w:rsid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Осуществлять иные полномочия, предусмотренные действующим законодательством, настоящим Регламентом и Уставом муниципального образования Лаголовское сельское  поселение.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7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Порядок избрания главы муниципального образования - председателя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Глава муниципального образования - председатель Совета депутатов избирается на заседании Совета депутатов открытым голосованием.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Кандидатуры для избрания на должность главы муниципального образования-председателя Совета депутатов выдвигаются депутатами или путем самовыдвижения. После начала обсуждения выдвижение кандидатур не допускается. Самоотводы </w:t>
      </w:r>
      <w:proofErr w:type="gramStart"/>
      <w:r w:rsidRPr="007B2B8E">
        <w:rPr>
          <w:sz w:val="24"/>
          <w:szCs w:val="24"/>
          <w:lang w:eastAsia="ru-RU"/>
        </w:rPr>
        <w:t>заявляются</w:t>
      </w:r>
      <w:proofErr w:type="gramEnd"/>
      <w:r w:rsidRPr="007B2B8E">
        <w:rPr>
          <w:sz w:val="24"/>
          <w:szCs w:val="24"/>
          <w:lang w:eastAsia="ru-RU"/>
        </w:rPr>
        <w:t xml:space="preserve"> до начала голосования и не обсуждаются.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Каждому кандидату предоставляется слово для изложения своей программы. Каждому депутату Совета депутатов гарантируется возможность свободного и всестороннего обсуждения кандидатур на должность главы муниципального образования-председателя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Кандидат считается избранным на должность главы муниципального образования-председателя Совета депутатов, если в результате открытого голосования </w:t>
      </w:r>
      <w:r w:rsidRPr="007B2B8E">
        <w:rPr>
          <w:sz w:val="24"/>
          <w:szCs w:val="24"/>
          <w:lang w:eastAsia="ru-RU"/>
        </w:rPr>
        <w:lastRenderedPageBreak/>
        <w:t>он получил более половины голосов от установленной Уставом численности депутатов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Результаты голосования об избрании главы муниципального образования-председателя Совета депутатов утверждаются решением 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Если ни один кандидат на должность главы муниципального образовани</w:t>
      </w:r>
      <w:proofErr w:type="gramStart"/>
      <w:r w:rsidRPr="007B2B8E">
        <w:rPr>
          <w:sz w:val="24"/>
          <w:szCs w:val="24"/>
          <w:lang w:eastAsia="ru-RU"/>
        </w:rPr>
        <w:t>я-</w:t>
      </w:r>
      <w:proofErr w:type="gramEnd"/>
      <w:r w:rsidRPr="007B2B8E">
        <w:rPr>
          <w:sz w:val="24"/>
          <w:szCs w:val="24"/>
          <w:lang w:eastAsia="ru-RU"/>
        </w:rPr>
        <w:t xml:space="preserve"> председателя Совета депутатов не набрал необходимого для избрания числа голосов, проводится повторное голосование.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8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Прекращение полномочий главы муниципального образования - председателя Совета депутатов</w:t>
      </w:r>
    </w:p>
    <w:p w:rsid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Полномочия главы муниципального образования-председателя Совета депутатов прекращаются досрочно в случаях, предусмотренных Уставом муниципального образования Лаголовское сельское  поселение.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A43258" w:rsidRDefault="007B2B8E" w:rsidP="007B2B8E">
      <w:pPr>
        <w:suppressAutoHyphens w:val="0"/>
        <w:ind w:right="282" w:firstLine="539"/>
        <w:jc w:val="both"/>
        <w:rPr>
          <w:b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</w:t>
      </w:r>
      <w:r w:rsidRPr="00A43258">
        <w:rPr>
          <w:b/>
          <w:sz w:val="24"/>
          <w:szCs w:val="24"/>
          <w:lang w:eastAsia="ru-RU"/>
        </w:rPr>
        <w:t>Глава 3.1</w:t>
      </w:r>
      <w:r w:rsidR="00B60B7F" w:rsidRPr="00A43258">
        <w:rPr>
          <w:b/>
          <w:sz w:val="24"/>
          <w:szCs w:val="24"/>
          <w:lang w:eastAsia="ru-RU"/>
        </w:rPr>
        <w:t>.</w:t>
      </w:r>
      <w:r w:rsidRPr="00A43258">
        <w:rPr>
          <w:b/>
          <w:sz w:val="24"/>
          <w:szCs w:val="24"/>
          <w:lang w:eastAsia="ru-RU"/>
        </w:rPr>
        <w:t xml:space="preserve">        Заместитель председателя Совета депутатов</w:t>
      </w:r>
    </w:p>
    <w:p w:rsidR="00024324" w:rsidRPr="00A43258" w:rsidRDefault="00024324" w:rsidP="00024324">
      <w:pPr>
        <w:rPr>
          <w:sz w:val="24"/>
          <w:szCs w:val="24"/>
          <w:lang w:eastAsia="ru-RU"/>
        </w:rPr>
      </w:pPr>
      <w:r w:rsidRPr="00A43258">
        <w:rPr>
          <w:b/>
          <w:sz w:val="24"/>
          <w:szCs w:val="24"/>
          <w:lang w:eastAsia="ru-RU"/>
        </w:rPr>
        <w:t xml:space="preserve">                       </w:t>
      </w:r>
      <w:r w:rsidR="00B9183C" w:rsidRPr="00A43258">
        <w:rPr>
          <w:b/>
          <w:sz w:val="24"/>
          <w:szCs w:val="24"/>
          <w:lang w:eastAsia="ru-RU"/>
        </w:rPr>
        <w:t xml:space="preserve">    </w:t>
      </w:r>
      <w:r w:rsidRPr="00A43258">
        <w:rPr>
          <w:b/>
          <w:sz w:val="24"/>
          <w:szCs w:val="24"/>
          <w:lang w:eastAsia="ru-RU"/>
        </w:rPr>
        <w:t xml:space="preserve"> </w:t>
      </w:r>
      <w:r w:rsidRPr="00A43258">
        <w:rPr>
          <w:sz w:val="24"/>
          <w:szCs w:val="24"/>
          <w:lang w:eastAsia="ru-RU"/>
        </w:rPr>
        <w:t>(в ред. Решения Совета депутатов</w:t>
      </w:r>
      <w:r w:rsidR="00A43258" w:rsidRPr="00A43258">
        <w:rPr>
          <w:sz w:val="24"/>
          <w:szCs w:val="24"/>
          <w:lang w:eastAsia="ru-RU"/>
        </w:rPr>
        <w:t xml:space="preserve"> </w:t>
      </w:r>
      <w:r w:rsidRPr="00A43258">
        <w:rPr>
          <w:sz w:val="24"/>
          <w:szCs w:val="24"/>
          <w:lang w:eastAsia="ru-RU"/>
        </w:rPr>
        <w:t xml:space="preserve"> № </w:t>
      </w:r>
      <w:r w:rsidR="00A43258" w:rsidRPr="00A43258">
        <w:rPr>
          <w:sz w:val="24"/>
          <w:szCs w:val="24"/>
          <w:lang w:eastAsia="ru-RU"/>
        </w:rPr>
        <w:t>43</w:t>
      </w:r>
      <w:r w:rsidRPr="00A43258">
        <w:rPr>
          <w:sz w:val="24"/>
          <w:szCs w:val="24"/>
          <w:lang w:eastAsia="ru-RU"/>
        </w:rPr>
        <w:t xml:space="preserve"> от 20.07.2020 г.)</w:t>
      </w:r>
    </w:p>
    <w:p w:rsidR="007B2B8E" w:rsidRPr="00A43258" w:rsidRDefault="007B2B8E" w:rsidP="007B2B8E">
      <w:pPr>
        <w:suppressAutoHyphens w:val="0"/>
        <w:ind w:right="282" w:firstLine="539"/>
        <w:jc w:val="both"/>
        <w:rPr>
          <w:b/>
          <w:sz w:val="24"/>
          <w:szCs w:val="24"/>
          <w:lang w:eastAsia="ru-RU"/>
        </w:rPr>
      </w:pPr>
    </w:p>
    <w:p w:rsidR="007B2B8E" w:rsidRPr="00A43258" w:rsidRDefault="007B2B8E" w:rsidP="007B2B8E">
      <w:pPr>
        <w:suppressAutoHyphens w:val="0"/>
        <w:ind w:right="282" w:firstLine="539"/>
        <w:rPr>
          <w:sz w:val="24"/>
          <w:szCs w:val="24"/>
          <w:lang w:eastAsia="ru-RU"/>
        </w:rPr>
      </w:pPr>
      <w:r w:rsidRPr="00A43258">
        <w:rPr>
          <w:b/>
          <w:sz w:val="24"/>
          <w:szCs w:val="24"/>
          <w:lang w:eastAsia="ru-RU"/>
        </w:rPr>
        <w:t>Статья 8.1</w:t>
      </w:r>
      <w:r w:rsidR="00B60B7F" w:rsidRPr="00A43258">
        <w:rPr>
          <w:b/>
          <w:sz w:val="24"/>
          <w:szCs w:val="24"/>
          <w:lang w:eastAsia="ru-RU"/>
        </w:rPr>
        <w:t>.</w:t>
      </w:r>
      <w:r w:rsidRPr="00A43258">
        <w:rPr>
          <w:sz w:val="24"/>
          <w:szCs w:val="24"/>
          <w:lang w:eastAsia="ru-RU"/>
        </w:rPr>
        <w:t xml:space="preserve">   </w:t>
      </w:r>
      <w:r w:rsidRPr="00A43258">
        <w:rPr>
          <w:b/>
          <w:sz w:val="24"/>
          <w:szCs w:val="24"/>
          <w:lang w:eastAsia="ru-RU"/>
        </w:rPr>
        <w:t xml:space="preserve">Порядок  </w:t>
      </w:r>
      <w:proofErr w:type="gramStart"/>
      <w:r w:rsidRPr="00A43258">
        <w:rPr>
          <w:b/>
          <w:sz w:val="24"/>
          <w:szCs w:val="24"/>
          <w:lang w:eastAsia="ru-RU"/>
        </w:rPr>
        <w:t>избрания    заместителя   председателя Совета депутатов</w:t>
      </w:r>
      <w:proofErr w:type="gramEnd"/>
    </w:p>
    <w:p w:rsidR="007B2B8E" w:rsidRPr="00A43258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A43258">
        <w:rPr>
          <w:sz w:val="24"/>
          <w:szCs w:val="24"/>
          <w:lang w:eastAsia="ru-RU"/>
        </w:rPr>
        <w:t xml:space="preserve">Заместитель председателя Совета депутатов избирается из состава Совета депутатов открытым голосованием. Избранным считается кандидат, </w:t>
      </w:r>
      <w:r w:rsidR="00D35E91" w:rsidRPr="00A43258">
        <w:rPr>
          <w:sz w:val="24"/>
          <w:szCs w:val="24"/>
          <w:lang w:eastAsia="ru-RU"/>
        </w:rPr>
        <w:t xml:space="preserve">набравший более половины голосов  от установленной Уставом </w:t>
      </w:r>
      <w:proofErr w:type="gramStart"/>
      <w:r w:rsidR="00D35E91" w:rsidRPr="00A43258">
        <w:rPr>
          <w:sz w:val="24"/>
          <w:szCs w:val="24"/>
          <w:lang w:eastAsia="ru-RU"/>
        </w:rPr>
        <w:t>численности  депутатов Совета депутатов поселения</w:t>
      </w:r>
      <w:proofErr w:type="gramEnd"/>
      <w:r w:rsidR="00D35E91" w:rsidRPr="00A43258">
        <w:rPr>
          <w:sz w:val="24"/>
          <w:szCs w:val="24"/>
          <w:lang w:eastAsia="ru-RU"/>
        </w:rPr>
        <w:t>.</w:t>
      </w:r>
    </w:p>
    <w:p w:rsidR="007B2B8E" w:rsidRPr="00A43258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A43258" w:rsidRDefault="007B2B8E" w:rsidP="007B2B8E">
      <w:pPr>
        <w:suppressAutoHyphens w:val="0"/>
        <w:ind w:right="282" w:firstLine="539"/>
        <w:jc w:val="both"/>
        <w:rPr>
          <w:b/>
          <w:sz w:val="24"/>
          <w:szCs w:val="24"/>
          <w:lang w:eastAsia="ru-RU"/>
        </w:rPr>
      </w:pPr>
      <w:r w:rsidRPr="00A43258">
        <w:rPr>
          <w:sz w:val="24"/>
          <w:szCs w:val="24"/>
          <w:lang w:eastAsia="ru-RU"/>
        </w:rPr>
        <w:t xml:space="preserve">  </w:t>
      </w:r>
      <w:r w:rsidRPr="00A43258">
        <w:rPr>
          <w:b/>
          <w:sz w:val="24"/>
          <w:szCs w:val="24"/>
          <w:lang w:eastAsia="ru-RU"/>
        </w:rPr>
        <w:t>Статья  8.2</w:t>
      </w:r>
      <w:r w:rsidR="00B60B7F" w:rsidRPr="00A43258">
        <w:rPr>
          <w:b/>
          <w:sz w:val="24"/>
          <w:szCs w:val="24"/>
          <w:lang w:eastAsia="ru-RU"/>
        </w:rPr>
        <w:t>.</w:t>
      </w:r>
      <w:r w:rsidRPr="00A43258">
        <w:rPr>
          <w:sz w:val="24"/>
          <w:szCs w:val="24"/>
          <w:lang w:eastAsia="ru-RU"/>
        </w:rPr>
        <w:t xml:space="preserve">       </w:t>
      </w:r>
      <w:r w:rsidRPr="00A43258">
        <w:rPr>
          <w:b/>
          <w:sz w:val="24"/>
          <w:szCs w:val="24"/>
          <w:lang w:eastAsia="ru-RU"/>
        </w:rPr>
        <w:t>Полномочия заместителя председателя Совета депутатов</w:t>
      </w:r>
    </w:p>
    <w:p w:rsidR="00D35E91" w:rsidRPr="00A43258" w:rsidRDefault="00D35E91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A43258">
        <w:rPr>
          <w:sz w:val="24"/>
          <w:szCs w:val="24"/>
          <w:lang w:eastAsia="ru-RU"/>
        </w:rPr>
        <w:t xml:space="preserve">Заместитель председателя Совета депутатов подотчетен Совету депутатов и </w:t>
      </w:r>
      <w:r w:rsidR="00EC499A" w:rsidRPr="00A43258">
        <w:rPr>
          <w:sz w:val="24"/>
          <w:szCs w:val="24"/>
          <w:lang w:eastAsia="ru-RU"/>
        </w:rPr>
        <w:t>Г</w:t>
      </w:r>
      <w:r w:rsidRPr="00A43258">
        <w:rPr>
          <w:sz w:val="24"/>
          <w:szCs w:val="24"/>
          <w:lang w:eastAsia="ru-RU"/>
        </w:rPr>
        <w:t>лаве муниципального образования</w:t>
      </w:r>
    </w:p>
    <w:p w:rsidR="001B14FA" w:rsidRPr="00A43258" w:rsidRDefault="007B2B8E" w:rsidP="001B14FA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A43258">
        <w:rPr>
          <w:sz w:val="24"/>
          <w:szCs w:val="24"/>
          <w:lang w:eastAsia="ru-RU"/>
        </w:rPr>
        <w:t xml:space="preserve">Заместитель председателя Совета депутатов работает на непостоянной основе и выполняет функции по поручению </w:t>
      </w:r>
      <w:r w:rsidR="00EC499A" w:rsidRPr="00A43258">
        <w:rPr>
          <w:sz w:val="24"/>
          <w:szCs w:val="24"/>
          <w:lang w:eastAsia="ru-RU"/>
        </w:rPr>
        <w:t>Г</w:t>
      </w:r>
      <w:r w:rsidRPr="00A43258">
        <w:rPr>
          <w:sz w:val="24"/>
          <w:szCs w:val="24"/>
          <w:lang w:eastAsia="ru-RU"/>
        </w:rPr>
        <w:t xml:space="preserve">лавы муниципального образования. </w:t>
      </w:r>
    </w:p>
    <w:p w:rsidR="001B14FA" w:rsidRPr="00A43258" w:rsidRDefault="001B14FA" w:rsidP="001B14FA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A43258">
        <w:rPr>
          <w:sz w:val="24"/>
          <w:szCs w:val="24"/>
          <w:lang w:eastAsia="ru-RU"/>
        </w:rPr>
        <w:t>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совета депутатов</w:t>
      </w:r>
      <w:r w:rsidR="00693B49" w:rsidRPr="00A43258">
        <w:rPr>
          <w:sz w:val="24"/>
          <w:szCs w:val="24"/>
          <w:lang w:eastAsia="ru-RU"/>
        </w:rPr>
        <w:t>.</w:t>
      </w:r>
    </w:p>
    <w:p w:rsidR="001B14FA" w:rsidRPr="00A43258" w:rsidRDefault="001B14FA" w:rsidP="001B14FA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A43258" w:rsidRDefault="001B14FA" w:rsidP="001B14FA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A43258">
        <w:rPr>
          <w:sz w:val="24"/>
          <w:szCs w:val="24"/>
          <w:lang w:eastAsia="ru-RU"/>
        </w:rPr>
        <w:t>.</w:t>
      </w:r>
      <w:r w:rsidR="007B2B8E" w:rsidRPr="00A43258">
        <w:rPr>
          <w:b/>
          <w:sz w:val="24"/>
          <w:szCs w:val="24"/>
          <w:lang w:eastAsia="ru-RU"/>
        </w:rPr>
        <w:t>Статья 8.3</w:t>
      </w:r>
      <w:r w:rsidR="00B60B7F" w:rsidRPr="00A43258">
        <w:rPr>
          <w:b/>
          <w:sz w:val="24"/>
          <w:szCs w:val="24"/>
          <w:lang w:eastAsia="ru-RU"/>
        </w:rPr>
        <w:t>.</w:t>
      </w:r>
      <w:r w:rsidR="007B2B8E" w:rsidRPr="00A43258">
        <w:rPr>
          <w:b/>
          <w:sz w:val="24"/>
          <w:szCs w:val="24"/>
          <w:lang w:eastAsia="ru-RU"/>
        </w:rPr>
        <w:t xml:space="preserve">  Прекращение </w:t>
      </w:r>
      <w:proofErr w:type="gramStart"/>
      <w:r w:rsidR="007B2B8E" w:rsidRPr="00A43258">
        <w:rPr>
          <w:b/>
          <w:sz w:val="24"/>
          <w:szCs w:val="24"/>
          <w:lang w:eastAsia="ru-RU"/>
        </w:rPr>
        <w:t>полномочий заместителя председателя Совета депутатов</w:t>
      </w:r>
      <w:proofErr w:type="gramEnd"/>
    </w:p>
    <w:p w:rsidR="00D35E91" w:rsidRPr="00A43258" w:rsidRDefault="007B2B8E" w:rsidP="00D35E91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A43258">
        <w:rPr>
          <w:sz w:val="24"/>
          <w:szCs w:val="24"/>
          <w:lang w:eastAsia="ru-RU"/>
        </w:rPr>
        <w:t>Заместитель председателя Совета</w:t>
      </w:r>
      <w:r w:rsidR="00D35E91" w:rsidRPr="00A43258">
        <w:rPr>
          <w:sz w:val="24"/>
          <w:szCs w:val="24"/>
          <w:lang w:eastAsia="ru-RU"/>
        </w:rPr>
        <w:t xml:space="preserve"> депутатов</w:t>
      </w:r>
      <w:r w:rsidRPr="00A43258">
        <w:rPr>
          <w:sz w:val="24"/>
          <w:szCs w:val="24"/>
          <w:lang w:eastAsia="ru-RU"/>
        </w:rPr>
        <w:t xml:space="preserve"> может быть отозван путем открытого голосования</w:t>
      </w:r>
      <w:r w:rsidR="00D35E91" w:rsidRPr="00A43258">
        <w:rPr>
          <w:sz w:val="24"/>
          <w:szCs w:val="24"/>
          <w:lang w:eastAsia="ru-RU"/>
        </w:rPr>
        <w:t xml:space="preserve"> депутатов</w:t>
      </w:r>
      <w:r w:rsidRPr="00A43258">
        <w:rPr>
          <w:sz w:val="24"/>
          <w:szCs w:val="24"/>
          <w:lang w:eastAsia="ru-RU"/>
        </w:rPr>
        <w:t xml:space="preserve"> большинством голосов </w:t>
      </w:r>
      <w:r w:rsidR="00D35E91" w:rsidRPr="00A43258">
        <w:rPr>
          <w:sz w:val="24"/>
          <w:szCs w:val="24"/>
          <w:lang w:eastAsia="ru-RU"/>
        </w:rPr>
        <w:t>от установленной Уставом численности  депутатов  Совета  депутатов поселения.</w:t>
      </w:r>
    </w:p>
    <w:p w:rsidR="007B2B8E" w:rsidRPr="00A43258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A43258">
        <w:rPr>
          <w:sz w:val="24"/>
          <w:szCs w:val="24"/>
          <w:lang w:eastAsia="ru-RU"/>
        </w:rPr>
        <w:t xml:space="preserve"> Решение о включении в повестку дня заседания вопроса об отзыве заместителя председателя Совета принимается большинством голосов депутатов, присутствующих на заседании.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Глава 4. Комиссии совета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9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Постоянно действующие комиссии Совета депутатов</w:t>
      </w:r>
    </w:p>
    <w:p w:rsidR="007B2B8E" w:rsidRPr="007B2B8E" w:rsidRDefault="007B2B8E" w:rsidP="007B2B8E">
      <w:pPr>
        <w:tabs>
          <w:tab w:val="left" w:pos="4536"/>
        </w:tabs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В Совете депутатов образуются постоянные и временные комиссии, а также иные рабочие органы.</w:t>
      </w:r>
    </w:p>
    <w:p w:rsidR="007B2B8E" w:rsidRPr="007B2B8E" w:rsidRDefault="007B2B8E" w:rsidP="007B2B8E">
      <w:pPr>
        <w:tabs>
          <w:tab w:val="left" w:pos="4536"/>
        </w:tabs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Совет депутатов образует из числа депутатов комиссии, которые являются постоянно действующими органами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lastRenderedPageBreak/>
        <w:t>Совет  депутатов по основным направлениям своей деятельности образует комиссии: на основании предложений депутатов и соответствующего решения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r w:rsidRPr="007B2B8E">
        <w:rPr>
          <w:b/>
          <w:bCs/>
          <w:sz w:val="24"/>
          <w:szCs w:val="24"/>
          <w:lang w:eastAsia="ru-RU"/>
        </w:rPr>
        <w:t>Статья 10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Функции комиссий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rFonts w:eastAsia="Calibri"/>
          <w:sz w:val="24"/>
          <w:szCs w:val="24"/>
          <w:lang w:eastAsia="ru-RU"/>
        </w:rPr>
      </w:pPr>
      <w:r w:rsidRPr="007B2B8E">
        <w:rPr>
          <w:rFonts w:eastAsia="Calibri"/>
          <w:sz w:val="24"/>
          <w:szCs w:val="24"/>
          <w:lang w:eastAsia="ru-RU"/>
        </w:rPr>
        <w:t xml:space="preserve">Функциями комиссии является подготовка и экспертиза </w:t>
      </w:r>
      <w:proofErr w:type="gramStart"/>
      <w:r w:rsidRPr="007B2B8E">
        <w:rPr>
          <w:rFonts w:eastAsia="Calibri"/>
          <w:sz w:val="24"/>
          <w:szCs w:val="24"/>
          <w:lang w:eastAsia="ru-RU"/>
        </w:rPr>
        <w:t>проектов решений Совета депутатов муниципального образования</w:t>
      </w:r>
      <w:proofErr w:type="gramEnd"/>
      <w:r w:rsidRPr="007B2B8E">
        <w:rPr>
          <w:rFonts w:eastAsia="Calibri"/>
          <w:sz w:val="24"/>
          <w:szCs w:val="24"/>
          <w:lang w:eastAsia="ru-RU"/>
        </w:rPr>
        <w:t xml:space="preserve"> </w:t>
      </w:r>
      <w:r w:rsidRPr="007B2B8E">
        <w:rPr>
          <w:sz w:val="24"/>
          <w:szCs w:val="24"/>
          <w:lang w:eastAsia="ru-RU"/>
        </w:rPr>
        <w:t>Лаголовское сельское  поселение</w:t>
      </w:r>
      <w:r w:rsidRPr="007B2B8E">
        <w:rPr>
          <w:rFonts w:eastAsia="Calibri"/>
          <w:sz w:val="24"/>
          <w:szCs w:val="24"/>
          <w:lang w:eastAsia="ru-RU"/>
        </w:rPr>
        <w:t>, нормативных и ненормативных актов, контроль над их исполнением и содействие их реализации, иные функции, предусмотренные решениями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rFonts w:eastAsia="Calibri"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r w:rsidRPr="007B2B8E">
        <w:rPr>
          <w:b/>
          <w:bCs/>
          <w:sz w:val="24"/>
          <w:szCs w:val="24"/>
          <w:lang w:eastAsia="ru-RU"/>
        </w:rPr>
        <w:t>Статья 11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Формирование комиссий Совета депутатов</w:t>
      </w:r>
    </w:p>
    <w:p w:rsidR="007B2B8E" w:rsidRPr="007B2B8E" w:rsidRDefault="007B2B8E" w:rsidP="007B2B8E">
      <w:pPr>
        <w:keepNext/>
        <w:keepLines/>
        <w:suppressAutoHyphens w:val="0"/>
        <w:ind w:right="282" w:firstLine="539"/>
        <w:jc w:val="both"/>
        <w:outlineLvl w:val="0"/>
        <w:rPr>
          <w:rFonts w:eastAsia="Calibri"/>
          <w:bCs/>
          <w:sz w:val="24"/>
          <w:szCs w:val="24"/>
          <w:lang w:eastAsia="ru-RU"/>
        </w:rPr>
      </w:pPr>
      <w:r w:rsidRPr="007B2B8E">
        <w:rPr>
          <w:rFonts w:eastAsia="Calibri"/>
          <w:bCs/>
          <w:sz w:val="24"/>
          <w:szCs w:val="24"/>
          <w:lang w:eastAsia="ru-RU"/>
        </w:rPr>
        <w:t xml:space="preserve"> Совет депутатов образует комиссии на срок полномочий Совета депутатов. Формирование комиссий производится на основе волеизъявления депутатов.  В составе комиссий не может быть менее трех депутатов. Состав комиссии утверждается на заседаниях Совета</w:t>
      </w:r>
      <w:r w:rsidRPr="007B2B8E">
        <w:rPr>
          <w:rFonts w:eastAsia="Calibri"/>
          <w:b/>
          <w:bCs/>
          <w:sz w:val="24"/>
          <w:szCs w:val="24"/>
          <w:lang w:eastAsia="ru-RU"/>
        </w:rPr>
        <w:t xml:space="preserve"> </w:t>
      </w:r>
      <w:r w:rsidRPr="007B2B8E">
        <w:rPr>
          <w:rFonts w:eastAsia="Calibri"/>
          <w:bCs/>
          <w:sz w:val="24"/>
          <w:szCs w:val="24"/>
          <w:lang w:eastAsia="ru-RU"/>
        </w:rPr>
        <w:t>депутатов. Председатель комиссии может быть утвержден на заседании Совета депутатов.</w:t>
      </w:r>
    </w:p>
    <w:p w:rsidR="007B2B8E" w:rsidRPr="007B2B8E" w:rsidRDefault="007B2B8E" w:rsidP="007B2B8E">
      <w:pPr>
        <w:tabs>
          <w:tab w:val="left" w:pos="0"/>
        </w:tabs>
        <w:suppressAutoHyphens w:val="0"/>
        <w:ind w:right="282" w:firstLine="539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ab/>
        <w:t>Комиссии строят свою работу на основе коллективного, свободного и делового обсуждения и решения рассматриваемых вопросов. Работа комиссий предполагает гласность и инициативу со стороны членов комиссий.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Комиссии рассматривают кандидатуры и избирают открытым голосованием председателей комиссий. Кандидат считается избранным на должность председателя, если он получил более половины голосов от числа членов комиссии.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В случае не утверждения Советом депутатов кандидатуры председателя, комиссия проводит повторное заседание, где определяется по кандидатуре, которая вновь выносится на Совет депутатов. 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Комиссия вправе вносить одни и те же кандидатуры не более трех раз.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     </w:t>
      </w:r>
      <w:r w:rsidRPr="007B2B8E">
        <w:rPr>
          <w:b/>
          <w:bCs/>
          <w:sz w:val="24"/>
          <w:szCs w:val="24"/>
          <w:lang w:eastAsia="ru-RU"/>
        </w:rPr>
        <w:t>Статья 12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Порядок работы комиссий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Заседания комиссии проводят председатели комиссий, а в случае их отсутствия - заместители председателей. В случае невозможности участия в заседании депутат заранее уведомляет об этом председателя комиссии или его заместителя.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Члены комиссии имеют право решающего голоса по всем рассматриваемым вопросам, свободный доступ к материалам, рассматриваемым на заседаниях комиссий. Они обязаны посещать все заседания комиссии, выполнять поручения, возложенные на них комиссиями.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Решения комиссии принимаются большинством голосов от числа участвующих в работе комиссий депутатов, при наличии кворума (более половины от избранных членов комиссий).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Заседания комиссий проводятся, как правило, открыто.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Члены комиссий по мере поступления или по своей инициативе подготавливают вопросы, относящиеся к сфере деятельности комиссии, готовят по ним предложения, проекты решений, вносят свои предложения на заседания комиссий.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Члены комиссий, не согласные с принятым комиссией решением, вправе изложить свое собственное мнение письменно и направить его в совет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Члены комиссий могут быть переведены из состава одной комиссии в другую решением Совета депутатов на основании личных заявлений.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Для подготовки вопросов комиссии могут создавать рабочие группы из числа депутатов, по согласованию привлекать в них представителей администрации муниципального образования, предприятий, учреждений, общественных организаций, специалистов, проводить независимую экспертизу проектов, планов, бюджета.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Комиссии вправе запрашивать материалы и документы, необходимые для их деятельности.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firstLine="539"/>
        <w:jc w:val="both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13. Временные комиссии</w:t>
      </w:r>
    </w:p>
    <w:p w:rsidR="007B2B8E" w:rsidRPr="007B2B8E" w:rsidRDefault="007B2B8E" w:rsidP="007B2B8E">
      <w:pPr>
        <w:suppressAutoHyphens w:val="0"/>
        <w:ind w:firstLine="567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Совет</w:t>
      </w:r>
      <w:r w:rsidRPr="007B2B8E">
        <w:rPr>
          <w:sz w:val="24"/>
          <w:szCs w:val="24"/>
          <w:lang w:eastAsia="ru-RU"/>
        </w:rPr>
        <w:t xml:space="preserve"> </w:t>
      </w:r>
      <w:r w:rsidRPr="007B2B8E">
        <w:rPr>
          <w:bCs/>
          <w:sz w:val="24"/>
          <w:szCs w:val="24"/>
          <w:lang w:eastAsia="ru-RU"/>
        </w:rPr>
        <w:t>депутатов может образовывать временные комиссии по любым вопросам своей деятельности. Временные комиссии избираются на определенный срок открытым голосованием из числа депутатов Совета депутатов в составе председателя и членов комиссии в целях рассмотрения (решения) конкретных вопросов. Персональный и численный состав временных комиссий, их задачи и полномочия определяются на заседании Совета депутатов при их образовании и оформляются решением Совета депутатов.</w:t>
      </w:r>
    </w:p>
    <w:p w:rsidR="007B2B8E" w:rsidRPr="007B2B8E" w:rsidRDefault="007B2B8E" w:rsidP="007B2B8E">
      <w:pPr>
        <w:suppressAutoHyphens w:val="0"/>
        <w:ind w:firstLine="567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Временная комиссия прекращает свою деятельность после выполнения возложенных на нее задач или досрочно по решению Совета депутатов.</w:t>
      </w:r>
    </w:p>
    <w:p w:rsidR="007B2B8E" w:rsidRPr="007B2B8E" w:rsidRDefault="007B2B8E" w:rsidP="007B2B8E">
      <w:pPr>
        <w:suppressAutoHyphens w:val="0"/>
        <w:ind w:firstLine="567"/>
        <w:jc w:val="both"/>
        <w:rPr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firstLine="567"/>
        <w:jc w:val="both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firstLine="567"/>
        <w:jc w:val="both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14. Иные рабочие органы</w:t>
      </w:r>
    </w:p>
    <w:p w:rsidR="007B2B8E" w:rsidRPr="007B2B8E" w:rsidRDefault="007B2B8E" w:rsidP="007B2B8E">
      <w:pPr>
        <w:suppressAutoHyphens w:val="0"/>
        <w:ind w:firstLine="567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Совет  депутатов может образовывать помимо постоянных и временных комиссий иные рабочие органы, определяя задачи каждого рабочего органа.  Постоянные, временные комиссии и иные рабочие органы Совета депутатов ответственны перед Советом депутатов и подотчетны ему.</w:t>
      </w:r>
    </w:p>
    <w:p w:rsidR="007B2B8E" w:rsidRPr="007B2B8E" w:rsidRDefault="007B2B8E" w:rsidP="007B2B8E">
      <w:pPr>
        <w:suppressAutoHyphens w:val="0"/>
        <w:ind w:right="282" w:firstLine="567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Глава 5. Заседания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15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Открытые заседания совета депутатов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Основной формой работы Совета депутатов являются его заседания, на которых решаются вопросы, отнесенные законодательством к его ведению.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Заседание Совета депутатов не может считаться правомочным, если на нем присутствует менее 50 процентов от числа избранных депутатов.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Заседания проходят гласно и носят открытый характер, если не принято иного решения. 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Совет депутатов созывается главой муниципального образования - председателем Совета депутатов. 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В случае отсутствия главы муниципального образования - председателя Совета депутатов Совет  депутатов созывается заместителем председателя Совета депутатов. 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Заседания совета проводятся не реже одного раза в три месяца и могут быть перенесены на другой день только в результате отсутствия кворума, либо по решению Совета депутатов.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 Внеочередные заседания Совета депутатов созываются главой муниципального образования - председателем Совета депутатов по личной инициативе, по предложению главы администрации или по предложению не менее одной трети от числа депутатов, не позже чем в течение 5 дней со дня предложения. Чрезвычайное заседание Совета депутатов созывается в течение суток.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Перечень вопросов повестки дня внеочередного заседания, а также необходимые документы должны быть представлены инициаторами не позднее, чем за 5 дней до заседания. Иные вопросы вносятся в проект повестки дня только по инициативе главы муниципального образования-председателя Совета депутатов. Документы представляются Главе муниципального образования - председателю Совета депутатов или референту главы муниципального образования. Депутаты о наличии документов уведомляются по телефону  референтом главы муниципального образования.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Заседание Совета депутатов открывает и ведет глава муниципального образования - председатель Совета депутатов (председательствует на заседании Совета депутатов). 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В случае отсутствия Главы муниципального образования - председателя Совета депутатов заседание Совета  депутатов открывает и ведет заместитель председателя </w:t>
      </w:r>
      <w:r w:rsidRPr="007B2B8E">
        <w:rPr>
          <w:sz w:val="24"/>
          <w:szCs w:val="24"/>
          <w:lang w:eastAsia="ru-RU"/>
        </w:rPr>
        <w:lastRenderedPageBreak/>
        <w:t xml:space="preserve">Совета депутатов либо депутат, уполномоченный главой муниципального образования - председателем Совета депутатов. 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Депутаты Совета депутатов обязаны присутствовать на всех заседаниях представительного органа. 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Председательствующий на заседании Совета депутатов: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открывает и закрывает заседание Совета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сообщает о числе присутствующих и отсутствующих на нем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предлагает на утверждение проект повестки дня заседания Совета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ставит на обсуждение вопросы повестки дня заседания Совета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руководит заседанием Совета депутатов, следит за наличием кворума и соблюдением принятого депутатами порядка работы;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предоставляет слово докладчикам, содокладчикам и выступающим по повестке дня заседания;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сообщает по предложению депутатов сведения о приглашенных на заседание Совета депутатов лицах;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предоставляет слово для выступления по рассматриваемым вопросам лицам, приглашенным на заседание Совета депутатов и записавшимся для выступлений;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предоставляет слово для правовой оценки рассматриваемых проектов, их отдельных положений, вносимых в ходе обсуждения предложений, главе администрации и юрисконсульту по своей инициативе, по инициативе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при грубом нарушении порядка заседания Совета депутатов удаляет из зала нарушителя, не являющегося депутатом Совета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оглашает поступившие письменные вопросы, заявления и справки депутатов, предоставляет депутатам слово для устных запросов, вопросов и справок, </w:t>
      </w:r>
      <w:r w:rsidRPr="007B2B8E">
        <w:rPr>
          <w:bCs/>
          <w:sz w:val="24"/>
          <w:szCs w:val="24"/>
          <w:lang w:eastAsia="ru-RU"/>
        </w:rPr>
        <w:t xml:space="preserve">а </w:t>
      </w:r>
      <w:r w:rsidRPr="007B2B8E">
        <w:rPr>
          <w:sz w:val="24"/>
          <w:szCs w:val="24"/>
          <w:lang w:eastAsia="ru-RU"/>
        </w:rPr>
        <w:t>также для замечаний по ведению заседания Совета депутатов, предложений и поправок к проектам нормативных актов Совета депутатов, для выступления по мотивам голосования;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ставит предложение депутата на голосование, если депутат настаивает на этом;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проводит голосование депутатов, объявляет вид голосования (поименное, тайное, по процедурным вопросам) и его результаты;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при необходимости объявляет перерыв в работе заседания;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организует выполнение поручений Совета депутатов, связанных с обеспечением работы заседания Совета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организует ведение протокола заседания Совета депутатов и совместно с референтом главы муниципального образования  подписывает протокол заседания Совета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при необходимости проводит консультации с группами депутатов и отдельными депутатами в целях преодоления разногласий и разрешения других вопросов, возникающих в ходе работы заседания Совета депутатов.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Время для докладов на заседании Совета депутатов устанавливается до 10 минут, содокладов - до 5 минут, прения - до 5 минут, заключительное слово - до 5 минут.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Также устанавливается время выступающим: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для обсуждения докладов и содокладов, по кандидатурам - до пяти минут;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для повторных выступлений - до трех минут;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по обсуждению повестки дня, по порядку ведения заседания Совета депутатов, по мотивам голосования, для использования права на ответ, для сообщений, заявлений, вопросов и справок - до двух минут.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 согласия большинства депутатов, присутствующих на заседании, председательствующий может продлить время для выступления.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В конце каждого заседания отводится до 10 минут для выступлений депутатов с заявлениями и сообщениями.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Ведет протокол на заседании Совета депутатов референт главы муниципального образования. В случае отсутствия референта главы муниципального образования  на </w:t>
      </w:r>
      <w:r w:rsidRPr="007B2B8E">
        <w:rPr>
          <w:sz w:val="24"/>
          <w:szCs w:val="24"/>
          <w:lang w:eastAsia="ru-RU"/>
        </w:rPr>
        <w:lastRenderedPageBreak/>
        <w:t>заседании, его функции временно исполняет лицо, избранное путем открытого голосования.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Для лиц, приглашенных на заседание Совета депутатов, отводятся специальные места в зале заседаний.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Приглашенные лица не имеют права вмешиваться в работу заседания Совета депутатов, обязаны воздерживаться от проявлений одобрения или неодобрения, соблюдать порядок и подчиняться распоряжениям председательствующего.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Доклады, справочные материалы, проекты решений по вопросам, выносимым на заседание Совета депутатов, готовятся и представляются администрацией муниципального образования, комиссиями, другими формированиями Совета депутатов не позднее пяти дней до даты заседания и представляются референту главы муниципального образования  на бумажных и электронных носителях. 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Каждый депутат вправе вносить предложения по исключению вопроса из проекта повестки дня заседания Совета, порядку рассмотрения и существу обсуждаемых вопросов, обращаться с запросами, участвовать в обсуждении, задавать вопросы, выступать с обоснованием своих предложений и по мотивам голосования, давать справки.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Все предложения депутатов об изменении предложенного проекта повестки дня оглашаются председательствующим в порядке их поступления.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Повестка дня и порядок проведения заседания Совета депутатов утверждаются путем голосования простым большинством голосов от числа присутствующих депутатов.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При рассмотрении Советом депутатов отчетов о работе администрации МО</w:t>
      </w:r>
      <w:r w:rsidRPr="007B2B8E">
        <w:rPr>
          <w:sz w:val="24"/>
          <w:szCs w:val="24"/>
          <w:lang w:eastAsia="ru-RU"/>
        </w:rPr>
        <w:t xml:space="preserve"> Лаголовское сельское  поселение</w:t>
      </w:r>
      <w:r w:rsidRPr="007B2B8E">
        <w:rPr>
          <w:bCs/>
          <w:sz w:val="24"/>
          <w:szCs w:val="24"/>
          <w:lang w:eastAsia="ru-RU"/>
        </w:rPr>
        <w:t xml:space="preserve">, бюджета МО </w:t>
      </w:r>
      <w:r w:rsidRPr="007B2B8E">
        <w:rPr>
          <w:sz w:val="24"/>
          <w:szCs w:val="24"/>
          <w:lang w:eastAsia="ru-RU"/>
        </w:rPr>
        <w:t>Лаголовское сельское  поселение</w:t>
      </w:r>
      <w:r w:rsidRPr="007B2B8E">
        <w:rPr>
          <w:bCs/>
          <w:sz w:val="24"/>
          <w:szCs w:val="24"/>
          <w:lang w:eastAsia="ru-RU"/>
        </w:rPr>
        <w:t>, а также отчетов об их исполнении заслушиваются доклады, содоклады и проводится их обсуждение.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При рассмотрении иных вопросов Совет депутатов в отдельных случаях может принять решение не заслушивать доклад, ограничившись краткой информацией по существу вопроса, содокладом профильной постоянной комиссии и ответами на заданные вопросы.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Председательствующий на заседании Совета депутатов предоставляет слово для выступления при письменном, устном обращении депутата.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Записки о предоставлении слова для выступления по рассматриваемому вопросу подаются на имя председательствующего на заседании Совета депутатов.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При обсуждении любого вопроса депутат может внести предложение не открывать либо прекратить прения. Прения не открываются или прекращаются в соответствии с полученным результатом голосования.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Депутат выступает на заседании Совета депутатов после предоставления ему слова председательствующим. Депутат имеет право выступать с трибуны или с места в зале заседания.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Председательствующий на заседании Совета депутатов предоставляет слово для участия в прениях в порядке поступления заявлений.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По просьбе любого из депутатов и по решению большинства присутствующих депутатов председательствующий может изменить очередность выступлений с объявлением мотивов такого изменения.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Депутат может выступить по одному и тому же вопросу или по каждой статье рассматриваемого документа при его постатейном обсуждении не более двух раз.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 xml:space="preserve">Председательствующий на заседании Совета депутатов, глава муниципального образования или его представитель имеют право взять слово для выступления в любое время заседания. 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В случае использования права выступления по порядку ведения или по мотивам голосования не по назначению председательствующий может поставить на голосование вопрос о лишении депутата такого права.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Во время выступления никто не вправе комментировать речь выступающего.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lastRenderedPageBreak/>
        <w:t>Выступающий на заседании Совета депутатов не должен использовать в своей речи грубые и некорректные высказывания, призывать к незаконным и насильственным действиям, допускать оскорбления в адрес других депутатов и иных лиц.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 xml:space="preserve">В случае подобного нарушения председательствующий вправе сделать </w:t>
      </w:r>
      <w:proofErr w:type="gramStart"/>
      <w:r w:rsidRPr="007B2B8E">
        <w:rPr>
          <w:bCs/>
          <w:sz w:val="24"/>
          <w:szCs w:val="24"/>
          <w:lang w:eastAsia="ru-RU"/>
        </w:rPr>
        <w:t>выступающему</w:t>
      </w:r>
      <w:proofErr w:type="gramEnd"/>
      <w:r w:rsidRPr="007B2B8E">
        <w:rPr>
          <w:bCs/>
          <w:sz w:val="24"/>
          <w:szCs w:val="24"/>
          <w:lang w:eastAsia="ru-RU"/>
        </w:rPr>
        <w:t xml:space="preserve"> предупреждение о недопустимости использования таких высказываний и призывов.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 xml:space="preserve">После второго предупреждения, </w:t>
      </w:r>
      <w:proofErr w:type="gramStart"/>
      <w:r w:rsidRPr="007B2B8E">
        <w:rPr>
          <w:bCs/>
          <w:sz w:val="24"/>
          <w:szCs w:val="24"/>
          <w:lang w:eastAsia="ru-RU"/>
        </w:rPr>
        <w:t>выступающий</w:t>
      </w:r>
      <w:proofErr w:type="gramEnd"/>
      <w:r w:rsidRPr="007B2B8E">
        <w:rPr>
          <w:bCs/>
          <w:sz w:val="24"/>
          <w:szCs w:val="24"/>
          <w:lang w:eastAsia="ru-RU"/>
        </w:rPr>
        <w:t xml:space="preserve"> лишается слова до конца заседания.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В случае если депутат продолжает нарушать положения настоящего Регламента, после вынесенного повторного предупреждения председательствующего, то по инициативе председательствующего заседание может быть прекращено и перенесено на другой день.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Если выступающий отклоняется от обсуждаемой темы, председательствующий призывает его придерживаться обсуждаемого вопроса.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Если выступающий превысил отведенное время для выступления или выступает не по обсуждаемому вопросу, председательствующий после второго предупреждения лишает его слова.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После прекращения прений докладчики и содокладчики имеют право выступить с заключительным словом.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Перед началом голосования председательствующий указывает число предложений, вносимых на голосование, уточняет их формулировки, напоминает порядок голосования, ставит предложения на голосование в порядке их поступления.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Депутат лично осуществляет свое право на голосование. Депутат, отсутствующий во время голосования, не вправе подавать свой голос после окончания голосования.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После объявления председательствующим начала голосования никто не вправе прерывать голосование, кроме как по вопросу о порядке ведения заседания в связи с проведением голосования.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На заседаниях Совета депутатов решения принимаются, как правило, открытым голосованием.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По решению Совета депутатов может быть принято решение о проведении тайного голосования либо поименного голосования, при котором поименно вносится в протокол результат волеизъявления каждого депутата и результат голосования.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Время и место тайного голосования, порядок его проведения устанавливаются на основе решения Совета депутатов, настоящего Регламента и объявляются Главой муниципального образования.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 xml:space="preserve">Для проведения тайного голосования и определения его результатов Совет депутатов утверждает форму бюллетеня для голосования. 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Бюллетени для тайного голосования изготавливаются под контролем Совета депутатов по установленной форме в строго определенном количестве и должны содержать необходимую для голосования информацию. Председатель Совета депутатов в присутствии остальных участвующих в голосовании депутатов опечатывает ящик для голосования и помещает его в кабину (комнату) для голосования.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Каждому депутату выдается один бюллетень по выборам органа или должностного лица либо по проекту документа, рассматриваемого Совета депутатов.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 xml:space="preserve">Бюллетени для тайного голосования выдаются депутатам под роспись. 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Заполнение бюллетеней проводится в порядке, утвержденном Советом депутатов.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Недействительными считаются бюллетени неустановленного образца, а при избрании должностных лиц - бюллетени, в которых оставлены две и более кандидатуры на одну должность. Дополнительно внесенные в бюллетень фамилии при подсчете голосов не учитываются.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lastRenderedPageBreak/>
        <w:t>Вскрытие ящика для голосования и подсчет голосов происходит Председателем Совета депутатов в присутствии депутатов, принимавших участие в голосовании. Результаты подсчета голосов отражаются в протоколе заседания Совета депутатов с обязательным приложением всех заполненных бюллетеней.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При выявлении ошибок при подсчете голосов и нарушений порядка проведенного голосования может быть принято решение о проведении повторного голосования.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Повторное голосование по тому или иному вопросу по иным мотивам в ходе одного заседания допускаются не более одного раза.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К процедурным вопросам заседания Совета депутатов относятся вопросы: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об утверждении повестки дня и порядка работы заседания Совета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о продолжительности работы и перерыве в заседании Совета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о предоставлении дополнительного времени для выступления;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о предоставлении слова приглашенным на заседание Совета депутатов лицам;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о переносе или прекращении прений по обсуждаемому вопросу;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об изменении способа проведения голосования;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о проведении поименного голосования;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об изменении очередности выступлений;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о проведении закрытого заседания Совета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об исключении вопроса из повестки дня заседания Совета депутатов;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иные вопросы, не требующие принятия (издания) по ним отдельного акта.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 xml:space="preserve">Если иное не предусмотрено Уставом МО </w:t>
      </w:r>
      <w:r w:rsidRPr="007B2B8E">
        <w:rPr>
          <w:sz w:val="24"/>
          <w:szCs w:val="24"/>
          <w:lang w:eastAsia="ru-RU"/>
        </w:rPr>
        <w:t xml:space="preserve"> Лаголовское сельское  поселение</w:t>
      </w:r>
      <w:r w:rsidRPr="007B2B8E">
        <w:rPr>
          <w:bCs/>
          <w:sz w:val="24"/>
          <w:szCs w:val="24"/>
          <w:lang w:eastAsia="ru-RU"/>
        </w:rPr>
        <w:t>, по процедурным вопросам решение принимается большинством голосов от числа присутствующих на заседании депутатов.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На каждом заседании Совета депутатов ведется протокол, в котором фиксируется работа Совета депутатов.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Протокол заседания Совета депутатов оформляется в пятидневный срок после окончания заседания Совета депутатов. Протокол заседания подписывается председательствующим на заседании Совета депутатов и секретарем заседания Совета депутатов.</w:t>
      </w:r>
    </w:p>
    <w:p w:rsidR="007B2B8E" w:rsidRPr="007B2B8E" w:rsidRDefault="007B2B8E" w:rsidP="007B2B8E">
      <w:pPr>
        <w:tabs>
          <w:tab w:val="left" w:pos="9780"/>
        </w:tabs>
        <w:suppressAutoHyphens w:val="0"/>
        <w:ind w:right="282" w:firstLine="539"/>
        <w:jc w:val="both"/>
        <w:rPr>
          <w:bCs/>
          <w:sz w:val="24"/>
          <w:szCs w:val="24"/>
          <w:lang w:eastAsia="ru-RU"/>
        </w:rPr>
      </w:pPr>
      <w:r w:rsidRPr="007B2B8E">
        <w:rPr>
          <w:bCs/>
          <w:sz w:val="24"/>
          <w:szCs w:val="24"/>
          <w:lang w:eastAsia="ru-RU"/>
        </w:rPr>
        <w:t>Протоколы заседаний Совета депутатов и его органов предоставляются для ознакомления депутатам Совета депутатов по их требованию.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16.</w:t>
      </w:r>
      <w:r w:rsidRPr="007B2B8E">
        <w:rPr>
          <w:b/>
          <w:sz w:val="24"/>
          <w:szCs w:val="24"/>
          <w:lang w:eastAsia="ru-RU"/>
        </w:rPr>
        <w:t xml:space="preserve"> Закрытые заседания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Совет депутатов может принять решение о проведении закрытого заседания или объявить закрытой часть заседания, если предложение об этом внесено главой муниципального образования - председателем совета депутатов, главой администрации  или по инициативе не менее одной трети от числа избранных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Сведения о содержании закрытых заседаний (части заседания) не подлежат разглашению и могут быть использованы депутатами только в их деятельности в Совете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Председательствующий на закрытом заседании (части заседания) предупреждает присутствующих о правилах проведения закрытого заседания и запрете на распространение сведений, составляющих государственную и иную охраняемую законом тайну.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Протокол закрытого заседания (части заседания) Совета депутатов хранится в установленном порядке и может быть предоставлен для ознакомления лицам, имеющим право присутствовать на закрытых заседаниях Совета депутатов. Другим лицам протокол закрытого заседания предоставляется для ознакомления по распоряжению Главы муниципального образования-председателя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Порядок организационно-технического обеспечения закрытого заседания устанавливается распоряжением Главы муниципального образования-председателя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sz w:val="24"/>
          <w:szCs w:val="24"/>
          <w:lang w:eastAsia="ru-RU"/>
        </w:rPr>
      </w:pPr>
      <w:r w:rsidRPr="007B2B8E">
        <w:rPr>
          <w:b/>
          <w:sz w:val="24"/>
          <w:szCs w:val="24"/>
          <w:lang w:eastAsia="ru-RU"/>
        </w:rPr>
        <w:t>Статья 17.</w:t>
      </w:r>
      <w:r w:rsidRPr="007B2B8E">
        <w:rPr>
          <w:sz w:val="24"/>
          <w:szCs w:val="24"/>
          <w:lang w:eastAsia="ru-RU"/>
        </w:rPr>
        <w:t xml:space="preserve"> </w:t>
      </w:r>
      <w:r w:rsidRPr="007B2B8E">
        <w:rPr>
          <w:b/>
          <w:sz w:val="24"/>
          <w:szCs w:val="24"/>
          <w:lang w:eastAsia="ru-RU"/>
        </w:rPr>
        <w:t>Первое заседание Совета депутатов</w:t>
      </w:r>
    </w:p>
    <w:p w:rsidR="007B2B8E" w:rsidRPr="007B2B8E" w:rsidRDefault="007B2B8E" w:rsidP="007B2B8E">
      <w:pPr>
        <w:suppressAutoHyphens w:val="0"/>
        <w:ind w:right="284" w:firstLine="567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Вновь избранный Совет депутатов собирается на первое заседание не позднее, чем на десятый день со дня избрания в случае избрания не менее 2/3 (двух третей) от установленной численности депутатов.</w:t>
      </w:r>
    </w:p>
    <w:p w:rsidR="007B2B8E" w:rsidRPr="007B2B8E" w:rsidRDefault="007B2B8E" w:rsidP="007B2B8E">
      <w:pPr>
        <w:suppressAutoHyphens w:val="0"/>
        <w:ind w:right="284" w:firstLine="567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На первом заседании в соответствии с законом Ленинградской области из состава Совета депутатов избираются глава муниципального образования-председателя Совета депутатов и представитель в Совет депутатов муниципального образования Ломоносовского муниципального района.</w:t>
      </w:r>
    </w:p>
    <w:p w:rsidR="007B2B8E" w:rsidRPr="007B2B8E" w:rsidRDefault="007B2B8E" w:rsidP="007B2B8E">
      <w:pPr>
        <w:suppressAutoHyphens w:val="0"/>
        <w:ind w:right="284" w:firstLine="567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Из числа депутатов Совета депутатов открытым голосованием избирается заместитель председателя Совета депутатов.</w:t>
      </w:r>
    </w:p>
    <w:p w:rsidR="007B2B8E" w:rsidRPr="007B2B8E" w:rsidRDefault="007B2B8E" w:rsidP="007B2B8E">
      <w:pPr>
        <w:suppressAutoHyphens w:val="0"/>
        <w:ind w:right="284" w:firstLine="567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Первое заседание открывает и ведет старейший по возрасту депутат, а после избрания главы муниципального образования-председателя Совета – глава муниципального образования - председатель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Вначале заседания Совета депутатов  представитель избирательной комиссии, а в случае его отсутствия - председательствующий сообщает присутствующим фамилии избранных депутатов согласно списку, переданному ему избирательной комиссией и составленному на день открытия первого заседания Совета депутатов. Далее проходит избрание главы муниципального образования-председателя Совета депутатов, и рассматриваются другие вопросы, включенные в повестку дня заседания.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Подготовка первого заседания Совета депутатов, оповещение избранных депутатов и решение других необходимых вопросов возлагается на аппарат Совета депутатов (в случае его отсутствия – на администрацию муниципального образования).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Глава 6. Порядок подготовки и проведение заседания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r w:rsidRPr="007B2B8E">
        <w:rPr>
          <w:b/>
          <w:bCs/>
          <w:sz w:val="24"/>
          <w:szCs w:val="24"/>
          <w:lang w:eastAsia="ru-RU"/>
        </w:rPr>
        <w:t>Статья 18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Проекты решений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Проекты нормативных правовых актов могут вноситься депутатами Совета депутатов, Главой муниципального образования, иными выборными органами местного самоуправления, Главой администрации, инициативными группами граждан, а также иными субъектами правотворческой инициативы, установленными Уставом МО Лаголовское сельское  поселение.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Право инициативы по принятию нормативных актов осуществляется в форме внесения в Совет депутатов на Главы муниципального образования - председателя Совета депутатов проектов нормативных актов и поправок к ним.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Проекты нормативных актов и предложений к ним, исходящие от иных органов или отдельных граждан, могут быть внесены в Совет депутатов через органы и лица, которым предоставлено такое право.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Право внесения на рассмотрение Совета депутатов проекта решения (дате – проект), принадлежит лицам, определенным Уставом муниципального образования.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</w:t>
      </w:r>
      <w:r w:rsidRPr="007B2B8E">
        <w:rPr>
          <w:rFonts w:eastAsia="Calibri"/>
          <w:sz w:val="24"/>
          <w:szCs w:val="24"/>
          <w:lang w:eastAsia="en-US"/>
        </w:rPr>
        <w:tab/>
        <w:t>Порядок и сроки внесения, рассмотрения и принятия проектов о бюджете муниципального образования и о внесении в них изменений (включая сроки представления заключений на указанные проекты) устанавливаются Положением о бюджетном процессе.</w:t>
      </w:r>
    </w:p>
    <w:p w:rsidR="007B2B8E" w:rsidRPr="007B2B8E" w:rsidRDefault="007B2B8E" w:rsidP="007B2B8E">
      <w:pPr>
        <w:suppressAutoHyphens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Проекты, предусматривающие установление, изменение и отмену местных налогов и сборов, осуществление расходов из средств местного бюджета, могут быть внесены на рассмотрение Совета депутатов при наличии заключения главы Администрации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Те</w:t>
      </w:r>
      <w:proofErr w:type="gramStart"/>
      <w:r w:rsidRPr="007B2B8E">
        <w:rPr>
          <w:rFonts w:eastAsia="Calibri"/>
          <w:sz w:val="24"/>
          <w:szCs w:val="24"/>
          <w:lang w:eastAsia="en-US"/>
        </w:rPr>
        <w:t>кст  пр</w:t>
      </w:r>
      <w:proofErr w:type="gramEnd"/>
      <w:r w:rsidRPr="007B2B8E">
        <w:rPr>
          <w:rFonts w:eastAsia="Calibri"/>
          <w:sz w:val="24"/>
          <w:szCs w:val="24"/>
          <w:lang w:eastAsia="en-US"/>
        </w:rPr>
        <w:t xml:space="preserve">оекта и документы к нему направляются в Совет депутатов на имя главы муниципального образования. Регистрация Проекта в Совете депутатов осуществляется не позднее 5 (пяти) рабочих дней с момента его поступления. 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В случае нарушения требований настоящего Регламента к порядку внесения проекта председатель Совета депутатов возвращает Проект инициатору.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lastRenderedPageBreak/>
        <w:t>К проекту прилагаются следующие документы: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а) пояснительная записка, в которой обосновывается необходимость его принятия, а также правовые основания принятия Проекта; 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б) справка о состоянии законодательства в сфере нормативного регулирования;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в) перечень муниципальных правовых актов, которые в связи с принятием предлагаемого проекта должны быть изменены, признаны утратившими силу или вновь разработаны.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г) заключение главы администрации муниципального образования Лаголовское сельское поселение (если принятие проекта повлечет расходы из местного бюджета). 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При внесении проекта о бюджете муниципального образования помимо указанных документов представляются  документы, перечень которых установлен бюджетным процессом.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Проект и все приложения к нему предоставляются в бумажном виде и на электронном носителе. 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Содержание Проекта должно быть логически обоснованным, отвечающим целям и задачам правового регулирования, а также обеспечивать логическое развитие и правильное понимание муниципального правового акта.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Проект оформляется по следующим правилам: 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- наименование решения отражает его содержание и основной предмет правого регулирования, оно должно быть точным, четким и информационно насыщенным, правильно отражать предмет правового регулирования;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- решение может содержать преамбулу самостоятельная часть акта, которая определяет его цели и задачи, но не является обязательной и предваряет основной текст решения (не содержит самостоятельных нормативных предписаний; не делится на структурные единицы, не нумеруется);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- основная часть решения может делиться на разделы, главы, статьи, пункты, подпункты. 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- решение может иметь приложения в виде таблиц, графиков, тарифов, карт, образцов бланков, документов, схем и т.д. Юридическая сила решения и приложений к нему одинакова.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Внесение изменений допускается только в основное решение (основной нормативный правовой акт) Совета депутатов.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7B2B8E" w:rsidRPr="007B2B8E" w:rsidRDefault="007B2B8E" w:rsidP="007B2B8E">
      <w:pPr>
        <w:suppressAutoHyphens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Проект рассматривается Советом депутатов в срок не позднее 6 месяцев со дня поступления.</w:t>
      </w:r>
    </w:p>
    <w:p w:rsidR="007B2B8E" w:rsidRPr="007B2B8E" w:rsidRDefault="007B2B8E" w:rsidP="007B2B8E">
      <w:pPr>
        <w:suppressAutoHyphens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Проект о бюджете муниципального образования рассматривается в соответствии с решением Совета депутатов о бюджетном процессе. </w:t>
      </w:r>
    </w:p>
    <w:p w:rsidR="007B2B8E" w:rsidRPr="007B2B8E" w:rsidRDefault="007B2B8E" w:rsidP="007B2B8E">
      <w:pPr>
        <w:suppressAutoHyphens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После регистрации проект незамедлительно направляется председателю Совета депутатов и Ломоносовскую районную прокуратуру для проведения юридической (правовой) и антикоррупционной экспертиз.</w:t>
      </w:r>
    </w:p>
    <w:p w:rsidR="007B2B8E" w:rsidRPr="007B2B8E" w:rsidRDefault="007B2B8E" w:rsidP="007B2B8E">
      <w:pPr>
        <w:suppressAutoHyphens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Председатель Совета депутатов направляет в трехдневный срок проект в бюджетно-финансовую комиссию  в соответствии с ее компетенцией, определяя ее как профильную постоянную комиссию, ответственную за проект с момента его внесения до принятия по нему Советом депутатов окончательного решения. Бюджетно-финансовая комиссия  оценивает содержательную часть и актуальность принятия внесенного проекта.</w:t>
      </w:r>
    </w:p>
    <w:p w:rsidR="007B2B8E" w:rsidRPr="007B2B8E" w:rsidRDefault="007B2B8E" w:rsidP="007B2B8E">
      <w:pPr>
        <w:suppressAutoHyphens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Поправки к Проекту и отдельным его пунктам, предложения об исключении либо дополнении тех или иных пунктов, либо проекта в целом вносятся депутатами Совета депутатов в письменном виде. Комиссия рассматривает проект на очередном заседании, по результатам рассмотрения принимает одно из следующих решений, носящее рекомендательный для Совета депутатов характер: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 а) принять;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 б) отклонить;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lastRenderedPageBreak/>
        <w:t xml:space="preserve">  в) принять за основу с последующим внесением изменений. </w:t>
      </w:r>
    </w:p>
    <w:p w:rsidR="007B2B8E" w:rsidRPr="007B2B8E" w:rsidRDefault="007B2B8E" w:rsidP="007B2B8E">
      <w:pPr>
        <w:suppressAutoHyphens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Проект рассматривается на очередном заседании Совета депутатов после рассмотрения в бюджетно-финансовой комиссии.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 Инициатор проекта имеет право отозвать проект в любой момент до его принятия Советом депутатов.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 На заседании Совета депутатов при рассмотрении проекта заслушивается доклад инициатора проекта, решение  бюджетно-финансовой комиссии.</w:t>
      </w:r>
    </w:p>
    <w:p w:rsidR="007B2B8E" w:rsidRPr="007B2B8E" w:rsidRDefault="007B2B8E" w:rsidP="007B2B8E">
      <w:pPr>
        <w:suppressAutoHyphens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Совет депутатов по проекту принимает одно из следующих решений: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а) принять;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б) отклонить;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в) принять за основу с внесением изменений. </w:t>
      </w:r>
    </w:p>
    <w:p w:rsidR="007B2B8E" w:rsidRPr="007B2B8E" w:rsidRDefault="007B2B8E" w:rsidP="007B2B8E">
      <w:pPr>
        <w:suppressAutoHyphens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 Изменения к проекту могут быть предложены и обсуждены депутатами Совета депутатов на этом же заседании. Голосование по поправкам к проекту осуществляется по каждой индивидуально, либо за их совокупный состав в целом по решению депутатов. После голосования по поправкам к проекту, таковой выносится на голосование в целом – в редакции с учетом одобренных депутатами поправок.</w:t>
      </w:r>
    </w:p>
    <w:p w:rsidR="007B2B8E" w:rsidRPr="007B2B8E" w:rsidRDefault="007B2B8E" w:rsidP="007B2B8E">
      <w:pPr>
        <w:suppressAutoHyphens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>При необходимости дополнительной проработки поправок к проекту, проект, а также поступившие предложения по его изменению (поправки) направляется для их доработки в бюджетно-финансовую  комиссию на ближайшем очередном заседании. На заседании бюджетно-финансовой комиссии  поправки к проекту рассматриваются по существу и принимаются (отклоняются) путем голосования. По итогам голосования за поправки к проекту, таковой формируется в окончательной редакции и выносится бюджетно-финансовой комиссией на рассмотрение очередного заседания Совета депутатов.</w:t>
      </w:r>
    </w:p>
    <w:p w:rsidR="007B2B8E" w:rsidRPr="007B2B8E" w:rsidRDefault="007B2B8E" w:rsidP="007B2B8E">
      <w:pPr>
        <w:suppressAutoHyphens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B2B8E">
        <w:rPr>
          <w:rFonts w:eastAsia="Calibri"/>
          <w:sz w:val="24"/>
          <w:szCs w:val="24"/>
          <w:lang w:eastAsia="en-US"/>
        </w:rPr>
        <w:t xml:space="preserve">Решения Совета депутатов о принятии проекта, а также о принятии поправок к проекту принимаемся большинством голосов от установленного числа депутатов. 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Решение о принятии Устава муниципального образования, а также внесении в него изменений и дополнений принимаются двумя третями голосов от установленного числа депутатов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Те</w:t>
      </w:r>
      <w:proofErr w:type="gramStart"/>
      <w:r w:rsidRPr="007B2B8E">
        <w:rPr>
          <w:sz w:val="24"/>
          <w:szCs w:val="24"/>
          <w:lang w:eastAsia="ru-RU"/>
        </w:rPr>
        <w:t>кст пр</w:t>
      </w:r>
      <w:proofErr w:type="gramEnd"/>
      <w:r w:rsidRPr="007B2B8E">
        <w:rPr>
          <w:sz w:val="24"/>
          <w:szCs w:val="24"/>
          <w:lang w:eastAsia="ru-RU"/>
        </w:rPr>
        <w:t xml:space="preserve">оекта нормативного акта и прилагаемые к нему документы направляются инициатором на имя Главы муниципального образования-председателя Совета депутатов через референта главы муниципального образования не позднее 5 дней до заседания на бумажных и электронных носителях. 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Прохождение текстов проектов нормативных актов (поправок к проектам нормативных актов) и прилагаемых к ним документов между субъектами нормотворческого процесса, а также структурными подразделениями Совета депутатов во всех случаях осуществляется через референта главы муниципального образования  в течение пяти дней.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Сроки, установленные настоящим Регламентом, исчисляются в рабочих днях, если Регламентом прямо не установлено иное.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Внесенный в Совет депутатов оригинал текста проекта нормативного акта и прилагаемых к нему документов хранится у референта главы муниципального образования. Работа структурных подразделений Совета депутатов осуществляется с копиями проектов нормативных актов Совета депутатов, внесенных в Совет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Глава муниципального образования - председатель совета депутатов через референта главы муниципального образования  может направить проект нормативного акта в постоянную комиссию Совета депутатов в соответствии с ее компетенцией, определяя ее как профильную постоянную комиссию, ответственную за проект нормативного акта с момента его внесения до принятия по нему Советом депутатов окончательного решения.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Глава муниципального образования - председатель совета депутатов может принять решение о направлении текста проекта нормативного акта на рассмотрение </w:t>
      </w:r>
      <w:r w:rsidRPr="007B2B8E">
        <w:rPr>
          <w:sz w:val="24"/>
          <w:szCs w:val="24"/>
          <w:lang w:eastAsia="ru-RU"/>
        </w:rPr>
        <w:lastRenderedPageBreak/>
        <w:t>нескольких постоянных комиссий Совета депутатов, определив одну из них как профильную.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Референт главы муниципального образования  представляет те</w:t>
      </w:r>
      <w:proofErr w:type="gramStart"/>
      <w:r w:rsidRPr="007B2B8E">
        <w:rPr>
          <w:sz w:val="24"/>
          <w:szCs w:val="24"/>
          <w:lang w:eastAsia="ru-RU"/>
        </w:rPr>
        <w:t>кст пр</w:t>
      </w:r>
      <w:proofErr w:type="gramEnd"/>
      <w:r w:rsidRPr="007B2B8E">
        <w:rPr>
          <w:sz w:val="24"/>
          <w:szCs w:val="24"/>
          <w:lang w:eastAsia="ru-RU"/>
        </w:rPr>
        <w:t>оекта нормативного акта депутатам не позднее, чем за пять дней до дня очередного заседания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Инициатор проекта нормативного акта имеет право отозвать проект в любой момент до принятия его Советом депутатов, но не позднее, чем за три дня до дня очередного заседания.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Проект нормативного акта Совета депутатов должен быть включен в проект </w:t>
      </w:r>
      <w:proofErr w:type="gramStart"/>
      <w:r w:rsidRPr="007B2B8E">
        <w:rPr>
          <w:sz w:val="24"/>
          <w:szCs w:val="24"/>
          <w:lang w:eastAsia="ru-RU"/>
        </w:rPr>
        <w:t>повестки дня заседания Совета депутатов</w:t>
      </w:r>
      <w:proofErr w:type="gramEnd"/>
      <w:r w:rsidRPr="007B2B8E">
        <w:rPr>
          <w:sz w:val="24"/>
          <w:szCs w:val="24"/>
          <w:lang w:eastAsia="ru-RU"/>
        </w:rPr>
        <w:t xml:space="preserve"> не позднее трех месяцев со дня его регистрации.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Окончательное решение (принятие или отклонение) по проекту нормативного акта Совета депутатов в соответствии с процедурой, предусмотренной настоящим Регламентом, должно быть принято Советом депутатов в течение трех месяцев со дня регистрации проекта нормативного акта у референта главы.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Обсуждение начинается с доклада инициатора проекта нормативного акта, при необходимости - содоклада Председателя профильной постоянной комиссии Совета депутатов и завершается заключительным словом лица, представившего проект нормативного акта.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Председательствующий на заседании Совета депутатов ставит на голосование вопрос о прекращении прений по проекту нормативного акта. По результатам обсуждения проекта нормативного акта Совет депутатов принимает проект нормативного акта либо отклоняет его.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Проект нормативного акта, отклоненный Советом депутатов,  снимается с дальнейшего обсуждения, что не лишает инициатора проекта нормативного акта права повторного его внесения. Оригинал проекта нормативного акта Совета депутатов с решением Совета депутатов направляется инициатору проекта нормативного акта.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Решения о принятии проекта нормативного акта Совета депутатов принимается большинством голосов от установленного числа депутатов Совета депутатов, если иное не установлено федеральным законодательством, Уставом МО Лаголовское сельское  поселение.</w:t>
      </w: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Глава 7. Депутатский запрос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19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Процедура депутатского запроса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Депутат, группа депутатов имеют право внести на рассмотрение Совета  депутатов обращение в адрес должностных лиц совета депутатов, администрации, а также руководителей, расположенных на территории муниципального образования, государственных, муниципальных и общественных органов, предприятий, учреждений и организаций. Обращение вносится до начала рассмотрения повестки дня и рассматривается первым вопросом на предмет признания его депутатским запросом.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Должностные лица или организации, к которым обращен запрос, обязаны дать письменный ответ, который в обязательном порядке оглашается на очередном заседании Совета депутатов, депутат вправе дать оценку полученному ответу на запрос. Время рассмотрения депутатского запроса не может превышать одного месяца.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По результатам рассмотрения депутатского запроса Совет депутатов принимает отдельное решение.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bCs/>
          <w:sz w:val="24"/>
          <w:szCs w:val="24"/>
          <w:lang w:eastAsia="ru-RU"/>
        </w:rPr>
      </w:pPr>
    </w:p>
    <w:p w:rsidR="00A43258" w:rsidRDefault="00A43258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</w:p>
    <w:p w:rsidR="00A43258" w:rsidRDefault="00A43258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</w:p>
    <w:p w:rsidR="00A43258" w:rsidRDefault="00A43258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bookmarkStart w:id="0" w:name="_GoBack"/>
      <w:bookmarkEnd w:id="0"/>
      <w:r w:rsidRPr="007B2B8E">
        <w:rPr>
          <w:b/>
          <w:bCs/>
          <w:sz w:val="24"/>
          <w:szCs w:val="24"/>
          <w:lang w:eastAsia="ru-RU"/>
        </w:rPr>
        <w:lastRenderedPageBreak/>
        <w:t>Глава 8. Порядок рассмотрения протестов, представлений прокурора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r w:rsidRPr="007B2B8E">
        <w:rPr>
          <w:b/>
          <w:bCs/>
          <w:sz w:val="24"/>
          <w:szCs w:val="24"/>
          <w:lang w:eastAsia="ru-RU"/>
        </w:rPr>
        <w:t>Статья 20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Протест, представление прокурора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r w:rsidRPr="007B2B8E">
        <w:rPr>
          <w:sz w:val="24"/>
          <w:szCs w:val="24"/>
          <w:lang w:eastAsia="ru-RU"/>
        </w:rPr>
        <w:tab/>
        <w:t>Протест, представление прокурора подлежат рассмотрению на ближайшем заседании Совета депутатов, за исключением случаев, установленных федеральным законом.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Прокурору, внесшему протест или представление, сообщается о дне заседания Совета депутатов, в проект повестки дня которого включен вопрос о протесте, представлении прокурора.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r w:rsidRPr="007B2B8E">
        <w:rPr>
          <w:b/>
          <w:bCs/>
          <w:sz w:val="24"/>
          <w:szCs w:val="24"/>
          <w:lang w:eastAsia="ru-RU"/>
        </w:rPr>
        <w:t>Статья 21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Подготовка к рассмотрению протеста, представления прокурора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proofErr w:type="gramStart"/>
      <w:r w:rsidRPr="007B2B8E">
        <w:rPr>
          <w:sz w:val="24"/>
          <w:szCs w:val="24"/>
          <w:lang w:eastAsia="ru-RU"/>
        </w:rPr>
        <w:t>Поступившие в Совет депутатов протест, представление прокурора могут быть направлены Главой муниципального образования - председателем совета депутатов в соответствующую комиссию совета депутатов.</w:t>
      </w:r>
      <w:proofErr w:type="gramEnd"/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22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Рассмотрение протеста, представления прокурора на заседании Совета 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</w:t>
      </w:r>
      <w:r w:rsidRPr="007B2B8E">
        <w:rPr>
          <w:sz w:val="24"/>
          <w:szCs w:val="24"/>
          <w:lang w:eastAsia="ru-RU"/>
        </w:rPr>
        <w:tab/>
        <w:t>При рассмотрении протеста, представления прокурора, Совет депутатов вправе принять одно из следующих решений</w:t>
      </w:r>
      <w:proofErr w:type="gramStart"/>
      <w:r w:rsidRPr="007B2B8E">
        <w:rPr>
          <w:sz w:val="24"/>
          <w:szCs w:val="24"/>
          <w:lang w:eastAsia="ru-RU"/>
        </w:rPr>
        <w:t xml:space="preserve"> :</w:t>
      </w:r>
      <w:proofErr w:type="gramEnd"/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об удовлетворении протеста, представления прокурора;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о частичном удовлетворении протеста, представления прокурора;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- об отклонении протеста, представления прокурора.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Глава 9. Порядок оформления решений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sz w:val="24"/>
          <w:szCs w:val="24"/>
          <w:lang w:eastAsia="ru-RU"/>
        </w:rPr>
        <w:t>С</w:t>
      </w:r>
      <w:r w:rsidRPr="007B2B8E">
        <w:rPr>
          <w:b/>
          <w:bCs/>
          <w:sz w:val="24"/>
          <w:szCs w:val="24"/>
          <w:lang w:eastAsia="ru-RU"/>
        </w:rPr>
        <w:t>татья 23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Оформление решений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После подписания Главой муниципального образования - председателем Совета депутатов решения доводится до исполнителей и депутатов, средств массовой информации.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Подлинные экземпляры протоколов и решений в течение срока полномочий совета депутатов хранятся в Совете 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Протоколы заседаний Совета депутатов (выписка из протоколов) выдается по запросу соответствующих органов.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Глава 10. Контрольная деятельность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24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Контрольная деятельность Совета депутатов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 Совет депутатов осуществляет контрольную деятельность в муниципальном образовании по вопросам местного значения, отнесенным к таковым федеральным, областным законодательством, Уставом муниципального образования с учетом разграничения компетенции между исполнительно-распорядительным и представительным органом власти в соответствии с действующим законодательством. 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Глава 11. Депутатская этика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b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Статья 25</w:t>
      </w:r>
      <w:r w:rsidRPr="007B2B8E">
        <w:rPr>
          <w:sz w:val="24"/>
          <w:szCs w:val="24"/>
          <w:lang w:eastAsia="ru-RU"/>
        </w:rPr>
        <w:t xml:space="preserve">. </w:t>
      </w:r>
      <w:r w:rsidRPr="007B2B8E">
        <w:rPr>
          <w:b/>
          <w:sz w:val="24"/>
          <w:szCs w:val="24"/>
          <w:lang w:eastAsia="ru-RU"/>
        </w:rPr>
        <w:t>Требования к соблюдению депутатской этики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Депутат Совета депутатов обязан соблюдать Регламент, нормы федеральных и областных законов, правила этики, не допускать нетактичного поведения, некорректных высказываний в процессе заседания Совета депутатов.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lastRenderedPageBreak/>
        <w:t>В случае если депутат допустил неэтичные высказывания во время заседания Совета депутатов  или иным образом нарушил Регламент, председательствующий на заседании делает ему замечание, с внесением соответствующей записи в протокол заседания.</w:t>
      </w:r>
    </w:p>
    <w:p w:rsidR="007B2B8E" w:rsidRPr="007B2B8E" w:rsidRDefault="007B2B8E" w:rsidP="00A43258">
      <w:pPr>
        <w:suppressAutoHyphens w:val="0"/>
        <w:ind w:right="282" w:firstLine="539"/>
        <w:jc w:val="both"/>
        <w:rPr>
          <w:b/>
          <w:bCs/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В случае объявления двух замечаний в течение одного заседания депутат Совета может быть решением, принятым большинством от числа присутствующих депутатов, лишен права на выступление до конца заседания. Во время заседания не допускается пользование сотовыми телефонами.</w:t>
      </w: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center"/>
        <w:rPr>
          <w:b/>
          <w:bCs/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>Глава 12. Взаимодействие Совета депутатов и администрации муниципального образования</w:t>
      </w:r>
    </w:p>
    <w:p w:rsidR="007B2B8E" w:rsidRPr="007B2B8E" w:rsidRDefault="007B2B8E" w:rsidP="007B2B8E">
      <w:pPr>
        <w:suppressAutoHyphens w:val="0"/>
        <w:ind w:right="282" w:firstLine="539"/>
        <w:jc w:val="center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A43258">
        <w:rPr>
          <w:b/>
          <w:bCs/>
          <w:sz w:val="24"/>
          <w:szCs w:val="24"/>
          <w:lang w:eastAsia="ru-RU"/>
        </w:rPr>
        <w:t>Статья 26</w:t>
      </w:r>
      <w:r w:rsidRPr="00A43258">
        <w:rPr>
          <w:sz w:val="24"/>
          <w:szCs w:val="24"/>
          <w:lang w:eastAsia="ru-RU"/>
        </w:rPr>
        <w:t xml:space="preserve">. </w:t>
      </w:r>
      <w:r w:rsidRPr="00A43258">
        <w:rPr>
          <w:b/>
          <w:sz w:val="24"/>
          <w:szCs w:val="24"/>
          <w:lang w:eastAsia="ru-RU"/>
        </w:rPr>
        <w:t>Порядок взаимодействия Совета депутатов и администрации</w:t>
      </w:r>
      <w:r w:rsidRPr="007B2B8E">
        <w:rPr>
          <w:b/>
          <w:sz w:val="24"/>
          <w:szCs w:val="24"/>
          <w:lang w:eastAsia="ru-RU"/>
        </w:rPr>
        <w:t xml:space="preserve"> муниципального образования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 Совет депутатов  и администрация муниципального образования взаимодействуют исходя из интересов жителей муниципального образования, единства целей и задач и решения вопросов  местного значения.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Депутаты Совета депутатов пользуются правом безотлагательного приема руководителями и другими должностными лицами структурных подразделений администрации муниципального образования. </w:t>
      </w:r>
    </w:p>
    <w:p w:rsidR="007B2B8E" w:rsidRPr="007B2B8E" w:rsidRDefault="007B2B8E" w:rsidP="007B2B8E">
      <w:pPr>
        <w:suppressAutoHyphens w:val="0"/>
        <w:ind w:right="282" w:firstLine="539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 xml:space="preserve">Координацию взаимодействия между Советом депутатов и администрацией осуществляют Глава муниципального образования - председатель Совета депутатов и глава администрации муниципального образования. </w:t>
      </w:r>
    </w:p>
    <w:p w:rsidR="007B2B8E" w:rsidRPr="007B2B8E" w:rsidRDefault="007B2B8E" w:rsidP="007B2B8E">
      <w:pPr>
        <w:suppressAutoHyphens w:val="0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jc w:val="center"/>
        <w:rPr>
          <w:b/>
          <w:sz w:val="24"/>
          <w:szCs w:val="24"/>
          <w:lang w:eastAsia="ru-RU"/>
        </w:rPr>
      </w:pPr>
      <w:r w:rsidRPr="007B2B8E">
        <w:rPr>
          <w:b/>
          <w:sz w:val="24"/>
          <w:szCs w:val="24"/>
          <w:lang w:eastAsia="ru-RU"/>
        </w:rPr>
        <w:t>Глава 13. Заключительные положения</w:t>
      </w:r>
    </w:p>
    <w:p w:rsidR="007B2B8E" w:rsidRPr="007B2B8E" w:rsidRDefault="007B2B8E" w:rsidP="007B2B8E">
      <w:pPr>
        <w:suppressAutoHyphens w:val="0"/>
        <w:rPr>
          <w:sz w:val="24"/>
          <w:szCs w:val="24"/>
          <w:lang w:eastAsia="ru-RU"/>
        </w:rPr>
      </w:pPr>
    </w:p>
    <w:p w:rsidR="007B2B8E" w:rsidRPr="007B2B8E" w:rsidRDefault="007B2B8E" w:rsidP="007B2B8E">
      <w:pPr>
        <w:suppressAutoHyphens w:val="0"/>
        <w:rPr>
          <w:sz w:val="24"/>
          <w:szCs w:val="24"/>
          <w:lang w:eastAsia="ru-RU"/>
        </w:rPr>
      </w:pPr>
      <w:r w:rsidRPr="007B2B8E">
        <w:rPr>
          <w:b/>
          <w:bCs/>
          <w:sz w:val="24"/>
          <w:szCs w:val="24"/>
          <w:lang w:eastAsia="ru-RU"/>
        </w:rPr>
        <w:t xml:space="preserve">  Статья 27. Порядок принятия, внесения изменений и дополнений в регламент Совета депутатов</w:t>
      </w:r>
    </w:p>
    <w:p w:rsidR="007B2B8E" w:rsidRPr="007B2B8E" w:rsidRDefault="007B2B8E" w:rsidP="007B2B8E">
      <w:pPr>
        <w:suppressAutoHyphens w:val="0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1. Регламент Совета депутатов, изменения и дополнения к нему принимаются на заседании Совета депутатов открытым голосованием не менее 2/3 голосов от численного состава депутатов Совета депутатов, установленного Уставом сельского поселения.</w:t>
      </w:r>
    </w:p>
    <w:p w:rsidR="007B2B8E" w:rsidRPr="007B2B8E" w:rsidRDefault="007B2B8E" w:rsidP="007B2B8E">
      <w:pPr>
        <w:suppressAutoHyphens w:val="0"/>
        <w:jc w:val="both"/>
        <w:rPr>
          <w:sz w:val="24"/>
          <w:szCs w:val="24"/>
          <w:lang w:eastAsia="ru-RU"/>
        </w:rPr>
      </w:pPr>
      <w:r w:rsidRPr="007B2B8E">
        <w:rPr>
          <w:sz w:val="24"/>
          <w:szCs w:val="24"/>
          <w:lang w:eastAsia="ru-RU"/>
        </w:rPr>
        <w:t>2. Настоящий Регламент Совета депутатов, внесенные в него изменения и дополнения вступают в силу с момента их утверждения Советом депутатов.</w:t>
      </w:r>
    </w:p>
    <w:p w:rsidR="00292B73" w:rsidRDefault="00292B73"/>
    <w:sectPr w:rsidR="00292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645D55"/>
    <w:multiLevelType w:val="multilevel"/>
    <w:tmpl w:val="83582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F05"/>
    <w:rsid w:val="00024324"/>
    <w:rsid w:val="00024729"/>
    <w:rsid w:val="00156993"/>
    <w:rsid w:val="001B14FA"/>
    <w:rsid w:val="00292B73"/>
    <w:rsid w:val="004E1F05"/>
    <w:rsid w:val="00693B49"/>
    <w:rsid w:val="007B2B8E"/>
    <w:rsid w:val="008313F5"/>
    <w:rsid w:val="00A43258"/>
    <w:rsid w:val="00B60B7F"/>
    <w:rsid w:val="00B9183C"/>
    <w:rsid w:val="00D35E91"/>
    <w:rsid w:val="00EC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0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E1F05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rsid w:val="004E1F05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E1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F0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0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E1F05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rsid w:val="004E1F05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E1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F0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7259</Words>
  <Characters>41378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2020-07-20T08:07:00Z</cp:lastPrinted>
  <dcterms:created xsi:type="dcterms:W3CDTF">2020-07-15T08:02:00Z</dcterms:created>
  <dcterms:modified xsi:type="dcterms:W3CDTF">2020-07-21T07:07:00Z</dcterms:modified>
</cp:coreProperties>
</file>