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71" w:rsidRDefault="00560D71" w:rsidP="00D466D6">
      <w:pPr>
        <w:shd w:val="clear" w:color="auto" w:fill="FAFBFC"/>
        <w:spacing w:before="150" w:after="225" w:line="240" w:lineRule="auto"/>
        <w:rPr>
          <w:rFonts w:ascii="Arial" w:eastAsia="Times New Roman" w:hAnsi="Arial" w:cs="Arial"/>
          <w:b/>
          <w:bCs/>
          <w:color w:val="646464"/>
          <w:sz w:val="21"/>
          <w:szCs w:val="21"/>
          <w:lang w:eastAsia="ru-RU"/>
        </w:rPr>
      </w:pPr>
    </w:p>
    <w:p w:rsidR="00560D71" w:rsidRDefault="00560D71" w:rsidP="00560D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yandex-sans" w:eastAsia="Times New Roman" w:hAnsi="yandex-sans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524EC527" wp14:editId="32EE549E">
            <wp:simplePos x="0" y="0"/>
            <wp:positionH relativeFrom="column">
              <wp:posOffset>2661285</wp:posOffset>
            </wp:positionH>
            <wp:positionV relativeFrom="paragraph">
              <wp:posOffset>26670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0D71" w:rsidRDefault="00560D71" w:rsidP="00560D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СОВЕТ ДЕПУТАТОВ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ЛАГОЛОВСКОЕ СЕЛЬСКОЕ ПОСЕЛЕНИЕ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ЛОМОНОСОВСКИЙ МУНИЦИПАЛЬНЫЙ РАЙОН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ЛЕНИНГРАДСКОЙ ОБЛАСТИ</w:t>
      </w: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proofErr w:type="gramStart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</w:t>
      </w:r>
      <w:proofErr w:type="gramEnd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Е Ш Е Н И Е</w:t>
      </w:r>
    </w:p>
    <w:p w:rsidR="00560D71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560D71" w:rsidRPr="00412DC3" w:rsidRDefault="00560D71" w:rsidP="00560D71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Style w:val="1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111"/>
      </w:tblGrid>
      <w:tr w:rsidR="00560D71" w:rsidRPr="00412DC3" w:rsidTr="00560D71">
        <w:tc>
          <w:tcPr>
            <w:tcW w:w="5778" w:type="dxa"/>
          </w:tcPr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986F3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986F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октября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0D71" w:rsidRDefault="00560D71" w:rsidP="003C5FD6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60D71" w:rsidRPr="00560D71" w:rsidRDefault="00560D71" w:rsidP="00560D7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</w:t>
            </w:r>
            <w:r w:rsidR="003408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создании 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комиссии по этике </w:t>
            </w:r>
            <w:r w:rsidR="00B24A3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депутата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Совета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депутатов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муниципального образования Лаголовское сельское поселение муниципального образования Ломоносовский муниципальный район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Ленинградской области</w:t>
            </w:r>
            <w:r w:rsidR="003408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утверждении ее состава</w:t>
            </w:r>
            <w:r w:rsidRPr="00F85C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Pr="00F85C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D71" w:rsidRPr="00412DC3" w:rsidRDefault="00560D71" w:rsidP="003C5F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560D71" w:rsidRPr="00412DC3" w:rsidRDefault="00986F35" w:rsidP="00986F3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560D71"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</w:tbl>
    <w:p w:rsidR="003408FD" w:rsidRDefault="00560D71" w:rsidP="003408FD">
      <w:pPr>
        <w:shd w:val="clear" w:color="auto" w:fill="FAFBFC"/>
        <w:spacing w:before="150" w:after="22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85C2D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F85C2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  <w:r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16.10.2019</w:t>
      </w:r>
      <w:r w:rsidRPr="00F85C2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5C2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8 «</w:t>
      </w:r>
      <w:r w:rsidRPr="00F85C2D">
        <w:rPr>
          <w:rFonts w:ascii="Times New Roman" w:hAnsi="Times New Roman" w:cs="Times New Roman"/>
          <w:sz w:val="24"/>
          <w:szCs w:val="24"/>
        </w:rPr>
        <w:t>Об утверждении Регламента  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депутатов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85C2D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Лаголовское 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муниципальный район Ленинградской области</w:t>
      </w:r>
      <w:r>
        <w:rPr>
          <w:rFonts w:ascii="Times New Roman" w:hAnsi="Times New Roman" w:cs="Times New Roman"/>
          <w:sz w:val="24"/>
          <w:szCs w:val="24"/>
        </w:rPr>
        <w:t>» с</w:t>
      </w:r>
      <w:r w:rsidRPr="00F85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изменениями, утвержденными Решением Совета депутатов </w:t>
      </w:r>
      <w:r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 xml:space="preserve">20.07.2020 г. №43  , </w:t>
      </w:r>
      <w:r w:rsidRPr="00F85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85C2D">
        <w:rPr>
          <w:rFonts w:ascii="Times New Roman" w:hAnsi="Times New Roman" w:cs="Times New Roman"/>
          <w:sz w:val="24"/>
          <w:szCs w:val="24"/>
        </w:rPr>
        <w:t>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85C2D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F85C2D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F85C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6F35">
        <w:rPr>
          <w:rFonts w:ascii="Times New Roman" w:hAnsi="Times New Roman" w:cs="Times New Roman"/>
          <w:sz w:val="24"/>
          <w:szCs w:val="24"/>
        </w:rPr>
        <w:t>16.10.</w:t>
      </w:r>
      <w:r w:rsidRPr="00F85C2D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85C2D">
        <w:rPr>
          <w:rFonts w:ascii="Times New Roman" w:hAnsi="Times New Roman" w:cs="Times New Roman"/>
          <w:sz w:val="24"/>
          <w:szCs w:val="24"/>
        </w:rPr>
        <w:t xml:space="preserve"> г № </w:t>
      </w:r>
      <w:r w:rsidR="00986F35">
        <w:rPr>
          <w:rFonts w:ascii="Times New Roman" w:hAnsi="Times New Roman" w:cs="Times New Roman"/>
          <w:sz w:val="24"/>
          <w:szCs w:val="24"/>
        </w:rPr>
        <w:t>55</w:t>
      </w:r>
      <w:r w:rsidRPr="00F85C2D">
        <w:rPr>
          <w:rFonts w:ascii="Times New Roman" w:hAnsi="Times New Roman" w:cs="Times New Roman"/>
          <w:sz w:val="24"/>
          <w:szCs w:val="24"/>
        </w:rPr>
        <w:t xml:space="preserve"> «Об утверждении Кодекса этики депутата Совета депутатов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образования Ломоносовский муниципальный район Ленинградской области</w:t>
      </w:r>
      <w:r>
        <w:rPr>
          <w:rFonts w:ascii="Times New Roman" w:hAnsi="Times New Roman" w:cs="Times New Roman"/>
          <w:sz w:val="24"/>
          <w:szCs w:val="24"/>
        </w:rPr>
        <w:t>», Решением Совета депутатов муниципального образования Лаголовское сельское поселение  от</w:t>
      </w:r>
      <w:r w:rsidR="00986F35">
        <w:rPr>
          <w:rFonts w:ascii="Times New Roman" w:hAnsi="Times New Roman" w:cs="Times New Roman"/>
          <w:sz w:val="24"/>
          <w:szCs w:val="24"/>
        </w:rPr>
        <w:t>16.10.2020</w:t>
      </w:r>
      <w:r>
        <w:rPr>
          <w:rFonts w:ascii="Times New Roman" w:hAnsi="Times New Roman" w:cs="Times New Roman"/>
          <w:sz w:val="24"/>
          <w:szCs w:val="24"/>
        </w:rPr>
        <w:t>г №</w:t>
      </w:r>
      <w:r w:rsidR="00D466D6" w:rsidRPr="00560D71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> </w:t>
      </w:r>
      <w:r w:rsidR="00986F35"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>56</w:t>
      </w:r>
      <w:r>
        <w:rPr>
          <w:rFonts w:ascii="Times New Roman" w:eastAsia="Times New Roman" w:hAnsi="Times New Roman" w:cs="Times New Roman"/>
          <w:color w:val="646464"/>
          <w:sz w:val="24"/>
          <w:szCs w:val="24"/>
          <w:lang w:eastAsia="ru-RU"/>
        </w:rPr>
        <w:t xml:space="preserve"> </w:t>
      </w:r>
      <w:r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>« Об утвер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ждении Положения «О</w:t>
      </w:r>
      <w:r w:rsidRPr="00560D71">
        <w:t xml:space="preserve"> </w:t>
      </w:r>
      <w:r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по этике  </w:t>
      </w:r>
      <w:r w:rsidR="00B24A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депутата</w:t>
      </w:r>
      <w:r w:rsidRPr="00560D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области»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Совет депутатов</w:t>
      </w:r>
      <w:proofErr w:type="gramEnd"/>
    </w:p>
    <w:p w:rsidR="00D466D6" w:rsidRPr="003408FD" w:rsidRDefault="00D466D6" w:rsidP="00D466D6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numPr>
          <w:ilvl w:val="0"/>
          <w:numId w:val="1"/>
        </w:numPr>
        <w:shd w:val="clear" w:color="auto" w:fill="FAFBFC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Комиссию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этике </w:t>
      </w:r>
      <w:r w:rsidR="00B24A3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депутата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</w:t>
      </w:r>
      <w:r w:rsidR="003408FD" w:rsidRPr="00F85C2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408FD">
        <w:rPr>
          <w:rFonts w:ascii="Times New Roman" w:hAnsi="Times New Roman" w:cs="Times New Roman"/>
          <w:sz w:val="24"/>
          <w:szCs w:val="24"/>
        </w:rPr>
        <w:t xml:space="preserve"> </w:t>
      </w:r>
      <w:r w:rsidR="003408FD"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 w:rsidR="003408FD">
        <w:rPr>
          <w:rFonts w:ascii="Times New Roman" w:hAnsi="Times New Roman" w:cs="Times New Roman"/>
          <w:sz w:val="24"/>
          <w:szCs w:val="24"/>
        </w:rPr>
        <w:t>м</w:t>
      </w:r>
      <w:r w:rsidR="003408FD"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 w:rsidR="003408FD">
        <w:rPr>
          <w:rFonts w:ascii="Times New Roman" w:hAnsi="Times New Roman" w:cs="Times New Roman"/>
          <w:sz w:val="24"/>
          <w:szCs w:val="24"/>
        </w:rPr>
        <w:t xml:space="preserve"> </w:t>
      </w:r>
      <w:r w:rsidR="003408FD" w:rsidRPr="00F85C2D">
        <w:rPr>
          <w:rFonts w:ascii="Times New Roman" w:hAnsi="Times New Roman" w:cs="Times New Roman"/>
          <w:sz w:val="24"/>
          <w:szCs w:val="24"/>
        </w:rPr>
        <w:t xml:space="preserve"> образования Ломоносовский муниципальный район Ленинградской области</w:t>
      </w:r>
      <w:r w:rsidR="003408FD">
        <w:rPr>
          <w:rFonts w:ascii="Times New Roman" w:hAnsi="Times New Roman" w:cs="Times New Roman"/>
          <w:sz w:val="24"/>
          <w:szCs w:val="24"/>
        </w:rPr>
        <w:t xml:space="preserve">» 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4 депутатов.</w:t>
      </w:r>
    </w:p>
    <w:p w:rsidR="00D466D6" w:rsidRPr="003408FD" w:rsidRDefault="00D466D6" w:rsidP="00D466D6">
      <w:pPr>
        <w:numPr>
          <w:ilvl w:val="0"/>
          <w:numId w:val="1"/>
        </w:numPr>
        <w:shd w:val="clear" w:color="auto" w:fill="FAFBFC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Комиссии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этике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4A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 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депутатов </w:t>
      </w:r>
      <w:r w:rsidR="003408FD" w:rsidRPr="00F85C2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408FD">
        <w:rPr>
          <w:rFonts w:ascii="Times New Roman" w:hAnsi="Times New Roman" w:cs="Times New Roman"/>
          <w:sz w:val="24"/>
          <w:szCs w:val="24"/>
        </w:rPr>
        <w:t xml:space="preserve"> </w:t>
      </w:r>
      <w:r w:rsidR="003408FD"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 w:rsidR="003408FD">
        <w:rPr>
          <w:rFonts w:ascii="Times New Roman" w:hAnsi="Times New Roman" w:cs="Times New Roman"/>
          <w:sz w:val="24"/>
          <w:szCs w:val="24"/>
        </w:rPr>
        <w:t>м</w:t>
      </w:r>
      <w:r w:rsidR="003408FD"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 w:rsidR="003408FD">
        <w:rPr>
          <w:rFonts w:ascii="Times New Roman" w:hAnsi="Times New Roman" w:cs="Times New Roman"/>
          <w:sz w:val="24"/>
          <w:szCs w:val="24"/>
        </w:rPr>
        <w:t xml:space="preserve"> </w:t>
      </w:r>
      <w:r w:rsidR="003408FD" w:rsidRPr="00F85C2D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3408FD" w:rsidRPr="00F85C2D">
        <w:rPr>
          <w:rFonts w:ascii="Times New Roman" w:hAnsi="Times New Roman" w:cs="Times New Roman"/>
          <w:sz w:val="24"/>
          <w:szCs w:val="24"/>
        </w:rPr>
        <w:lastRenderedPageBreak/>
        <w:t>Ломоносовский муниципальный район Ленинградской области</w:t>
      </w:r>
      <w:r w:rsidR="003408FD">
        <w:rPr>
          <w:rFonts w:ascii="Times New Roman" w:hAnsi="Times New Roman" w:cs="Times New Roman"/>
          <w:sz w:val="24"/>
          <w:szCs w:val="24"/>
        </w:rPr>
        <w:t xml:space="preserve">» 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</w:t>
      </w:r>
      <w:r w:rsidR="005D6A60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04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</w:t>
      </w:r>
      <w:r w:rsidR="00F0459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ешению.</w:t>
      </w:r>
    </w:p>
    <w:p w:rsidR="00D466D6" w:rsidRDefault="00D466D6" w:rsidP="00D466D6">
      <w:pPr>
        <w:numPr>
          <w:ilvl w:val="0"/>
          <w:numId w:val="1"/>
        </w:numPr>
        <w:shd w:val="clear" w:color="auto" w:fill="FAFBFC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(обнародовать )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</w:t>
      </w:r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муниципального образования «Лаголовское сельское поселение в информационн</w:t>
      </w:r>
      <w:proofErr w:type="gramStart"/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телекоммуникационной сети «Интернет»</w:t>
      </w:r>
    </w:p>
    <w:p w:rsidR="00D466D6" w:rsidRPr="003408FD" w:rsidRDefault="003408FD" w:rsidP="00D466D6">
      <w:pPr>
        <w:numPr>
          <w:ilvl w:val="0"/>
          <w:numId w:val="1"/>
        </w:numPr>
        <w:shd w:val="clear" w:color="auto" w:fill="FAFBFC"/>
        <w:spacing w:before="150" w:after="225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момента  его принятия</w:t>
      </w:r>
      <w:r w:rsidR="00F045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66D6"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pPr w:leftFromText="45" w:rightFromText="45" w:vertAnchor="text"/>
        <w:tblW w:w="9600" w:type="dxa"/>
        <w:tblCellSpacing w:w="0" w:type="dxa"/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5"/>
        <w:gridCol w:w="4395"/>
      </w:tblGrid>
      <w:tr w:rsidR="003408FD" w:rsidRPr="003408FD" w:rsidTr="00D466D6">
        <w:trPr>
          <w:tblCellSpacing w:w="0" w:type="dxa"/>
        </w:trPr>
        <w:tc>
          <w:tcPr>
            <w:tcW w:w="5205" w:type="dxa"/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3408FD" w:rsidP="00340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</w:p>
          <w:p w:rsidR="003408FD" w:rsidRPr="003408FD" w:rsidRDefault="003408FD" w:rsidP="00340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Лаго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ловское сельское поселение </w:t>
            </w:r>
          </w:p>
        </w:tc>
        <w:tc>
          <w:tcPr>
            <w:tcW w:w="4395" w:type="dxa"/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466D6" w:rsidRPr="003408FD" w:rsidRDefault="00D466D6" w:rsidP="003408FD">
            <w:pPr>
              <w:spacing w:before="150"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                          </w:t>
            </w:r>
            <w:r w:rsidR="00340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С.В. Рогачева</w:t>
            </w:r>
          </w:p>
        </w:tc>
      </w:tr>
    </w:tbl>
    <w:p w:rsidR="00D466D6" w:rsidRPr="003408FD" w:rsidRDefault="00D466D6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08FD" w:rsidRDefault="003408FD" w:rsidP="00D466D6">
      <w:pPr>
        <w:shd w:val="clear" w:color="auto" w:fill="FAFBFC"/>
        <w:spacing w:before="15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6D6" w:rsidRPr="003408FD" w:rsidRDefault="007075AC" w:rsidP="007075AC">
      <w:pPr>
        <w:shd w:val="clear" w:color="auto" w:fill="FAFBFC"/>
        <w:spacing w:before="240" w:after="225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D466D6"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7075AC" w:rsidRDefault="00D466D6" w:rsidP="007075AC">
      <w:pPr>
        <w:shd w:val="clear" w:color="auto" w:fill="FAFBFC"/>
        <w:spacing w:before="240" w:after="225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ешению Совета депутатов </w:t>
      </w:r>
      <w:r w:rsidR="007075A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Лаголовское сельское поселение   от </w:t>
      </w:r>
      <w:r w:rsidR="00986F35">
        <w:rPr>
          <w:rFonts w:ascii="Times New Roman" w:hAnsi="Times New Roman" w:cs="Times New Roman"/>
          <w:sz w:val="24"/>
          <w:szCs w:val="24"/>
        </w:rPr>
        <w:t>16.10.</w:t>
      </w:r>
      <w:r w:rsidR="007075AC">
        <w:rPr>
          <w:rFonts w:ascii="Times New Roman" w:hAnsi="Times New Roman" w:cs="Times New Roman"/>
          <w:sz w:val="24"/>
          <w:szCs w:val="24"/>
        </w:rPr>
        <w:t>2020г. №</w:t>
      </w:r>
      <w:r w:rsidR="00986F35">
        <w:rPr>
          <w:rFonts w:ascii="Times New Roman" w:hAnsi="Times New Roman" w:cs="Times New Roman"/>
          <w:sz w:val="24"/>
          <w:szCs w:val="24"/>
        </w:rPr>
        <w:t>57</w:t>
      </w:r>
    </w:p>
    <w:p w:rsidR="00D466D6" w:rsidRPr="003408FD" w:rsidRDefault="00D466D6" w:rsidP="007075AC">
      <w:pPr>
        <w:shd w:val="clear" w:color="auto" w:fill="FAFBFC"/>
        <w:spacing w:before="240" w:after="225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7075AC" w:rsidRPr="007075AC" w:rsidRDefault="007075AC" w:rsidP="007075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D466D6"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омиссии </w:t>
      </w: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этике</w:t>
      </w:r>
      <w:r w:rsidR="00B24A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депутата</w:t>
      </w:r>
      <w:r w:rsidRPr="007075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075AC">
        <w:rPr>
          <w:rFonts w:ascii="Times New Roman" w:hAnsi="Times New Roman" w:cs="Times New Roman"/>
          <w:b/>
          <w:sz w:val="24"/>
          <w:szCs w:val="24"/>
        </w:rPr>
        <w:t>Совета  депутатов  муниципального образования Лаголовское сельское поселение муниципального образования Ломоносовский муниципальный район Ленинградской области и утверждении ее состава»</w:t>
      </w:r>
      <w:r w:rsidRPr="007075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6D6" w:rsidRPr="003408FD" w:rsidRDefault="00D466D6" w:rsidP="007075AC">
      <w:pPr>
        <w:shd w:val="clear" w:color="auto" w:fill="FAFBFC"/>
        <w:spacing w:before="150" w:after="2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66D6" w:rsidRPr="003408FD" w:rsidRDefault="00D466D6" w:rsidP="00D466D6">
      <w:pPr>
        <w:shd w:val="clear" w:color="auto" w:fill="FAFBFC"/>
        <w:spacing w:before="150"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8F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AFB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120"/>
        <w:gridCol w:w="3105"/>
      </w:tblGrid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комиссии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Гуков А.А.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7075AC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  <w:r w:rsidR="00D466D6"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Коптева А.В.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7075AC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Т.Г.</w:t>
            </w:r>
          </w:p>
        </w:tc>
      </w:tr>
      <w:tr w:rsidR="003408FD" w:rsidRPr="003408FD" w:rsidTr="00D466D6">
        <w:trPr>
          <w:tblCellSpacing w:w="0" w:type="dxa"/>
        </w:trPr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D466D6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BF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466D6" w:rsidRPr="003408FD" w:rsidRDefault="00986F35" w:rsidP="00D466D6">
            <w:pPr>
              <w:spacing w:before="150"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Осадчая Т.А.</w:t>
            </w:r>
          </w:p>
        </w:tc>
      </w:tr>
    </w:tbl>
    <w:p w:rsidR="00D466D6" w:rsidRPr="003408FD" w:rsidRDefault="00D466D6" w:rsidP="00D466D6">
      <w:pPr>
        <w:shd w:val="clear" w:color="auto" w:fill="FAFBFC"/>
        <w:spacing w:before="150" w:after="225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3408FD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6212B7" w:rsidRDefault="006212B7"/>
    <w:sectPr w:rsidR="0062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634C8"/>
    <w:multiLevelType w:val="multilevel"/>
    <w:tmpl w:val="1A60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6D6"/>
    <w:rsid w:val="003408FD"/>
    <w:rsid w:val="00560D71"/>
    <w:rsid w:val="005D6A60"/>
    <w:rsid w:val="006212B7"/>
    <w:rsid w:val="007075AC"/>
    <w:rsid w:val="00986F35"/>
    <w:rsid w:val="00B24A3B"/>
    <w:rsid w:val="00D466D6"/>
    <w:rsid w:val="00F0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0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2020-10-19T08:10:00Z</dcterms:created>
  <dcterms:modified xsi:type="dcterms:W3CDTF">2020-10-19T08:10:00Z</dcterms:modified>
</cp:coreProperties>
</file>