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369B" w:rsidRPr="00856B10" w:rsidRDefault="00674BD6" w:rsidP="004D2DB9">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61312" behindDoc="0" locked="0" layoutInCell="1" allowOverlap="1" wp14:anchorId="55BF0E48" wp14:editId="1D93D652">
            <wp:simplePos x="0" y="0"/>
            <wp:positionH relativeFrom="column">
              <wp:posOffset>2624455</wp:posOffset>
            </wp:positionH>
            <wp:positionV relativeFrom="paragraph">
              <wp:posOffset>-373380</wp:posOffset>
            </wp:positionV>
            <wp:extent cx="546100" cy="644525"/>
            <wp:effectExtent l="0" t="0" r="6350" b="3175"/>
            <wp:wrapSquare wrapText="bothSides"/>
            <wp:docPr id="2" name="Рисунок 2"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аголово_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12369B">
        <w:rPr>
          <w:rFonts w:ascii="Times New Roman" w:eastAsia="Times New Roman" w:hAnsi="Times New Roman" w:cs="Times New Roman"/>
          <w:noProof/>
          <w:sz w:val="28"/>
          <w:szCs w:val="28"/>
          <w:lang w:eastAsia="ru-RU"/>
        </w:rPr>
        <w:drawing>
          <wp:anchor distT="0" distB="0" distL="114300" distR="114300" simplePos="0" relativeHeight="251659264" behindDoc="0" locked="0" layoutInCell="1" allowOverlap="1" wp14:anchorId="3CB4D39E" wp14:editId="00271DAF">
            <wp:simplePos x="0" y="0"/>
            <wp:positionH relativeFrom="column">
              <wp:posOffset>2624455</wp:posOffset>
            </wp:positionH>
            <wp:positionV relativeFrom="paragraph">
              <wp:posOffset>-373380</wp:posOffset>
            </wp:positionV>
            <wp:extent cx="546100" cy="644525"/>
            <wp:effectExtent l="0" t="0" r="6350" b="3175"/>
            <wp:wrapSquare wrapText="bothSides"/>
            <wp:docPr id="1" name="Рисунок 1" descr="Лаголов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аголово_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6100"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278E" w:rsidRDefault="008E278E" w:rsidP="0012369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8E278E" w:rsidRDefault="008E278E" w:rsidP="0012369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8E278E" w:rsidRDefault="008E278E" w:rsidP="0012369B">
      <w:pPr>
        <w:spacing w:after="0" w:line="240" w:lineRule="auto"/>
        <w:jc w:val="center"/>
        <w:rPr>
          <w:rFonts w:ascii="Times New Roman" w:eastAsia="Times New Roman" w:hAnsi="Times New Roman" w:cs="Times New Roman"/>
          <w:b/>
          <w:sz w:val="24"/>
          <w:szCs w:val="24"/>
          <w:lang w:eastAsia="ru-RU"/>
        </w:rPr>
      </w:pP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СОВЕТ  ДЕПУТАТОВ</w:t>
      </w:r>
      <w:r w:rsidR="004D2DB9">
        <w:rPr>
          <w:rFonts w:ascii="Times New Roman" w:eastAsia="Times New Roman" w:hAnsi="Times New Roman" w:cs="Times New Roman"/>
          <w:b/>
          <w:sz w:val="24"/>
          <w:szCs w:val="24"/>
          <w:lang w:eastAsia="ru-RU"/>
        </w:rPr>
        <w:t xml:space="preserve">                                              </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МУНИЦИПАЛЬНОГО ОБРАЗОВАНИЯ</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ЛАГОЛОВСКО</w:t>
      </w:r>
      <w:r w:rsidR="00DC37C3">
        <w:rPr>
          <w:rFonts w:ascii="Times New Roman" w:eastAsia="Times New Roman" w:hAnsi="Times New Roman" w:cs="Times New Roman"/>
          <w:b/>
          <w:sz w:val="24"/>
          <w:szCs w:val="24"/>
          <w:lang w:eastAsia="ru-RU"/>
        </w:rPr>
        <w:t xml:space="preserve">ГО </w:t>
      </w:r>
      <w:r w:rsidRPr="0012369B">
        <w:rPr>
          <w:rFonts w:ascii="Times New Roman" w:eastAsia="Times New Roman" w:hAnsi="Times New Roman" w:cs="Times New Roman"/>
          <w:b/>
          <w:sz w:val="24"/>
          <w:szCs w:val="24"/>
          <w:lang w:eastAsia="ru-RU"/>
        </w:rPr>
        <w:t>СЕЛЬСКО</w:t>
      </w:r>
      <w:r w:rsidR="00DC37C3">
        <w:rPr>
          <w:rFonts w:ascii="Times New Roman" w:eastAsia="Times New Roman" w:hAnsi="Times New Roman" w:cs="Times New Roman"/>
          <w:b/>
          <w:sz w:val="24"/>
          <w:szCs w:val="24"/>
          <w:lang w:eastAsia="ru-RU"/>
        </w:rPr>
        <w:t>ГО</w:t>
      </w:r>
      <w:r w:rsidRPr="0012369B">
        <w:rPr>
          <w:rFonts w:ascii="Times New Roman" w:eastAsia="Times New Roman" w:hAnsi="Times New Roman" w:cs="Times New Roman"/>
          <w:b/>
          <w:sz w:val="24"/>
          <w:szCs w:val="24"/>
          <w:lang w:eastAsia="ru-RU"/>
        </w:rPr>
        <w:t xml:space="preserve"> ПОСЕЛЕНИ</w:t>
      </w:r>
      <w:r w:rsidR="00DC37C3">
        <w:rPr>
          <w:rFonts w:ascii="Times New Roman" w:eastAsia="Times New Roman" w:hAnsi="Times New Roman" w:cs="Times New Roman"/>
          <w:b/>
          <w:sz w:val="24"/>
          <w:szCs w:val="24"/>
          <w:lang w:eastAsia="ru-RU"/>
        </w:rPr>
        <w:t>Я</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ЛОМОНОСОВСК</w:t>
      </w:r>
      <w:r w:rsidR="00DC37C3">
        <w:rPr>
          <w:rFonts w:ascii="Times New Roman" w:eastAsia="Times New Roman" w:hAnsi="Times New Roman" w:cs="Times New Roman"/>
          <w:b/>
          <w:sz w:val="24"/>
          <w:szCs w:val="24"/>
          <w:lang w:eastAsia="ru-RU"/>
        </w:rPr>
        <w:t>ОГО</w:t>
      </w:r>
      <w:r w:rsidRPr="0012369B">
        <w:rPr>
          <w:rFonts w:ascii="Times New Roman" w:eastAsia="Times New Roman" w:hAnsi="Times New Roman" w:cs="Times New Roman"/>
          <w:b/>
          <w:sz w:val="24"/>
          <w:szCs w:val="24"/>
          <w:lang w:eastAsia="ru-RU"/>
        </w:rPr>
        <w:t xml:space="preserve"> МУНИЦИПАЛЬН</w:t>
      </w:r>
      <w:r w:rsidR="00DC37C3">
        <w:rPr>
          <w:rFonts w:ascii="Times New Roman" w:eastAsia="Times New Roman" w:hAnsi="Times New Roman" w:cs="Times New Roman"/>
          <w:b/>
          <w:sz w:val="24"/>
          <w:szCs w:val="24"/>
          <w:lang w:eastAsia="ru-RU"/>
        </w:rPr>
        <w:t>ОГО</w:t>
      </w:r>
      <w:r w:rsidRPr="0012369B">
        <w:rPr>
          <w:rFonts w:ascii="Times New Roman" w:eastAsia="Times New Roman" w:hAnsi="Times New Roman" w:cs="Times New Roman"/>
          <w:b/>
          <w:sz w:val="24"/>
          <w:szCs w:val="24"/>
          <w:lang w:eastAsia="ru-RU"/>
        </w:rPr>
        <w:t xml:space="preserve"> РАЙОН</w:t>
      </w:r>
      <w:r w:rsidR="00DC37C3">
        <w:rPr>
          <w:rFonts w:ascii="Times New Roman" w:eastAsia="Times New Roman" w:hAnsi="Times New Roman" w:cs="Times New Roman"/>
          <w:b/>
          <w:sz w:val="24"/>
          <w:szCs w:val="24"/>
          <w:lang w:eastAsia="ru-RU"/>
        </w:rPr>
        <w:t>А</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 xml:space="preserve">ЛЕНИНГРАДСКОЙ ОБЛАСТИ </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ЧЕТВЕРТОГО СОЗЫВА</w:t>
      </w:r>
    </w:p>
    <w:p w:rsidR="0012369B" w:rsidRPr="0012369B" w:rsidRDefault="0012369B" w:rsidP="0012369B">
      <w:pPr>
        <w:spacing w:after="0" w:line="240" w:lineRule="auto"/>
        <w:jc w:val="center"/>
        <w:rPr>
          <w:rFonts w:ascii="Times New Roman" w:eastAsia="Times New Roman" w:hAnsi="Times New Roman" w:cs="Times New Roman"/>
          <w:b/>
          <w:sz w:val="24"/>
          <w:szCs w:val="24"/>
          <w:lang w:eastAsia="ru-RU"/>
        </w:rPr>
      </w:pPr>
    </w:p>
    <w:p w:rsidR="0012369B" w:rsidRDefault="0012369B" w:rsidP="0012369B">
      <w:pPr>
        <w:spacing w:after="0" w:line="240" w:lineRule="auto"/>
        <w:jc w:val="center"/>
        <w:rPr>
          <w:rFonts w:ascii="Times New Roman" w:eastAsia="Times New Roman" w:hAnsi="Times New Roman" w:cs="Times New Roman"/>
          <w:b/>
          <w:sz w:val="24"/>
          <w:szCs w:val="24"/>
          <w:lang w:eastAsia="ru-RU"/>
        </w:rPr>
      </w:pPr>
      <w:r w:rsidRPr="0012369B">
        <w:rPr>
          <w:rFonts w:ascii="Times New Roman" w:eastAsia="Times New Roman" w:hAnsi="Times New Roman" w:cs="Times New Roman"/>
          <w:b/>
          <w:sz w:val="24"/>
          <w:szCs w:val="24"/>
          <w:lang w:eastAsia="ru-RU"/>
        </w:rPr>
        <w:t>РЕШЕНИЕ</w:t>
      </w:r>
    </w:p>
    <w:p w:rsidR="00DC37C3" w:rsidRDefault="00DC37C3" w:rsidP="0012369B">
      <w:pPr>
        <w:spacing w:after="0" w:line="240" w:lineRule="auto"/>
        <w:jc w:val="center"/>
        <w:rPr>
          <w:rFonts w:ascii="Times New Roman" w:eastAsia="Times New Roman" w:hAnsi="Times New Roman" w:cs="Times New Roman"/>
          <w:b/>
          <w:sz w:val="24"/>
          <w:szCs w:val="24"/>
          <w:lang w:eastAsia="ru-RU"/>
        </w:rPr>
      </w:pPr>
    </w:p>
    <w:p w:rsidR="00DC37C3" w:rsidRPr="0012369B" w:rsidRDefault="00DC37C3" w:rsidP="0012369B">
      <w:pPr>
        <w:spacing w:after="0" w:line="240" w:lineRule="auto"/>
        <w:jc w:val="center"/>
        <w:rPr>
          <w:rFonts w:ascii="Times New Roman" w:eastAsia="Times New Roman" w:hAnsi="Times New Roman" w:cs="Times New Roman"/>
          <w:b/>
          <w:sz w:val="24"/>
          <w:szCs w:val="24"/>
          <w:lang w:eastAsia="ru-RU"/>
        </w:rPr>
      </w:pPr>
    </w:p>
    <w:p w:rsidR="0012369B" w:rsidRPr="0012369B" w:rsidRDefault="0012369B" w:rsidP="0012369B">
      <w:pPr>
        <w:spacing w:after="0" w:line="240" w:lineRule="auto"/>
        <w:jc w:val="both"/>
        <w:rPr>
          <w:rFonts w:ascii="Times New Roman" w:eastAsia="Times New Roman" w:hAnsi="Times New Roman" w:cs="Times New Roman"/>
          <w:sz w:val="24"/>
          <w:szCs w:val="24"/>
          <w:lang w:eastAsia="ru-RU"/>
        </w:rPr>
      </w:pPr>
    </w:p>
    <w:p w:rsidR="0012369B" w:rsidRPr="006718C3" w:rsidRDefault="0012369B" w:rsidP="0012369B">
      <w:pPr>
        <w:spacing w:after="0" w:line="240" w:lineRule="auto"/>
        <w:jc w:val="both"/>
        <w:rPr>
          <w:rFonts w:ascii="Times New Roman" w:eastAsia="Times New Roman" w:hAnsi="Times New Roman" w:cs="Times New Roman"/>
          <w:b/>
          <w:sz w:val="24"/>
          <w:szCs w:val="24"/>
          <w:lang w:eastAsia="ru-RU"/>
        </w:rPr>
      </w:pPr>
      <w:r w:rsidRPr="006718C3">
        <w:rPr>
          <w:rFonts w:ascii="Times New Roman" w:eastAsia="Times New Roman" w:hAnsi="Times New Roman" w:cs="Times New Roman"/>
          <w:b/>
          <w:sz w:val="24"/>
          <w:szCs w:val="24"/>
          <w:lang w:eastAsia="ru-RU"/>
        </w:rPr>
        <w:t>«</w:t>
      </w:r>
      <w:r w:rsidR="00E90ACB">
        <w:rPr>
          <w:rFonts w:ascii="Times New Roman" w:eastAsia="Times New Roman" w:hAnsi="Times New Roman" w:cs="Times New Roman"/>
          <w:b/>
          <w:sz w:val="24"/>
          <w:szCs w:val="24"/>
          <w:lang w:eastAsia="ru-RU"/>
        </w:rPr>
        <w:t>15</w:t>
      </w:r>
      <w:r w:rsidR="00893C3F">
        <w:rPr>
          <w:rFonts w:ascii="Times New Roman" w:eastAsia="Times New Roman" w:hAnsi="Times New Roman" w:cs="Times New Roman"/>
          <w:b/>
          <w:sz w:val="24"/>
          <w:szCs w:val="24"/>
          <w:lang w:eastAsia="ru-RU"/>
        </w:rPr>
        <w:t>»</w:t>
      </w:r>
      <w:bookmarkStart w:id="0" w:name="_GoBack"/>
      <w:bookmarkEnd w:id="0"/>
      <w:r w:rsidRPr="006718C3">
        <w:rPr>
          <w:rFonts w:ascii="Times New Roman" w:eastAsia="Times New Roman" w:hAnsi="Times New Roman" w:cs="Times New Roman"/>
          <w:b/>
          <w:sz w:val="24"/>
          <w:szCs w:val="24"/>
          <w:lang w:eastAsia="ru-RU"/>
        </w:rPr>
        <w:t xml:space="preserve"> </w:t>
      </w:r>
      <w:r w:rsidR="00E90ACB">
        <w:rPr>
          <w:rFonts w:ascii="Times New Roman" w:eastAsia="Times New Roman" w:hAnsi="Times New Roman" w:cs="Times New Roman"/>
          <w:b/>
          <w:sz w:val="24"/>
          <w:szCs w:val="24"/>
          <w:lang w:eastAsia="ru-RU"/>
        </w:rPr>
        <w:t>декабря</w:t>
      </w:r>
      <w:r w:rsidRPr="006718C3">
        <w:rPr>
          <w:rFonts w:ascii="Times New Roman" w:eastAsia="Times New Roman" w:hAnsi="Times New Roman" w:cs="Times New Roman"/>
          <w:b/>
          <w:sz w:val="24"/>
          <w:szCs w:val="24"/>
          <w:lang w:eastAsia="ru-RU"/>
        </w:rPr>
        <w:t xml:space="preserve"> 20</w:t>
      </w:r>
      <w:r w:rsidR="001D7512" w:rsidRPr="006718C3">
        <w:rPr>
          <w:rFonts w:ascii="Times New Roman" w:eastAsia="Times New Roman" w:hAnsi="Times New Roman" w:cs="Times New Roman"/>
          <w:b/>
          <w:sz w:val="24"/>
          <w:szCs w:val="24"/>
          <w:lang w:eastAsia="ru-RU"/>
        </w:rPr>
        <w:t>2</w:t>
      </w:r>
      <w:r w:rsidR="0047310D">
        <w:rPr>
          <w:rFonts w:ascii="Times New Roman" w:eastAsia="Times New Roman" w:hAnsi="Times New Roman" w:cs="Times New Roman"/>
          <w:b/>
          <w:sz w:val="24"/>
          <w:szCs w:val="24"/>
          <w:lang w:eastAsia="ru-RU"/>
        </w:rPr>
        <w:t>2</w:t>
      </w:r>
      <w:r w:rsidRPr="006718C3">
        <w:rPr>
          <w:rFonts w:ascii="Times New Roman" w:eastAsia="Times New Roman" w:hAnsi="Times New Roman" w:cs="Times New Roman"/>
          <w:b/>
          <w:sz w:val="24"/>
          <w:szCs w:val="24"/>
          <w:lang w:eastAsia="ru-RU"/>
        </w:rPr>
        <w:t xml:space="preserve"> г.                                                                                        </w:t>
      </w:r>
      <w:r w:rsidR="00893C3F">
        <w:rPr>
          <w:rFonts w:ascii="Times New Roman" w:eastAsia="Times New Roman" w:hAnsi="Times New Roman" w:cs="Times New Roman"/>
          <w:b/>
          <w:sz w:val="24"/>
          <w:szCs w:val="24"/>
          <w:lang w:eastAsia="ru-RU"/>
        </w:rPr>
        <w:t xml:space="preserve">                 </w:t>
      </w:r>
      <w:r w:rsidRPr="006718C3">
        <w:rPr>
          <w:rFonts w:ascii="Times New Roman" w:eastAsia="Times New Roman" w:hAnsi="Times New Roman" w:cs="Times New Roman"/>
          <w:b/>
          <w:sz w:val="24"/>
          <w:szCs w:val="24"/>
          <w:lang w:eastAsia="ru-RU"/>
        </w:rPr>
        <w:t xml:space="preserve">    №</w:t>
      </w:r>
      <w:r w:rsidR="00E90ACB">
        <w:rPr>
          <w:rFonts w:ascii="Times New Roman" w:eastAsia="Times New Roman" w:hAnsi="Times New Roman" w:cs="Times New Roman"/>
          <w:b/>
          <w:sz w:val="24"/>
          <w:szCs w:val="24"/>
          <w:lang w:eastAsia="ru-RU"/>
        </w:rPr>
        <w:t>39</w:t>
      </w:r>
    </w:p>
    <w:p w:rsidR="0012369B" w:rsidRPr="0012369B" w:rsidRDefault="0012369B" w:rsidP="0012369B">
      <w:pPr>
        <w:spacing w:after="0" w:line="240" w:lineRule="auto"/>
        <w:jc w:val="both"/>
        <w:rPr>
          <w:rFonts w:ascii="Times New Roman" w:eastAsia="Times New Roman" w:hAnsi="Times New Roman" w:cs="Times New Roman"/>
          <w:sz w:val="24"/>
          <w:szCs w:val="24"/>
          <w:lang w:eastAsia="ru-RU"/>
        </w:rPr>
      </w:pPr>
    </w:p>
    <w:p w:rsidR="0012369B" w:rsidRPr="0012369B" w:rsidRDefault="0012369B" w:rsidP="0012369B">
      <w:pPr>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Об утверждении положения о порядке формирования,</w:t>
      </w: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 xml:space="preserve"> размещения и обеспечения доступа к официальной </w:t>
      </w: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 xml:space="preserve">информации о деятельности органов местного </w:t>
      </w: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 xml:space="preserve">самоуправления и должностных лиц муниципального </w:t>
      </w: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 xml:space="preserve">образования </w:t>
      </w:r>
      <w:proofErr w:type="spellStart"/>
      <w:r w:rsidRPr="00EE6828">
        <w:rPr>
          <w:rFonts w:ascii="Times New Roman" w:eastAsia="Times New Roman" w:hAnsi="Times New Roman" w:cs="Times New Roman"/>
          <w:b/>
          <w:sz w:val="24"/>
          <w:szCs w:val="24"/>
          <w:lang w:eastAsia="ru-RU"/>
        </w:rPr>
        <w:t>Лаголовского</w:t>
      </w:r>
      <w:proofErr w:type="spellEnd"/>
      <w:r w:rsidRPr="00EE6828">
        <w:rPr>
          <w:rFonts w:ascii="Times New Roman" w:eastAsia="Times New Roman" w:hAnsi="Times New Roman" w:cs="Times New Roman"/>
          <w:b/>
          <w:sz w:val="24"/>
          <w:szCs w:val="24"/>
          <w:lang w:eastAsia="ru-RU"/>
        </w:rPr>
        <w:t xml:space="preserve"> сельского поселения</w:t>
      </w:r>
    </w:p>
    <w:p w:rsidR="00EE6828" w:rsidRPr="00EE6828" w:rsidRDefault="00EE6828" w:rsidP="00EE6828">
      <w:pPr>
        <w:spacing w:after="0" w:line="240" w:lineRule="auto"/>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b/>
          <w:sz w:val="24"/>
          <w:szCs w:val="24"/>
          <w:lang w:eastAsia="ru-RU"/>
        </w:rPr>
        <w:t>Ломоносовского  муниципального района Ленинградской области</w:t>
      </w:r>
    </w:p>
    <w:p w:rsidR="00EE6828" w:rsidRPr="00EE6828" w:rsidRDefault="00EE6828" w:rsidP="00EE6828">
      <w:pPr>
        <w:spacing w:after="0" w:line="240" w:lineRule="auto"/>
        <w:ind w:firstLine="425"/>
        <w:rPr>
          <w:rFonts w:ascii="Times New Roman" w:eastAsia="Calibri" w:hAnsi="Times New Roman" w:cs="Times New Roman"/>
          <w:b/>
          <w:sz w:val="28"/>
          <w:szCs w:val="28"/>
          <w:bdr w:val="none" w:sz="0" w:space="0" w:color="auto" w:frame="1"/>
        </w:rPr>
      </w:pPr>
    </w:p>
    <w:p w:rsidR="00EE6828" w:rsidRDefault="00EE6828" w:rsidP="00EE6828">
      <w:pPr>
        <w:spacing w:after="0" w:line="240" w:lineRule="auto"/>
        <w:ind w:firstLine="851"/>
        <w:jc w:val="both"/>
        <w:rPr>
          <w:rFonts w:ascii="Times New Roman" w:eastAsia="Times New Roman" w:hAnsi="Times New Roman" w:cs="Times New Roman"/>
          <w:sz w:val="24"/>
          <w:szCs w:val="24"/>
          <w:lang w:eastAsia="ru-RU"/>
        </w:rPr>
      </w:pPr>
      <w:r w:rsidRPr="00EE6828">
        <w:rPr>
          <w:rFonts w:ascii="Times New Roman" w:eastAsia="Calibri" w:hAnsi="Times New Roman" w:cs="Times New Roman"/>
          <w:sz w:val="24"/>
          <w:szCs w:val="24"/>
          <w:bdr w:val="none" w:sz="0" w:space="0" w:color="auto" w:frame="1"/>
        </w:rPr>
        <w:t xml:space="preserve">На основании </w:t>
      </w:r>
      <w:r w:rsidRPr="00EE6828">
        <w:rPr>
          <w:rFonts w:ascii="Times New Roman" w:eastAsia="Calibri" w:hAnsi="Times New Roman" w:cs="Times New Roman"/>
          <w:sz w:val="24"/>
          <w:szCs w:val="24"/>
        </w:rPr>
        <w:t xml:space="preserve">Федеральных законов от 09.02.2009 № 8-ФЗ «Об обеспечении доступа к информации о деятельности государственных органов и органов местного самоуправления», от 06.10.2003 № 131-ФЗ «Об общих принципах организации местного самоуправления в Российской Федерации», </w:t>
      </w:r>
      <w:r w:rsidRPr="00EE6828">
        <w:rPr>
          <w:rFonts w:ascii="Times New Roman" w:eastAsia="Calibri" w:hAnsi="Times New Roman" w:cs="Times New Roman"/>
          <w:sz w:val="24"/>
          <w:szCs w:val="24"/>
          <w:bdr w:val="none" w:sz="0" w:space="0" w:color="auto" w:frame="1"/>
        </w:rPr>
        <w:t xml:space="preserve">в соответствии с </w:t>
      </w:r>
      <w:r w:rsidRPr="00EE6828">
        <w:rPr>
          <w:rFonts w:ascii="Times New Roman" w:eastAsia="Calibri" w:hAnsi="Times New Roman" w:cs="Times New Roman"/>
          <w:sz w:val="24"/>
          <w:szCs w:val="24"/>
        </w:rPr>
        <w:t xml:space="preserve">Уставом муниципального образования </w:t>
      </w:r>
      <w:proofErr w:type="spellStart"/>
      <w:r>
        <w:rPr>
          <w:rFonts w:ascii="Times New Roman" w:eastAsia="Times New Roman" w:hAnsi="Times New Roman" w:cs="Times New Roman"/>
          <w:sz w:val="24"/>
          <w:szCs w:val="24"/>
          <w:lang w:eastAsia="ru-RU"/>
        </w:rPr>
        <w:t>Лаголовского</w:t>
      </w:r>
      <w:proofErr w:type="spellEnd"/>
      <w:r w:rsidRPr="00EE6828">
        <w:rPr>
          <w:rFonts w:ascii="Times New Roman" w:eastAsia="Times New Roman" w:hAnsi="Times New Roman" w:cs="Times New Roman"/>
          <w:sz w:val="24"/>
          <w:szCs w:val="24"/>
          <w:lang w:eastAsia="ru-RU"/>
        </w:rPr>
        <w:t xml:space="preserve"> сельско</w:t>
      </w:r>
      <w:r>
        <w:rPr>
          <w:rFonts w:ascii="Times New Roman" w:eastAsia="Times New Roman" w:hAnsi="Times New Roman" w:cs="Times New Roman"/>
          <w:sz w:val="24"/>
          <w:szCs w:val="24"/>
          <w:lang w:eastAsia="ru-RU"/>
        </w:rPr>
        <w:t>го</w:t>
      </w:r>
      <w:r w:rsidRPr="00EE6828">
        <w:rPr>
          <w:rFonts w:ascii="Times New Roman" w:eastAsia="Times New Roman" w:hAnsi="Times New Roman" w:cs="Times New Roman"/>
          <w:sz w:val="24"/>
          <w:szCs w:val="24"/>
          <w:lang w:eastAsia="ru-RU"/>
        </w:rPr>
        <w:t xml:space="preserve"> поселени</w:t>
      </w:r>
      <w:r w:rsidR="00893C3F">
        <w:rPr>
          <w:rFonts w:ascii="Times New Roman" w:eastAsia="Times New Roman" w:hAnsi="Times New Roman" w:cs="Times New Roman"/>
          <w:sz w:val="24"/>
          <w:szCs w:val="24"/>
          <w:lang w:eastAsia="ru-RU"/>
        </w:rPr>
        <w:t>я</w:t>
      </w:r>
      <w:r w:rsidRPr="00EE68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Ломоносовского</w:t>
      </w:r>
      <w:r w:rsidRPr="00EE6828">
        <w:rPr>
          <w:rFonts w:ascii="Times New Roman" w:eastAsia="Times New Roman" w:hAnsi="Times New Roman" w:cs="Times New Roman"/>
          <w:sz w:val="24"/>
          <w:szCs w:val="24"/>
          <w:lang w:eastAsia="ru-RU"/>
        </w:rPr>
        <w:t xml:space="preserve"> муниципального района Ленинградской области</w:t>
      </w:r>
      <w:r w:rsidRPr="00EE6828">
        <w:rPr>
          <w:rFonts w:ascii="Times New Roman" w:eastAsia="Calibri" w:hAnsi="Times New Roman" w:cs="Times New Roman"/>
          <w:sz w:val="24"/>
          <w:szCs w:val="24"/>
        </w:rPr>
        <w:t xml:space="preserve"> совет депутатов </w:t>
      </w:r>
      <w:proofErr w:type="spellStart"/>
      <w:r>
        <w:rPr>
          <w:rFonts w:ascii="Times New Roman" w:eastAsia="Times New Roman" w:hAnsi="Times New Roman" w:cs="Times New Roman"/>
          <w:sz w:val="24"/>
          <w:szCs w:val="24"/>
          <w:lang w:eastAsia="ru-RU"/>
        </w:rPr>
        <w:t>Лаголовского</w:t>
      </w:r>
      <w:proofErr w:type="spellEnd"/>
      <w:r w:rsidRPr="00EE6828">
        <w:rPr>
          <w:rFonts w:ascii="Times New Roman" w:eastAsia="Times New Roman" w:hAnsi="Times New Roman" w:cs="Times New Roman"/>
          <w:sz w:val="24"/>
          <w:szCs w:val="24"/>
          <w:lang w:eastAsia="ru-RU"/>
        </w:rPr>
        <w:t xml:space="preserve"> сельского поселения </w:t>
      </w:r>
    </w:p>
    <w:p w:rsidR="008719F0" w:rsidRDefault="008719F0" w:rsidP="00EE6828">
      <w:pPr>
        <w:spacing w:after="0" w:line="240" w:lineRule="auto"/>
        <w:ind w:firstLine="851"/>
        <w:jc w:val="both"/>
        <w:rPr>
          <w:rFonts w:ascii="Times New Roman" w:eastAsia="Times New Roman" w:hAnsi="Times New Roman" w:cs="Times New Roman"/>
          <w:sz w:val="24"/>
          <w:szCs w:val="24"/>
          <w:lang w:eastAsia="ru-RU"/>
        </w:rPr>
      </w:pPr>
    </w:p>
    <w:p w:rsidR="00EE6828" w:rsidRDefault="00EE6828" w:rsidP="008719F0">
      <w:pPr>
        <w:spacing w:after="0" w:line="240" w:lineRule="auto"/>
        <w:ind w:firstLine="851"/>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 xml:space="preserve">                                                           </w:t>
      </w:r>
      <w:r w:rsidRPr="00EE6828">
        <w:rPr>
          <w:rFonts w:ascii="Times New Roman" w:eastAsia="Calibri" w:hAnsi="Times New Roman" w:cs="Times New Roman"/>
          <w:sz w:val="24"/>
          <w:szCs w:val="24"/>
        </w:rPr>
        <w:t>РЕШИЛ:</w:t>
      </w:r>
    </w:p>
    <w:p w:rsidR="008719F0" w:rsidRPr="00EE6828" w:rsidRDefault="008719F0" w:rsidP="008719F0">
      <w:pPr>
        <w:spacing w:after="0" w:line="240" w:lineRule="auto"/>
        <w:ind w:firstLine="851"/>
        <w:jc w:val="both"/>
        <w:rPr>
          <w:rFonts w:ascii="Times New Roman" w:eastAsia="Calibri" w:hAnsi="Times New Roman" w:cs="Times New Roman"/>
          <w:b/>
          <w:sz w:val="24"/>
          <w:szCs w:val="24"/>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1. Утвердить: </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1.1. Положение о порядке формирования, размещения и обеспечения доступа к официальной информации о деятельности органов местного самоуправления и должностных лиц местного самоуправления муниципального образования </w:t>
      </w:r>
      <w:proofErr w:type="spellStart"/>
      <w:r>
        <w:rPr>
          <w:rFonts w:ascii="Times New Roman" w:eastAsia="Times New Roman" w:hAnsi="Times New Roman" w:cs="Times New Roman"/>
          <w:sz w:val="24"/>
          <w:szCs w:val="24"/>
          <w:lang w:eastAsia="ru-RU"/>
        </w:rPr>
        <w:t>Лаголовского</w:t>
      </w:r>
      <w:proofErr w:type="spellEnd"/>
      <w:r>
        <w:rPr>
          <w:rFonts w:ascii="Times New Roman" w:eastAsia="Times New Roman" w:hAnsi="Times New Roman" w:cs="Times New Roman"/>
          <w:sz w:val="24"/>
          <w:szCs w:val="24"/>
          <w:lang w:eastAsia="ru-RU"/>
        </w:rPr>
        <w:t xml:space="preserve"> </w:t>
      </w:r>
      <w:r w:rsidRPr="00EE6828">
        <w:rPr>
          <w:rFonts w:ascii="Times New Roman" w:eastAsia="Times New Roman" w:hAnsi="Times New Roman" w:cs="Times New Roman"/>
          <w:sz w:val="24"/>
          <w:szCs w:val="24"/>
          <w:lang w:eastAsia="ru-RU"/>
        </w:rPr>
        <w:t>сельско</w:t>
      </w:r>
      <w:r>
        <w:rPr>
          <w:rFonts w:ascii="Times New Roman" w:eastAsia="Times New Roman" w:hAnsi="Times New Roman" w:cs="Times New Roman"/>
          <w:sz w:val="24"/>
          <w:szCs w:val="24"/>
          <w:lang w:eastAsia="ru-RU"/>
        </w:rPr>
        <w:t xml:space="preserve">го </w:t>
      </w:r>
      <w:r w:rsidRPr="00EE6828">
        <w:rPr>
          <w:rFonts w:ascii="Times New Roman" w:eastAsia="Times New Roman" w:hAnsi="Times New Roman" w:cs="Times New Roman"/>
          <w:sz w:val="24"/>
          <w:szCs w:val="24"/>
          <w:lang w:eastAsia="ru-RU"/>
        </w:rPr>
        <w:t>поселени</w:t>
      </w:r>
      <w:r>
        <w:rPr>
          <w:rFonts w:ascii="Times New Roman" w:eastAsia="Times New Roman" w:hAnsi="Times New Roman" w:cs="Times New Roman"/>
          <w:sz w:val="24"/>
          <w:szCs w:val="24"/>
          <w:lang w:eastAsia="ru-RU"/>
        </w:rPr>
        <w:t>я</w:t>
      </w:r>
      <w:r w:rsidRPr="00EE68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Ломоносовского</w:t>
      </w:r>
      <w:r w:rsidRPr="00EE6828">
        <w:rPr>
          <w:rFonts w:ascii="Times New Roman" w:eastAsia="Times New Roman" w:hAnsi="Times New Roman" w:cs="Times New Roman"/>
          <w:sz w:val="24"/>
          <w:szCs w:val="24"/>
          <w:lang w:eastAsia="ru-RU"/>
        </w:rPr>
        <w:t xml:space="preserve"> муниципального района Ленинградской области (приложение 1).</w:t>
      </w:r>
    </w:p>
    <w:p w:rsid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1.2. Периодичность актуализации информации на официальном сайте органов местного самоуправления муниципального образования </w:t>
      </w:r>
      <w:proofErr w:type="spellStart"/>
      <w:r>
        <w:rPr>
          <w:rFonts w:ascii="Times New Roman" w:eastAsia="Times New Roman" w:hAnsi="Times New Roman" w:cs="Times New Roman"/>
          <w:sz w:val="24"/>
          <w:szCs w:val="24"/>
          <w:lang w:eastAsia="ru-RU"/>
        </w:rPr>
        <w:t>Лаголовского</w:t>
      </w:r>
      <w:proofErr w:type="spellEnd"/>
      <w:r>
        <w:rPr>
          <w:rFonts w:ascii="Times New Roman" w:eastAsia="Times New Roman" w:hAnsi="Times New Roman" w:cs="Times New Roman"/>
          <w:sz w:val="24"/>
          <w:szCs w:val="24"/>
          <w:lang w:eastAsia="ru-RU"/>
        </w:rPr>
        <w:t xml:space="preserve"> </w:t>
      </w:r>
      <w:r w:rsidRPr="00EE6828">
        <w:rPr>
          <w:rFonts w:ascii="Times New Roman" w:eastAsia="Times New Roman" w:hAnsi="Times New Roman" w:cs="Times New Roman"/>
          <w:sz w:val="24"/>
          <w:szCs w:val="24"/>
          <w:lang w:eastAsia="ru-RU"/>
        </w:rPr>
        <w:t>сельско</w:t>
      </w:r>
      <w:r>
        <w:rPr>
          <w:rFonts w:ascii="Times New Roman" w:eastAsia="Times New Roman" w:hAnsi="Times New Roman" w:cs="Times New Roman"/>
          <w:sz w:val="24"/>
          <w:szCs w:val="24"/>
          <w:lang w:eastAsia="ru-RU"/>
        </w:rPr>
        <w:t xml:space="preserve">го </w:t>
      </w:r>
      <w:r w:rsidRPr="00EE6828">
        <w:rPr>
          <w:rFonts w:ascii="Times New Roman" w:eastAsia="Times New Roman" w:hAnsi="Times New Roman" w:cs="Times New Roman"/>
          <w:sz w:val="24"/>
          <w:szCs w:val="24"/>
          <w:lang w:eastAsia="ru-RU"/>
        </w:rPr>
        <w:t>поселени</w:t>
      </w:r>
      <w:r>
        <w:rPr>
          <w:rFonts w:ascii="Times New Roman" w:eastAsia="Times New Roman" w:hAnsi="Times New Roman" w:cs="Times New Roman"/>
          <w:sz w:val="24"/>
          <w:szCs w:val="24"/>
          <w:lang w:eastAsia="ru-RU"/>
        </w:rPr>
        <w:t>я</w:t>
      </w:r>
      <w:r w:rsidRPr="00EE68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Ломоносовского</w:t>
      </w:r>
      <w:r w:rsidRPr="00EE6828">
        <w:rPr>
          <w:rFonts w:ascii="Times New Roman" w:eastAsia="Times New Roman" w:hAnsi="Times New Roman" w:cs="Times New Roman"/>
          <w:sz w:val="24"/>
          <w:szCs w:val="24"/>
          <w:lang w:eastAsia="ru-RU"/>
        </w:rPr>
        <w:t xml:space="preserve"> муниципального района Ленинградской области </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(приложение 2).</w:t>
      </w:r>
    </w:p>
    <w:p w:rsidR="00EE6828" w:rsidRPr="00EE6828" w:rsidRDefault="00EE6828" w:rsidP="00EE6828">
      <w:pPr>
        <w:spacing w:after="0" w:line="240" w:lineRule="auto"/>
        <w:ind w:firstLine="720"/>
        <w:jc w:val="both"/>
        <w:rPr>
          <w:rFonts w:ascii="Times New Roman" w:eastAsia="Calibri" w:hAnsi="Times New Roman" w:cs="Times New Roman"/>
          <w:sz w:val="24"/>
          <w:szCs w:val="24"/>
        </w:rPr>
      </w:pPr>
      <w:r w:rsidRPr="00EE6828">
        <w:rPr>
          <w:rFonts w:ascii="Times New Roman" w:eastAsia="Calibri" w:hAnsi="Times New Roman" w:cs="Times New Roman"/>
          <w:sz w:val="24"/>
          <w:szCs w:val="24"/>
        </w:rPr>
        <w:t xml:space="preserve">2. Опубликовать настоящее решение в газете </w:t>
      </w:r>
      <w:r>
        <w:rPr>
          <w:rFonts w:ascii="Times New Roman" w:eastAsia="Calibri" w:hAnsi="Times New Roman" w:cs="Times New Roman"/>
          <w:sz w:val="24"/>
          <w:szCs w:val="24"/>
        </w:rPr>
        <w:t>« Балтийский луч»</w:t>
      </w:r>
      <w:r w:rsidRPr="00EE6828">
        <w:rPr>
          <w:rFonts w:ascii="Times New Roman" w:eastAsia="Calibri" w:hAnsi="Times New Roman" w:cs="Times New Roman"/>
          <w:sz w:val="24"/>
          <w:szCs w:val="24"/>
        </w:rPr>
        <w:t xml:space="preserve"> и разместить на официальном сайте </w:t>
      </w:r>
      <w:proofErr w:type="spellStart"/>
      <w:r>
        <w:rPr>
          <w:rFonts w:ascii="Times New Roman" w:eastAsia="Calibri" w:hAnsi="Times New Roman" w:cs="Times New Roman"/>
          <w:sz w:val="24"/>
          <w:szCs w:val="24"/>
        </w:rPr>
        <w:t>Лаголовского</w:t>
      </w:r>
      <w:proofErr w:type="spellEnd"/>
      <w:r>
        <w:rPr>
          <w:rFonts w:ascii="Times New Roman" w:eastAsia="Calibri" w:hAnsi="Times New Roman" w:cs="Times New Roman"/>
          <w:sz w:val="24"/>
          <w:szCs w:val="24"/>
        </w:rPr>
        <w:t xml:space="preserve"> </w:t>
      </w:r>
      <w:r w:rsidRPr="00EE6828">
        <w:rPr>
          <w:rFonts w:ascii="Times New Roman" w:eastAsia="Calibri" w:hAnsi="Times New Roman" w:cs="Times New Roman"/>
          <w:sz w:val="24"/>
          <w:szCs w:val="24"/>
        </w:rPr>
        <w:t>сельского поселения в сети Интернет.</w:t>
      </w:r>
    </w:p>
    <w:p w:rsidR="00EE6828" w:rsidRPr="00EE6828" w:rsidRDefault="00EE6828" w:rsidP="00EE6828">
      <w:pPr>
        <w:tabs>
          <w:tab w:val="left" w:pos="0"/>
        </w:tabs>
        <w:spacing w:after="0" w:line="240" w:lineRule="auto"/>
        <w:ind w:firstLine="72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 Настоящее решение вступает в силу после его официального опубликования.</w:t>
      </w:r>
    </w:p>
    <w:p w:rsidR="00EE6828" w:rsidRPr="00EE6828" w:rsidRDefault="00EE6828" w:rsidP="00EE6828">
      <w:pPr>
        <w:spacing w:after="0" w:line="240" w:lineRule="auto"/>
        <w:jc w:val="both"/>
        <w:rPr>
          <w:rFonts w:ascii="Times New Roman" w:eastAsia="Calibri" w:hAnsi="Times New Roman" w:cs="Times New Roman"/>
          <w:sz w:val="24"/>
          <w:szCs w:val="24"/>
        </w:rPr>
      </w:pPr>
    </w:p>
    <w:p w:rsidR="00EE6828" w:rsidRPr="00EE6828" w:rsidRDefault="00EE6828" w:rsidP="00EE6828">
      <w:pPr>
        <w:spacing w:after="0" w:line="240" w:lineRule="auto"/>
        <w:jc w:val="both"/>
        <w:rPr>
          <w:rFonts w:ascii="Times New Roman" w:eastAsia="Calibri" w:hAnsi="Times New Roman" w:cs="Times New Roman"/>
          <w:sz w:val="24"/>
          <w:szCs w:val="24"/>
        </w:rPr>
      </w:pPr>
    </w:p>
    <w:p w:rsidR="00EE6828" w:rsidRPr="00EE6828" w:rsidRDefault="00EE6828" w:rsidP="00EE6828">
      <w:pPr>
        <w:spacing w:after="0" w:line="240" w:lineRule="auto"/>
        <w:jc w:val="both"/>
        <w:rPr>
          <w:rFonts w:ascii="Times New Roman" w:eastAsia="Calibri" w:hAnsi="Times New Roman" w:cs="Times New Roman"/>
          <w:sz w:val="24"/>
          <w:szCs w:val="24"/>
        </w:rPr>
      </w:pPr>
      <w:r w:rsidRPr="00EE6828">
        <w:rPr>
          <w:rFonts w:ascii="Times New Roman" w:eastAsia="Calibri" w:hAnsi="Times New Roman" w:cs="Times New Roman"/>
          <w:sz w:val="24"/>
          <w:szCs w:val="24"/>
        </w:rPr>
        <w:t xml:space="preserve">Глава </w:t>
      </w:r>
      <w:proofErr w:type="spellStart"/>
      <w:r w:rsidRPr="00EE6828">
        <w:rPr>
          <w:rFonts w:ascii="Times New Roman" w:eastAsia="Calibri" w:hAnsi="Times New Roman" w:cs="Times New Roman"/>
          <w:sz w:val="24"/>
          <w:szCs w:val="24"/>
        </w:rPr>
        <w:t>Лаголовского</w:t>
      </w:r>
      <w:proofErr w:type="spellEnd"/>
      <w:r w:rsidRPr="00EE6828">
        <w:rPr>
          <w:rFonts w:ascii="Times New Roman" w:eastAsia="Calibri" w:hAnsi="Times New Roman" w:cs="Times New Roman"/>
          <w:sz w:val="24"/>
          <w:szCs w:val="24"/>
        </w:rPr>
        <w:t xml:space="preserve">    </w:t>
      </w:r>
    </w:p>
    <w:p w:rsidR="00EE6828" w:rsidRPr="00EE6828" w:rsidRDefault="00EE6828" w:rsidP="00EE6828">
      <w:pPr>
        <w:spacing w:after="0" w:line="240" w:lineRule="auto"/>
        <w:jc w:val="both"/>
        <w:rPr>
          <w:rFonts w:ascii="Times New Roman" w:eastAsia="Calibri" w:hAnsi="Times New Roman" w:cs="Times New Roman"/>
          <w:sz w:val="24"/>
          <w:szCs w:val="24"/>
        </w:rPr>
      </w:pPr>
      <w:r w:rsidRPr="00EE6828">
        <w:rPr>
          <w:rFonts w:ascii="Times New Roman" w:eastAsia="Calibri" w:hAnsi="Times New Roman" w:cs="Times New Roman"/>
          <w:sz w:val="24"/>
          <w:szCs w:val="24"/>
        </w:rPr>
        <w:t>сельского поселения                                                                                  С.В. Рогачева</w:t>
      </w:r>
    </w:p>
    <w:p w:rsidR="00EE6828" w:rsidRDefault="00EE6828" w:rsidP="00EE6828">
      <w:pPr>
        <w:jc w:val="right"/>
        <w:rPr>
          <w:rFonts w:ascii="Times New Roman" w:eastAsia="Calibri" w:hAnsi="Times New Roman" w:cs="Times New Roman"/>
          <w:sz w:val="24"/>
          <w:szCs w:val="24"/>
        </w:rPr>
      </w:pPr>
    </w:p>
    <w:p w:rsidR="00EE6828" w:rsidRPr="00EE6828" w:rsidRDefault="00EE6828" w:rsidP="00EE6828">
      <w:pPr>
        <w:jc w:val="right"/>
        <w:rPr>
          <w:rFonts w:ascii="Times New Roman" w:eastAsia="Calibri" w:hAnsi="Times New Roman" w:cs="Times New Roman"/>
          <w:sz w:val="24"/>
          <w:szCs w:val="24"/>
        </w:rPr>
      </w:pPr>
      <w:r>
        <w:rPr>
          <w:rFonts w:ascii="Times New Roman" w:eastAsia="Calibri" w:hAnsi="Times New Roman" w:cs="Times New Roman"/>
          <w:sz w:val="24"/>
          <w:szCs w:val="24"/>
        </w:rPr>
        <w:lastRenderedPageBreak/>
        <w:t>П</w:t>
      </w:r>
      <w:r w:rsidRPr="00EE6828">
        <w:rPr>
          <w:rFonts w:ascii="Times New Roman" w:eastAsia="Calibri" w:hAnsi="Times New Roman" w:cs="Times New Roman"/>
          <w:sz w:val="24"/>
          <w:szCs w:val="24"/>
        </w:rPr>
        <w:t>РИЛОЖЕНИЕ 1</w:t>
      </w:r>
    </w:p>
    <w:p w:rsidR="00EE6828" w:rsidRPr="00EE6828" w:rsidRDefault="00EE6828" w:rsidP="00EE6828">
      <w:pPr>
        <w:spacing w:after="0" w:line="240" w:lineRule="auto"/>
        <w:ind w:left="5761" w:firstLine="51"/>
        <w:rPr>
          <w:rFonts w:ascii="Times New Roman" w:eastAsia="Calibri" w:hAnsi="Times New Roman" w:cs="Times New Roman"/>
          <w:sz w:val="24"/>
          <w:szCs w:val="24"/>
        </w:rPr>
      </w:pPr>
      <w:r w:rsidRPr="00EE6828">
        <w:rPr>
          <w:rFonts w:ascii="Times New Roman" w:eastAsia="Calibri" w:hAnsi="Times New Roman" w:cs="Times New Roman"/>
          <w:sz w:val="24"/>
          <w:szCs w:val="24"/>
        </w:rPr>
        <w:t>к решению совета депутатов</w:t>
      </w:r>
    </w:p>
    <w:p w:rsidR="00EE6828" w:rsidRPr="00EE6828" w:rsidRDefault="00EE6828" w:rsidP="00EE6828">
      <w:pPr>
        <w:spacing w:after="0" w:line="240" w:lineRule="auto"/>
        <w:ind w:left="5761" w:firstLine="51"/>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Лаголовского</w:t>
      </w:r>
      <w:proofErr w:type="spellEnd"/>
      <w:r w:rsidRPr="00EE6828">
        <w:rPr>
          <w:rFonts w:ascii="Times New Roman" w:eastAsia="Calibri" w:hAnsi="Times New Roman" w:cs="Times New Roman"/>
          <w:sz w:val="24"/>
          <w:szCs w:val="24"/>
        </w:rPr>
        <w:t xml:space="preserve"> сельского поселения</w:t>
      </w:r>
      <w:r w:rsidR="004D2DB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Ломоносовского </w:t>
      </w:r>
      <w:r w:rsidRPr="00EE6828">
        <w:rPr>
          <w:rFonts w:ascii="Times New Roman" w:eastAsia="Calibri" w:hAnsi="Times New Roman" w:cs="Times New Roman"/>
          <w:sz w:val="24"/>
          <w:szCs w:val="24"/>
        </w:rPr>
        <w:t>муниципального района Ленинградской области</w:t>
      </w:r>
    </w:p>
    <w:p w:rsidR="00EE6828" w:rsidRPr="00EE6828" w:rsidRDefault="00EE6828" w:rsidP="00EE6828">
      <w:pPr>
        <w:spacing w:after="0" w:line="240" w:lineRule="auto"/>
        <w:ind w:left="5761" w:firstLine="51"/>
        <w:rPr>
          <w:rFonts w:ascii="Times New Roman" w:eastAsia="Calibri" w:hAnsi="Times New Roman" w:cs="Times New Roman"/>
          <w:sz w:val="24"/>
          <w:szCs w:val="24"/>
        </w:rPr>
      </w:pPr>
      <w:r w:rsidRPr="00EE6828">
        <w:rPr>
          <w:rFonts w:ascii="Times New Roman" w:eastAsia="Calibri" w:hAnsi="Times New Roman" w:cs="Times New Roman"/>
          <w:sz w:val="24"/>
          <w:szCs w:val="24"/>
        </w:rPr>
        <w:t xml:space="preserve">от </w:t>
      </w:r>
      <w:r w:rsidR="00E90ACB">
        <w:rPr>
          <w:rFonts w:ascii="Times New Roman" w:eastAsia="Calibri" w:hAnsi="Times New Roman" w:cs="Times New Roman"/>
          <w:sz w:val="24"/>
          <w:szCs w:val="24"/>
        </w:rPr>
        <w:t>15.12.</w:t>
      </w:r>
      <w:r w:rsidRPr="00EE6828">
        <w:rPr>
          <w:rFonts w:ascii="Times New Roman" w:eastAsia="Calibri" w:hAnsi="Times New Roman" w:cs="Times New Roman"/>
          <w:sz w:val="24"/>
          <w:szCs w:val="24"/>
        </w:rPr>
        <w:t xml:space="preserve"> 2022 г № </w:t>
      </w:r>
      <w:r w:rsidR="00E90ACB">
        <w:rPr>
          <w:rFonts w:ascii="Times New Roman" w:eastAsia="Calibri" w:hAnsi="Times New Roman" w:cs="Times New Roman"/>
          <w:sz w:val="24"/>
          <w:szCs w:val="24"/>
        </w:rPr>
        <w:t>39</w:t>
      </w:r>
    </w:p>
    <w:p w:rsidR="00EE6828" w:rsidRPr="00EE6828" w:rsidRDefault="00EE6828" w:rsidP="00EE6828">
      <w:pPr>
        <w:widowControl w:val="0"/>
        <w:autoSpaceDE w:val="0"/>
        <w:autoSpaceDN w:val="0"/>
        <w:spacing w:after="0" w:line="240" w:lineRule="auto"/>
        <w:jc w:val="both"/>
        <w:rPr>
          <w:rFonts w:ascii="Arial" w:eastAsia="Times New Roman" w:hAnsi="Arial" w:cs="Arial"/>
          <w:sz w:val="24"/>
          <w:szCs w:val="24"/>
          <w:lang w:eastAsia="ru-RU"/>
        </w:rPr>
      </w:pPr>
    </w:p>
    <w:p w:rsidR="00EE6828" w:rsidRPr="00EE6828" w:rsidRDefault="00EE6828" w:rsidP="00EE6828">
      <w:pPr>
        <w:widowControl w:val="0"/>
        <w:autoSpaceDE w:val="0"/>
        <w:autoSpaceDN w:val="0"/>
        <w:spacing w:after="0" w:line="240" w:lineRule="auto"/>
        <w:jc w:val="both"/>
        <w:rPr>
          <w:rFonts w:ascii="Arial" w:eastAsia="Times New Roman" w:hAnsi="Arial" w:cs="Arial"/>
          <w:sz w:val="24"/>
          <w:szCs w:val="24"/>
          <w:lang w:eastAsia="ru-RU"/>
        </w:rPr>
      </w:pP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b/>
          <w:sz w:val="24"/>
          <w:szCs w:val="24"/>
          <w:lang w:eastAsia="ru-RU"/>
        </w:rPr>
      </w:pPr>
      <w:bookmarkStart w:id="1" w:name="P39"/>
      <w:bookmarkEnd w:id="1"/>
      <w:r w:rsidRPr="00EE6828">
        <w:rPr>
          <w:rFonts w:ascii="Times New Roman" w:eastAsia="Times New Roman" w:hAnsi="Times New Roman" w:cs="Times New Roman"/>
          <w:b/>
          <w:sz w:val="24"/>
          <w:szCs w:val="24"/>
          <w:lang w:eastAsia="ru-RU"/>
        </w:rPr>
        <w:t>ПОЛОЖЕНИЕ</w:t>
      </w: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E6828">
        <w:rPr>
          <w:rFonts w:ascii="Times New Roman" w:eastAsia="Times New Roman" w:hAnsi="Times New Roman" w:cs="Times New Roman"/>
          <w:b/>
          <w:sz w:val="24"/>
          <w:szCs w:val="24"/>
          <w:lang w:eastAsia="ru-RU"/>
        </w:rPr>
        <w:t xml:space="preserve">О ПОРЯДКЕ ФОРМИРОВАНИЯ,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w:t>
      </w:r>
      <w:r>
        <w:rPr>
          <w:rFonts w:ascii="Times New Roman" w:eastAsia="Times New Roman" w:hAnsi="Times New Roman" w:cs="Times New Roman"/>
          <w:b/>
          <w:sz w:val="24"/>
          <w:szCs w:val="24"/>
          <w:lang w:eastAsia="ru-RU"/>
        </w:rPr>
        <w:t>ЛАГОЛОВСКОГО СЕЛЬСКОГО</w:t>
      </w:r>
      <w:r w:rsidRPr="00EE6828">
        <w:rPr>
          <w:rFonts w:ascii="Times New Roman" w:eastAsia="Times New Roman" w:hAnsi="Times New Roman" w:cs="Times New Roman"/>
          <w:b/>
          <w:sz w:val="24"/>
          <w:szCs w:val="24"/>
          <w:lang w:eastAsia="ru-RU"/>
        </w:rPr>
        <w:t xml:space="preserve"> ПОСЕЛЕНИ</w:t>
      </w:r>
      <w:r>
        <w:rPr>
          <w:rFonts w:ascii="Times New Roman" w:eastAsia="Times New Roman" w:hAnsi="Times New Roman" w:cs="Times New Roman"/>
          <w:b/>
          <w:sz w:val="24"/>
          <w:szCs w:val="24"/>
          <w:lang w:eastAsia="ru-RU"/>
        </w:rPr>
        <w:t>Я ЛОМОНОСОВСКОГО</w:t>
      </w:r>
      <w:r w:rsidRPr="00EE6828">
        <w:rPr>
          <w:rFonts w:ascii="Times New Roman" w:eastAsia="Times New Roman" w:hAnsi="Times New Roman" w:cs="Times New Roman"/>
          <w:b/>
          <w:sz w:val="24"/>
          <w:szCs w:val="24"/>
          <w:lang w:eastAsia="ru-RU"/>
        </w:rPr>
        <w:t xml:space="preserve"> МУНИЦИПАЛЬНОГО РАЙОНА ЛЕНИНГРАДСКОЙ ОБЛАСТИ</w:t>
      </w: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EE6828" w:rsidRPr="00EE6828" w:rsidRDefault="00EE6828" w:rsidP="00EE6828">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 Общие положения</w:t>
      </w:r>
    </w:p>
    <w:p w:rsidR="00EE6828" w:rsidRPr="00EE6828" w:rsidRDefault="00EE6828" w:rsidP="00EE6828">
      <w:pPr>
        <w:widowControl w:val="0"/>
        <w:autoSpaceDE w:val="0"/>
        <w:autoSpaceDN w:val="0"/>
        <w:spacing w:after="0" w:line="240" w:lineRule="auto"/>
        <w:jc w:val="both"/>
        <w:rPr>
          <w:rFonts w:ascii="Arial" w:eastAsia="Times New Roman" w:hAnsi="Arial" w:cs="Arial"/>
          <w:sz w:val="24"/>
          <w:szCs w:val="24"/>
          <w:lang w:eastAsia="ru-RU"/>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1.1. Настоящее Положение о порядке формирования,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w:t>
      </w:r>
      <w:proofErr w:type="spellStart"/>
      <w:r w:rsidRPr="00EE6828">
        <w:rPr>
          <w:rFonts w:ascii="Times New Roman" w:eastAsia="Times New Roman" w:hAnsi="Times New Roman" w:cs="Times New Roman"/>
          <w:sz w:val="24"/>
          <w:szCs w:val="24"/>
          <w:lang w:eastAsia="ru-RU"/>
        </w:rPr>
        <w:t>Лаголовского</w:t>
      </w:r>
      <w:proofErr w:type="spellEnd"/>
      <w:r w:rsidRPr="00EE6828">
        <w:rPr>
          <w:rFonts w:ascii="Times New Roman" w:eastAsia="Times New Roman" w:hAnsi="Times New Roman" w:cs="Times New Roman"/>
          <w:sz w:val="24"/>
          <w:szCs w:val="24"/>
          <w:lang w:eastAsia="ru-RU"/>
        </w:rPr>
        <w:t xml:space="preserve"> сельского поселения Ломоносовского муниципального района Ленинградской области (далее - Положение) разработано в соответствии с Федеральными законами от 09.02.2009 № 8-ФЗ «Об обеспечении доступа к информации о деятельности государственных органов и органов местного самоуправления», от 06.10.2003 № 131-ФЗ «Об общих принципах организации местного самоуправления в Российской Федерации» и определяет порядок формирования, размещения и обеспечения доступа к официальной информации о деятельности органов местного самоуправления и должностных лиц муниципального образования </w:t>
      </w:r>
      <w:proofErr w:type="spellStart"/>
      <w:r>
        <w:rPr>
          <w:rFonts w:ascii="Times New Roman" w:eastAsia="Times New Roman" w:hAnsi="Times New Roman" w:cs="Times New Roman"/>
          <w:sz w:val="24"/>
          <w:szCs w:val="24"/>
          <w:lang w:eastAsia="ru-RU"/>
        </w:rPr>
        <w:t>Лаголовского</w:t>
      </w:r>
      <w:proofErr w:type="spellEnd"/>
      <w:r>
        <w:rPr>
          <w:rFonts w:ascii="Times New Roman" w:eastAsia="Times New Roman" w:hAnsi="Times New Roman" w:cs="Times New Roman"/>
          <w:sz w:val="24"/>
          <w:szCs w:val="24"/>
          <w:lang w:eastAsia="ru-RU"/>
        </w:rPr>
        <w:t xml:space="preserve"> </w:t>
      </w:r>
      <w:r w:rsidRPr="00EE6828">
        <w:rPr>
          <w:rFonts w:ascii="Times New Roman" w:eastAsia="Times New Roman" w:hAnsi="Times New Roman" w:cs="Times New Roman"/>
          <w:sz w:val="24"/>
          <w:szCs w:val="24"/>
          <w:lang w:eastAsia="ru-RU"/>
        </w:rPr>
        <w:t>сельско</w:t>
      </w:r>
      <w:r>
        <w:rPr>
          <w:rFonts w:ascii="Times New Roman" w:eastAsia="Times New Roman" w:hAnsi="Times New Roman" w:cs="Times New Roman"/>
          <w:sz w:val="24"/>
          <w:szCs w:val="24"/>
          <w:lang w:eastAsia="ru-RU"/>
        </w:rPr>
        <w:t xml:space="preserve">го </w:t>
      </w:r>
      <w:r w:rsidRPr="00EE6828">
        <w:rPr>
          <w:rFonts w:ascii="Times New Roman" w:eastAsia="Times New Roman" w:hAnsi="Times New Roman" w:cs="Times New Roman"/>
          <w:sz w:val="24"/>
          <w:szCs w:val="24"/>
          <w:lang w:eastAsia="ru-RU"/>
        </w:rPr>
        <w:t>поселени</w:t>
      </w:r>
      <w:r>
        <w:rPr>
          <w:rFonts w:ascii="Times New Roman" w:eastAsia="Times New Roman" w:hAnsi="Times New Roman" w:cs="Times New Roman"/>
          <w:sz w:val="24"/>
          <w:szCs w:val="24"/>
          <w:lang w:eastAsia="ru-RU"/>
        </w:rPr>
        <w:t>я</w:t>
      </w:r>
      <w:r w:rsidRPr="00EE68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Ломоносовского</w:t>
      </w:r>
      <w:r w:rsidRPr="00EE6828">
        <w:rPr>
          <w:rFonts w:ascii="Times New Roman" w:eastAsia="Times New Roman" w:hAnsi="Times New Roman" w:cs="Times New Roman"/>
          <w:sz w:val="24"/>
          <w:szCs w:val="24"/>
          <w:lang w:eastAsia="ru-RU"/>
        </w:rPr>
        <w:t xml:space="preserve"> муниципального района Ленинградской области (далее – муниципальное образование).</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1.2. Действие настоящего Положения распространяется на отношения, связанные с обеспечением доступа пользователей информацией к информации о деятельности Совета депутатов, главы муниципального образования, администрации муниципального образования (далее - органы местного самоуправления и должностные лица).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1.3. Действие настоящего Положения не распространяется на: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 отношения, связанные с обеспечением доступа к персональным данным, обработка которых осуществляется органами местного самоуправления и должностными лицами;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 порядок рассмотрения обращений граждан;</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 порядок предоставления органами местного самоуправления и должностными лицами в иные государственные органы, органы местного самоуправления информации о своей деятельности в связи с осуществлением своих полномочий.</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1.4. Доступ к информации о деятельности органов местного самоуправления и должностных лиц (далее также информация)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тайну.</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1.5. Понятия, используемые в настоящем Положении, применяются в значениях, установленных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lastRenderedPageBreak/>
        <w:t>1.6. Доступ к информации о деятельности органов местного самоуправления и должностных лиц может обеспечиваться следующими способами: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 обнародование (опубликование) информации о своей деятельности в средствах массовой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2) размещение информации о своей деятельности в сети Интернет на официальном сайте администрации </w:t>
      </w:r>
      <w:r w:rsidR="00E54515">
        <w:rPr>
          <w:rFonts w:ascii="Times New Roman" w:eastAsia="Times New Roman" w:hAnsi="Times New Roman" w:cs="Times New Roman"/>
          <w:sz w:val="24"/>
          <w:szCs w:val="24"/>
          <w:lang w:eastAsia="ru-RU"/>
        </w:rPr>
        <w:t>муниципального образования</w:t>
      </w:r>
      <w:r w:rsidRPr="00EE6828">
        <w:rPr>
          <w:rFonts w:ascii="Times New Roman" w:eastAsia="Times New Roman" w:hAnsi="Times New Roman" w:cs="Times New Roman"/>
          <w:sz w:val="24"/>
          <w:szCs w:val="24"/>
          <w:lang w:eastAsia="ru-RU"/>
        </w:rPr>
        <w:t xml:space="preserve"> (далее - официальный сайт);</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 размещение информации о своей деятельности в помещениях, занимаемых органами местного самоуправления и должностными лицами, и в иных отведенных для этих целей местах;</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 ознакомление пользователей информацией с информацией о деятельности органов местного самоуправления и должностных лиц в помещениях, занимаемых указанными органами и лицами, а также через библиотечные и архивные фонды;</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Совета депутатов, а также на заседаниях иных коллегиальных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6) предоставление пользователям информацией по их запросу;</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7) другие способы, предусмотренные законами и (или) иными нормативными правовыми актами.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1.7. Информация о деятельности органов местного самоуправления и должностных лиц может предоставляться в устной форме и в виде документированной информации, в том числе в виде электронного документа.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Информация о деятельности органов местного самоуправления и должностных лиц в устной форме предоставляется пользователям информацией во время личного приема.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В устной форме по телефонам, расположенным в администрации муниципального образования, предоставляется также краткая информация о деятельности органов местного самоуправления и должностных лиц справочного характера, в том числе о порядке получения информации, почтовый адрес, номера телефонов для справок, фамилии, имена, отчества руководителя, заместителей руководителя, руководителей структурных подразделений администрации по основным направлениям деятельности, режим работы должностных лиц, график приема населения должностными лицами, сведения о проезде к указанным местам приема.</w:t>
      </w:r>
    </w:p>
    <w:p w:rsidR="00EE6828" w:rsidRPr="00EE6828" w:rsidRDefault="00EE6828" w:rsidP="00EE682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 Организация доступа к информации о деятельности органов местного самоуправления и должностных лиц. Основные требования при обеспечении доступа к этой информации</w:t>
      </w:r>
    </w:p>
    <w:p w:rsidR="00EE6828" w:rsidRPr="00EE6828" w:rsidRDefault="00EE6828" w:rsidP="00EE682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2.1. Организацию доступа к информации о деятельности органов местного самоуправления и должностных лиц обеспечивают в пределах своих полномочий:</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в отношении главы и Совета депутатов - уполномоченные главой муниципального образования должностные лица;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в отношении администрации муниципального образования  (далее - Администрация) и должностных лиц Администрации - уполномоченные главой администрации должностные лица, структурные подразделения Администрации.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2.2. Права и обязанности указанных уполномоченных должностных лиц устанавливаются настоящим Положением, положениями и (или) иными правовыми актами, регулирующими деятельность соответствующих органов местного самоуправления и их структурных подразделений, должностных лиц.</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2.3. Основными требованиями при обеспечении доступа к информации о деятельности органов местного самоуправления и должностных лиц являются: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 достоверность предоставляемой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 соблюдение сроков и порядка предоставления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3) изъятие из предоставляемой информации сведений, относящихся к информации </w:t>
      </w:r>
      <w:r w:rsidRPr="00EE6828">
        <w:rPr>
          <w:rFonts w:ascii="Times New Roman" w:eastAsia="Times New Roman" w:hAnsi="Times New Roman" w:cs="Times New Roman"/>
          <w:sz w:val="24"/>
          <w:szCs w:val="24"/>
          <w:lang w:eastAsia="ru-RU"/>
        </w:rPr>
        <w:lastRenderedPageBreak/>
        <w:t>ограниченного доступа;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 создание организационно-технических и других условий, необходимых для реализации права на доступ к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5) учет расходов, связанных с обеспечением доступа к информации, при планировании бюджетного финансирования.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2.4. В целях обеспечения права пользователей информацией на доступ к информации органы местного самоуправления принимают меры по защите этой информации в соответствии с законодательством Российской Федерации.</w:t>
      </w:r>
    </w:p>
    <w:p w:rsidR="00EE6828" w:rsidRPr="00EE6828" w:rsidRDefault="00EE6828" w:rsidP="00EE6828">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 Предоставление информации о деятельности органов</w:t>
      </w: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местного самоуправления и должностных лиц</w:t>
      </w:r>
    </w:p>
    <w:p w:rsidR="00EE6828" w:rsidRPr="00EE6828" w:rsidRDefault="00EE6828" w:rsidP="00EE682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 Предоставление средствам массовой информации сведений о деятельности органов местного самоуправления и должностных лиц осуществляется в следующем порядке:</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3.1.1. Обнародование (опубликование) информации осуществляется в соответствии с законодательством Российской Федерации о средствах массовой информации, за исключением случаев:</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если для отдельных видов информации о деятельности органов местного самоуправления и должностных лиц законодательством Российской Федерации, законодательством Ленинградской области,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 официальное опубликование муниципальных правовых актов, затрагивающих права, свободы и обязанности человека и гражданина, осуществляется в соответствии с установленным законодательством Российской Федерации, Уставом муниципального образования </w:t>
      </w:r>
      <w:proofErr w:type="spellStart"/>
      <w:r w:rsidR="00F97B64">
        <w:rPr>
          <w:rFonts w:ascii="Times New Roman" w:eastAsia="Times New Roman" w:hAnsi="Times New Roman" w:cs="Times New Roman"/>
          <w:sz w:val="24"/>
          <w:szCs w:val="24"/>
          <w:lang w:eastAsia="ru-RU"/>
        </w:rPr>
        <w:t>Лаголовского</w:t>
      </w:r>
      <w:proofErr w:type="spellEnd"/>
      <w:r w:rsidR="00F97B64">
        <w:rPr>
          <w:rFonts w:ascii="Times New Roman" w:eastAsia="Times New Roman" w:hAnsi="Times New Roman" w:cs="Times New Roman"/>
          <w:sz w:val="24"/>
          <w:szCs w:val="24"/>
          <w:lang w:eastAsia="ru-RU"/>
        </w:rPr>
        <w:t xml:space="preserve"> </w:t>
      </w:r>
      <w:r w:rsidR="00F97B64" w:rsidRPr="00EE6828">
        <w:rPr>
          <w:rFonts w:ascii="Times New Roman" w:eastAsia="Times New Roman" w:hAnsi="Times New Roman" w:cs="Times New Roman"/>
          <w:sz w:val="24"/>
          <w:szCs w:val="24"/>
          <w:lang w:eastAsia="ru-RU"/>
        </w:rPr>
        <w:t>сельско</w:t>
      </w:r>
      <w:r w:rsidR="00F97B64">
        <w:rPr>
          <w:rFonts w:ascii="Times New Roman" w:eastAsia="Times New Roman" w:hAnsi="Times New Roman" w:cs="Times New Roman"/>
          <w:sz w:val="24"/>
          <w:szCs w:val="24"/>
          <w:lang w:eastAsia="ru-RU"/>
        </w:rPr>
        <w:t xml:space="preserve">го </w:t>
      </w:r>
      <w:r w:rsidR="00F97B64" w:rsidRPr="00EE6828">
        <w:rPr>
          <w:rFonts w:ascii="Times New Roman" w:eastAsia="Times New Roman" w:hAnsi="Times New Roman" w:cs="Times New Roman"/>
          <w:sz w:val="24"/>
          <w:szCs w:val="24"/>
          <w:lang w:eastAsia="ru-RU"/>
        </w:rPr>
        <w:t>поселени</w:t>
      </w:r>
      <w:r w:rsidR="00F97B64">
        <w:rPr>
          <w:rFonts w:ascii="Times New Roman" w:eastAsia="Times New Roman" w:hAnsi="Times New Roman" w:cs="Times New Roman"/>
          <w:sz w:val="24"/>
          <w:szCs w:val="24"/>
          <w:lang w:eastAsia="ru-RU"/>
        </w:rPr>
        <w:t>я</w:t>
      </w:r>
      <w:r w:rsidR="00F97B64" w:rsidRPr="00EE6828">
        <w:rPr>
          <w:rFonts w:ascii="Times New Roman" w:eastAsia="Times New Roman" w:hAnsi="Times New Roman" w:cs="Times New Roman"/>
          <w:sz w:val="24"/>
          <w:szCs w:val="24"/>
          <w:lang w:eastAsia="ru-RU"/>
        </w:rPr>
        <w:t xml:space="preserve"> </w:t>
      </w:r>
      <w:r w:rsidR="00F97B64">
        <w:rPr>
          <w:rFonts w:ascii="Times New Roman" w:eastAsia="Times New Roman" w:hAnsi="Times New Roman" w:cs="Times New Roman"/>
          <w:sz w:val="24"/>
          <w:szCs w:val="24"/>
          <w:lang w:eastAsia="ru-RU"/>
        </w:rPr>
        <w:t>Ломоносовского</w:t>
      </w:r>
      <w:r w:rsidR="00F97B64" w:rsidRPr="00EE6828">
        <w:rPr>
          <w:rFonts w:ascii="Times New Roman" w:eastAsia="Times New Roman" w:hAnsi="Times New Roman" w:cs="Times New Roman"/>
          <w:sz w:val="24"/>
          <w:szCs w:val="24"/>
          <w:lang w:eastAsia="ru-RU"/>
        </w:rPr>
        <w:t xml:space="preserve"> </w:t>
      </w:r>
      <w:r w:rsidRPr="00EE6828">
        <w:rPr>
          <w:rFonts w:ascii="Times New Roman" w:eastAsia="Times New Roman" w:hAnsi="Times New Roman" w:cs="Times New Roman"/>
          <w:sz w:val="24"/>
          <w:szCs w:val="24"/>
          <w:lang w:eastAsia="ru-RU"/>
        </w:rPr>
        <w:t>муниципального района Ленинградской области, иными муниципальными правовыми актами порядком их официального опубликования.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Официальное опубликование муниципальных правовых актов осуществляется в  </w:t>
      </w:r>
      <w:r w:rsidR="00F97B64">
        <w:rPr>
          <w:rFonts w:ascii="Times New Roman" w:eastAsia="Times New Roman" w:hAnsi="Times New Roman" w:cs="Times New Roman"/>
          <w:sz w:val="24"/>
          <w:szCs w:val="24"/>
          <w:lang w:eastAsia="ru-RU"/>
        </w:rPr>
        <w:t xml:space="preserve">средствах массовой информации, распространяемых на территории </w:t>
      </w:r>
      <w:proofErr w:type="spellStart"/>
      <w:r w:rsidR="00F97B64">
        <w:rPr>
          <w:rFonts w:ascii="Times New Roman" w:eastAsia="Times New Roman" w:hAnsi="Times New Roman" w:cs="Times New Roman"/>
          <w:sz w:val="24"/>
          <w:szCs w:val="24"/>
          <w:lang w:eastAsia="ru-RU"/>
        </w:rPr>
        <w:t>Лаголовского</w:t>
      </w:r>
      <w:proofErr w:type="spellEnd"/>
      <w:r w:rsidR="00F97B64">
        <w:rPr>
          <w:rFonts w:ascii="Times New Roman" w:eastAsia="Times New Roman" w:hAnsi="Times New Roman" w:cs="Times New Roman"/>
          <w:sz w:val="24"/>
          <w:szCs w:val="24"/>
          <w:lang w:eastAsia="ru-RU"/>
        </w:rPr>
        <w:t xml:space="preserve"> сельского Ломоносовского муниципального района Ленинградской области</w:t>
      </w:r>
      <w:r w:rsidRPr="00EE6828">
        <w:rPr>
          <w:rFonts w:ascii="Times New Roman" w:eastAsia="Times New Roman" w:hAnsi="Times New Roman" w:cs="Times New Roman"/>
          <w:sz w:val="24"/>
          <w:szCs w:val="24"/>
          <w:lang w:eastAsia="ru-RU"/>
        </w:rPr>
        <w:t>.</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3.1.2. Позицию органов местного самоуправления и должностных лиц по вопросам их деятельности имеют право доводить до сведения средств массовой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глава муниципального образования;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 </w:t>
      </w:r>
      <w:r w:rsidR="00F97B64">
        <w:rPr>
          <w:rFonts w:ascii="Times New Roman" w:eastAsia="Times New Roman" w:hAnsi="Times New Roman" w:cs="Times New Roman"/>
          <w:sz w:val="24"/>
          <w:szCs w:val="24"/>
          <w:lang w:eastAsia="ru-RU"/>
        </w:rPr>
        <w:t xml:space="preserve">председатель Совета депутатов, </w:t>
      </w:r>
      <w:r w:rsidRPr="00EE6828">
        <w:rPr>
          <w:rFonts w:ascii="Times New Roman" w:eastAsia="Times New Roman" w:hAnsi="Times New Roman" w:cs="Times New Roman"/>
          <w:sz w:val="24"/>
          <w:szCs w:val="24"/>
          <w:lang w:eastAsia="ru-RU"/>
        </w:rPr>
        <w:t>заместитель председателя Совета депутатов;</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глава Администрации, его заместитель;</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иные работники органов местного самоуправления, уполномоченные вышеуказанными должностными лицами муниципального образования.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3.1.3. В целях предоставления информации о результатах работы органов и должностных лиц местного самоуправления руководители указанных органов местного самоуправления обеспечивают подготовку и публикуют в средствах массовой информации ежегодный доклад по результатам деятельности возглавляемых ими органов.</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3.1.4. Структурные подразделения органов местного самоуправления вправе публиковать информацию о своей текущей деятельности и деятельности за отчетный период по поручению вышестоящих руководителей.</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3.1.5. Органы местного самоуправления ежегодно направляют в средства массовой информации сведения о структуре указанных органов, порядке их работы, информацию о руководителях их возглавляющих (Ф.И.О., телефон), а также график осуществления ими приема граждан.</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3.1.6. Руководители органов местного самоуправления определяют уполномоченный орган (должностное лицо), на который возлагаются обязанности по обеспечению </w:t>
      </w:r>
      <w:r w:rsidRPr="00EE6828">
        <w:rPr>
          <w:rFonts w:ascii="Times New Roman" w:eastAsia="Times New Roman" w:hAnsi="Times New Roman" w:cs="Times New Roman"/>
          <w:sz w:val="24"/>
          <w:szCs w:val="24"/>
          <w:lang w:eastAsia="ru-RU"/>
        </w:rPr>
        <w:lastRenderedPageBreak/>
        <w:t>взаимодействия со средствами массовой информации по вопросам предоставления информации о деятельности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Информация о деятельности органов местного самоуправления передается средствам массовой информации уполномоченным органом (должностным лицом) или по согласованию с ним иными работниками соответствующего органа.</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3.2. Работники органов местного самоуправления муниципального образования, предоставляют сведения средствам массовой информации по запросам, обеспечивая ее полноту, достоверность и отсутствие в ней конфиденциальных сведений, сведений, составляющих государственную тайну, а также информации, предназначенной для служебного пользования.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3.3. Размещение информации, размещаемой в сети Интернет на официальном сайте:</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3.3.1. Перечни информации, а также периодичность размещения такой информации, размещаемой в сети Интернет, сроки ее обновления, обеспечивающие своевременность реализации и защиты пользователями информацией своих прав и законных интересов, утверждаются правовыми актами соответствующих органов местного самоуправления и должностных лиц.</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Наряду с информацией, указанной в перечнях информации, указанных в абзаце первом настоящего пункта, органы местного самоуправления и должностные лица имеют право размещать в сети Интернет иную информацию о своей деятельности в соответствии с целями и задачами своей деятельности с учетом требований Федерального закона от 09.02.2009 № 8-ФЗ «Об обеспечении доступа к информации о деятельности государственных органов и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3.4. Присутствие граждан, представителей организаций (юридических лиц), общественных объединений, государственных органов и органов местного самоуправления на заседаниях Совета депутатов, а также на заседаниях иных коллегиальных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3.4.1. Совет депутатов обеспечивает возможность присутствия граждан, представителей организаций (юридических лиц), общественных объединений, государственных органов и органов местного самоуправления на своих заседаниях в соответствии с Регламентом Совета депутатов.</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3.4.2. Администрация обеспечивает возможность присутствия граждан, представителей организаций (юридических лиц), общественных объединений, государственных органов и органов местного самоуправления на заседаниях своих коллегиальных органов в соответствии с положениями об этих органах, за исключением случаев, когда заседания проводятся в закрытом формате.</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3.5. На информационных стендах и (или) других технических средствах аналогичного назначения в помещениях, занимаемых органами местного самоуправления и должностными лицами, для ознакомления пользователей информацией с текущей информацией размещается следующая информация: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3.5.1. Порядок работы органа местного самоуправления, должностного лица, включая порядок приема граждан (физических лиц), в том числе представителей организаций (юридических лиц), общественных объединений и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3.5.2. Условия и порядок получения информации.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3.5.3. Иные сведения, необходимые для оперативного информирования пользователей информацией.</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3.6. Ознакомление пользователей информацией с информацией о деятельности органов местного самоуправления и должностных лиц через библиотечные и архивные фонды:</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3.6.1. Ознакомление пользователей информацией с информацией о деятельности органов местного самоуправления и должностных лиц через библиотечные фонды осуществляется путем ежемесячного направления официальных печатных изданий  в </w:t>
      </w:r>
      <w:r w:rsidRPr="00EE6828">
        <w:rPr>
          <w:rFonts w:ascii="Times New Roman" w:eastAsia="Times New Roman" w:hAnsi="Times New Roman" w:cs="Times New Roman"/>
          <w:sz w:val="24"/>
          <w:szCs w:val="24"/>
          <w:lang w:eastAsia="ru-RU"/>
        </w:rPr>
        <w:lastRenderedPageBreak/>
        <w:t>библиотечные фонды подведомственных учреждений культуры.</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3.6.2. Ознакомление пользователей информацией с информацией о деятельности органов местного самоуправления и должностных лиц через архивные фонды осуществляется в соответствии с Приказом Минкультуры России от 31.03.2015 № 526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p w:rsidR="00EE6828" w:rsidRPr="00EE6828" w:rsidRDefault="00EE6828" w:rsidP="00EE682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jc w:val="center"/>
        <w:outlineLvl w:val="1"/>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 Ответственность за нарушение порядка доступа</w:t>
      </w: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к информации о деятельности органов местного самоуправления</w:t>
      </w:r>
    </w:p>
    <w:p w:rsidR="00EE6828" w:rsidRPr="00EE6828" w:rsidRDefault="00EE6828" w:rsidP="00EE6828">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4.1. Должностные лица органов местного самоуправления, муниципальные служащие, виновные в нарушении права на доступ к информации, несут ответственность в соответствии с законодательством Российской Федерации.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4.2. Решения и действия (бездействие) органов местного самоуправления, их должностных лиц, нарушающие право на доступ к информации, могут быть обжалованы в вышестоящий орган или вышестоящему должностному лицу либо в суд.</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4.3. Если в результате неправомерного отказа в доступе к информации,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4.4. Контроль за обеспечением доступа к информации осуществляют руководители соответствующих органов местного самоуправления.</w:t>
      </w: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EE6828" w:rsidRPr="00EE6828" w:rsidRDefault="00EE6828" w:rsidP="00EE6828">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F97B64"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EE6828" w:rsidRPr="00EE6828" w:rsidRDefault="00F97B64" w:rsidP="00EE6828">
      <w:pPr>
        <w:autoSpaceDE w:val="0"/>
        <w:autoSpaceDN w:val="0"/>
        <w:adjustRightInd w:val="0"/>
        <w:spacing w:after="0" w:line="240" w:lineRule="auto"/>
        <w:jc w:val="right"/>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П</w:t>
      </w:r>
      <w:r w:rsidR="00EE6828" w:rsidRPr="00EE6828">
        <w:rPr>
          <w:rFonts w:ascii="Times New Roman" w:eastAsia="Calibri" w:hAnsi="Times New Roman" w:cs="Times New Roman"/>
          <w:bCs/>
          <w:sz w:val="24"/>
          <w:szCs w:val="24"/>
        </w:rPr>
        <w:t>РИЛОЖЕНИЕ 2</w:t>
      </w:r>
    </w:p>
    <w:p w:rsidR="00EE6828" w:rsidRPr="00EE6828" w:rsidRDefault="00EE6828" w:rsidP="00EE6828">
      <w:pPr>
        <w:spacing w:after="0" w:line="240" w:lineRule="auto"/>
        <w:ind w:left="5761" w:firstLine="51"/>
        <w:rPr>
          <w:rFonts w:ascii="Times New Roman" w:eastAsia="Calibri" w:hAnsi="Times New Roman" w:cs="Times New Roman"/>
          <w:sz w:val="24"/>
          <w:szCs w:val="24"/>
        </w:rPr>
      </w:pPr>
      <w:r w:rsidRPr="00EE6828">
        <w:rPr>
          <w:rFonts w:ascii="Times New Roman" w:eastAsia="Calibri" w:hAnsi="Times New Roman" w:cs="Times New Roman"/>
          <w:sz w:val="24"/>
          <w:szCs w:val="24"/>
        </w:rPr>
        <w:t>к решению совета депутатов</w:t>
      </w:r>
    </w:p>
    <w:p w:rsidR="00EE6828" w:rsidRPr="00EE6828" w:rsidRDefault="00F97B64" w:rsidP="00EE6828">
      <w:pPr>
        <w:spacing w:after="0" w:line="240" w:lineRule="auto"/>
        <w:ind w:left="5761" w:firstLine="51"/>
        <w:rPr>
          <w:rFonts w:ascii="Times New Roman" w:eastAsia="Calibri" w:hAnsi="Times New Roman" w:cs="Times New Roman"/>
          <w:sz w:val="24"/>
          <w:szCs w:val="24"/>
        </w:rPr>
      </w:pPr>
      <w:proofErr w:type="spellStart"/>
      <w:r w:rsidRPr="00F97B64">
        <w:rPr>
          <w:rFonts w:ascii="Times New Roman" w:eastAsia="Calibri" w:hAnsi="Times New Roman" w:cs="Times New Roman"/>
          <w:sz w:val="24"/>
          <w:szCs w:val="24"/>
        </w:rPr>
        <w:t>Лаголовского</w:t>
      </w:r>
      <w:proofErr w:type="spellEnd"/>
      <w:r w:rsidRPr="00F97B64">
        <w:rPr>
          <w:rFonts w:ascii="Times New Roman" w:eastAsia="Calibri" w:hAnsi="Times New Roman" w:cs="Times New Roman"/>
          <w:sz w:val="24"/>
          <w:szCs w:val="24"/>
        </w:rPr>
        <w:t xml:space="preserve"> сельского поселения Ломоносовского </w:t>
      </w:r>
      <w:r w:rsidR="00EE6828" w:rsidRPr="00EE6828">
        <w:rPr>
          <w:rFonts w:ascii="Times New Roman" w:eastAsia="Calibri" w:hAnsi="Times New Roman" w:cs="Times New Roman"/>
          <w:sz w:val="24"/>
          <w:szCs w:val="24"/>
        </w:rPr>
        <w:t>муниципального района Ленинградской области</w:t>
      </w:r>
    </w:p>
    <w:p w:rsidR="00EE6828" w:rsidRPr="00EE6828" w:rsidRDefault="00EE6828" w:rsidP="00EE6828">
      <w:pPr>
        <w:spacing w:after="0" w:line="240" w:lineRule="auto"/>
        <w:ind w:left="5761" w:firstLine="51"/>
        <w:rPr>
          <w:rFonts w:ascii="Times New Roman" w:eastAsia="Calibri" w:hAnsi="Times New Roman" w:cs="Times New Roman"/>
          <w:sz w:val="24"/>
          <w:szCs w:val="24"/>
        </w:rPr>
      </w:pPr>
      <w:r w:rsidRPr="00EE6828">
        <w:rPr>
          <w:rFonts w:ascii="Times New Roman" w:eastAsia="Calibri" w:hAnsi="Times New Roman" w:cs="Times New Roman"/>
          <w:sz w:val="24"/>
          <w:szCs w:val="24"/>
        </w:rPr>
        <w:t xml:space="preserve">от </w:t>
      </w:r>
      <w:r w:rsidR="00E90ACB">
        <w:rPr>
          <w:rFonts w:ascii="Times New Roman" w:eastAsia="Calibri" w:hAnsi="Times New Roman" w:cs="Times New Roman"/>
          <w:sz w:val="24"/>
          <w:szCs w:val="24"/>
        </w:rPr>
        <w:t>15.12.</w:t>
      </w:r>
      <w:r w:rsidRPr="00EE6828">
        <w:rPr>
          <w:rFonts w:ascii="Times New Roman" w:eastAsia="Calibri" w:hAnsi="Times New Roman" w:cs="Times New Roman"/>
          <w:sz w:val="24"/>
          <w:szCs w:val="24"/>
        </w:rPr>
        <w:t xml:space="preserve">2022 года № </w:t>
      </w:r>
      <w:r w:rsidR="00E90ACB">
        <w:rPr>
          <w:rFonts w:ascii="Times New Roman" w:eastAsia="Calibri" w:hAnsi="Times New Roman" w:cs="Times New Roman"/>
          <w:sz w:val="24"/>
          <w:szCs w:val="24"/>
        </w:rPr>
        <w:t>39</w:t>
      </w:r>
    </w:p>
    <w:p w:rsidR="00EE6828" w:rsidRPr="00EE6828" w:rsidRDefault="00EE6828" w:rsidP="00EE6828">
      <w:pPr>
        <w:autoSpaceDE w:val="0"/>
        <w:autoSpaceDN w:val="0"/>
        <w:adjustRightInd w:val="0"/>
        <w:spacing w:after="0" w:line="240" w:lineRule="auto"/>
        <w:jc w:val="right"/>
        <w:rPr>
          <w:rFonts w:ascii="Times New Roman" w:eastAsia="Calibri" w:hAnsi="Times New Roman" w:cs="Times New Roman"/>
          <w:bCs/>
          <w:sz w:val="24"/>
          <w:szCs w:val="24"/>
        </w:rPr>
      </w:pPr>
    </w:p>
    <w:p w:rsidR="00EE6828" w:rsidRPr="00EE6828" w:rsidRDefault="00EE6828" w:rsidP="00EE6828">
      <w:pPr>
        <w:autoSpaceDE w:val="0"/>
        <w:autoSpaceDN w:val="0"/>
        <w:adjustRightInd w:val="0"/>
        <w:spacing w:after="0" w:line="240" w:lineRule="auto"/>
        <w:jc w:val="center"/>
        <w:rPr>
          <w:rFonts w:ascii="Times New Roman" w:eastAsia="Calibri" w:hAnsi="Times New Roman" w:cs="Times New Roman"/>
          <w:b/>
          <w:bCs/>
          <w:sz w:val="24"/>
          <w:szCs w:val="24"/>
        </w:rPr>
      </w:pP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EE6828">
        <w:rPr>
          <w:rFonts w:ascii="Times New Roman" w:eastAsia="Times New Roman" w:hAnsi="Times New Roman" w:cs="Times New Roman"/>
          <w:b/>
          <w:sz w:val="24"/>
          <w:szCs w:val="24"/>
          <w:lang w:eastAsia="ru-RU"/>
        </w:rPr>
        <w:t xml:space="preserve">ПЕРИОДИЧНОСТЬ АКТУАЛИЗАЦИИ ИНФОРМАЦИИ НА ОФИЦИАЛЬНОМ САЙТЕ ОРГАНОВ МЕСТНОГО САМОУПРАВЛЕНИЯ МУНИЦИПАЛЬНОГО ОБРАЗОВАНИЯ </w:t>
      </w:r>
      <w:r w:rsidR="004D2DB9">
        <w:rPr>
          <w:rFonts w:ascii="Times New Roman" w:eastAsia="Times New Roman" w:hAnsi="Times New Roman" w:cs="Times New Roman"/>
          <w:b/>
          <w:sz w:val="24"/>
          <w:szCs w:val="24"/>
          <w:lang w:eastAsia="ru-RU"/>
        </w:rPr>
        <w:t>ЛАГОЛОВСКОГО СЕЛЬСКОГО ПОСЕЛЕНИЯ ЛОМОНОСОВСКОГО</w:t>
      </w:r>
      <w:r w:rsidR="004D2DB9" w:rsidRPr="004D2DB9">
        <w:rPr>
          <w:rFonts w:ascii="Times New Roman" w:eastAsia="Times New Roman" w:hAnsi="Times New Roman" w:cs="Times New Roman"/>
          <w:b/>
          <w:sz w:val="24"/>
          <w:szCs w:val="24"/>
          <w:lang w:eastAsia="ru-RU"/>
        </w:rPr>
        <w:t xml:space="preserve"> </w:t>
      </w:r>
      <w:r w:rsidRPr="00EE6828">
        <w:rPr>
          <w:rFonts w:ascii="Times New Roman" w:eastAsia="Times New Roman" w:hAnsi="Times New Roman" w:cs="Times New Roman"/>
          <w:b/>
          <w:sz w:val="24"/>
          <w:szCs w:val="24"/>
          <w:lang w:eastAsia="ru-RU"/>
        </w:rPr>
        <w:t>МУНИЦИПАЛЬНОГО РАЙОНА ЛЕНИНГРАДСКОЙ ОБЛАСТИ</w:t>
      </w:r>
    </w:p>
    <w:p w:rsidR="00EE6828" w:rsidRPr="00EE6828" w:rsidRDefault="00EE6828" w:rsidP="00EE6828">
      <w:pPr>
        <w:widowControl w:val="0"/>
        <w:autoSpaceDE w:val="0"/>
        <w:autoSpaceDN w:val="0"/>
        <w:spacing w:after="0" w:line="240" w:lineRule="auto"/>
        <w:jc w:val="center"/>
        <w:rPr>
          <w:rFonts w:ascii="Times New Roman" w:eastAsia="Times New Roman" w:hAnsi="Times New Roman" w:cs="Times New Roman"/>
          <w:bCs/>
          <w:sz w:val="24"/>
          <w:szCs w:val="24"/>
          <w:lang w:eastAsia="ru-RU"/>
        </w:rPr>
      </w:pPr>
    </w:p>
    <w:p w:rsidR="00EE6828" w:rsidRPr="00EE6828" w:rsidRDefault="00EE6828" w:rsidP="00EE6828">
      <w:pPr>
        <w:widowControl w:val="0"/>
        <w:autoSpaceDE w:val="0"/>
        <w:autoSpaceDN w:val="0"/>
        <w:spacing w:after="0" w:line="240" w:lineRule="auto"/>
        <w:ind w:firstLine="567"/>
        <w:jc w:val="both"/>
        <w:rPr>
          <w:rFonts w:ascii="Times New Roman" w:eastAsia="Times New Roman" w:hAnsi="Times New Roman" w:cs="Times New Roman"/>
          <w:b/>
          <w:sz w:val="24"/>
          <w:szCs w:val="24"/>
          <w:lang w:eastAsia="ru-RU"/>
        </w:rPr>
      </w:pPr>
      <w:r w:rsidRPr="00EE6828">
        <w:rPr>
          <w:rFonts w:ascii="Times New Roman" w:eastAsia="Times New Roman" w:hAnsi="Times New Roman" w:cs="Times New Roman"/>
          <w:sz w:val="24"/>
          <w:szCs w:val="24"/>
          <w:lang w:eastAsia="ru-RU"/>
        </w:rPr>
        <w:t xml:space="preserve">В целях обеспечения доступа граждан к официальной информации о деятельности органов местного самоуправления и должностных лиц местного самоуправления муниципального образования </w:t>
      </w:r>
      <w:proofErr w:type="spellStart"/>
      <w:r w:rsidR="004D2DB9" w:rsidRPr="004D2DB9">
        <w:rPr>
          <w:rFonts w:ascii="Times New Roman" w:eastAsia="Times New Roman" w:hAnsi="Times New Roman" w:cs="Times New Roman"/>
          <w:sz w:val="24"/>
          <w:szCs w:val="24"/>
          <w:lang w:eastAsia="ru-RU"/>
        </w:rPr>
        <w:t>Лаголовского</w:t>
      </w:r>
      <w:proofErr w:type="spellEnd"/>
      <w:r w:rsidR="004D2DB9" w:rsidRPr="004D2DB9">
        <w:rPr>
          <w:rFonts w:ascii="Times New Roman" w:eastAsia="Times New Roman" w:hAnsi="Times New Roman" w:cs="Times New Roman"/>
          <w:sz w:val="24"/>
          <w:szCs w:val="24"/>
          <w:lang w:eastAsia="ru-RU"/>
        </w:rPr>
        <w:t xml:space="preserve"> сельского поселения Ломоносовского </w:t>
      </w:r>
      <w:r w:rsidRPr="00EE6828">
        <w:rPr>
          <w:rFonts w:ascii="Times New Roman" w:eastAsia="Times New Roman" w:hAnsi="Times New Roman" w:cs="Times New Roman"/>
          <w:sz w:val="24"/>
          <w:szCs w:val="24"/>
          <w:lang w:eastAsia="ru-RU"/>
        </w:rPr>
        <w:t xml:space="preserve">муниципального района Ленинградской области устанавливается следующая периодичность актуализации информации на официальном сайте муниципального образования </w:t>
      </w:r>
      <w:proofErr w:type="spellStart"/>
      <w:r w:rsidR="004D2DB9" w:rsidRPr="004D2DB9">
        <w:rPr>
          <w:rFonts w:ascii="Times New Roman" w:eastAsia="Times New Roman" w:hAnsi="Times New Roman" w:cs="Times New Roman"/>
          <w:sz w:val="24"/>
          <w:szCs w:val="24"/>
          <w:lang w:eastAsia="ru-RU"/>
        </w:rPr>
        <w:t>Лаголовского</w:t>
      </w:r>
      <w:proofErr w:type="spellEnd"/>
      <w:r w:rsidR="004D2DB9" w:rsidRPr="004D2DB9">
        <w:rPr>
          <w:rFonts w:ascii="Times New Roman" w:eastAsia="Times New Roman" w:hAnsi="Times New Roman" w:cs="Times New Roman"/>
          <w:sz w:val="24"/>
          <w:szCs w:val="24"/>
          <w:lang w:eastAsia="ru-RU"/>
        </w:rPr>
        <w:t xml:space="preserve"> сельского поселения Ломоносовского </w:t>
      </w:r>
      <w:r w:rsidRPr="00EE6828">
        <w:rPr>
          <w:rFonts w:ascii="Times New Roman" w:eastAsia="Times New Roman" w:hAnsi="Times New Roman" w:cs="Times New Roman"/>
          <w:sz w:val="24"/>
          <w:szCs w:val="24"/>
          <w:lang w:eastAsia="ru-RU"/>
        </w:rPr>
        <w:t>муниципального района Ленинградской области:</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1. Общая информация, в том числе:</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а) наименование и структура, почтовый адрес, адрес электронной почты, номера телефонов - поддерживается в актуальном состоянии, актуализируются в течение 1 рабочего дня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б) сведения о полномочиях, задачах и функциях, в том числе структурных подразделений органов местного самоуправления, а также перечень законов и иных нормативных правовых актов, определяющих эти полномочия, задачи и функции - поддерживается в актуальном состоянии, актуализируются в течение 3 рабочих дней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в) сведения о руководителях органов местного самоуправления, их структурных подразделений, муниципальных служащих и работниках органов местного самоуправления - поддерживается в актуальном состоянии, актуализируются в течение 3 рабочих дней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2. Информация о нормотворческой деятельности органов местного самоуправления, должностных лиц, в том числе:</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а) изданные муниципальные правовые акты, включая сведения о внесении в них изменений, признании их утратившими силу, признание их судом недействующими - в течение 5 рабочих дней со дня подписания, а также сведения о государственной регистрации нормативных правовых актов в случаях, установленных законодательством Российской Федерации - в течение 5 рабочих дней со дня их поступления из регистрирующего органа;</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б) тексты проектов нормативных правовых актов, внесенных в Совет депутатов - в течение 5 рабочих дней со дня их внесения в Совет депутатов;</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в) установленные формы обращений, заявлений и иных документов, принимаемых органами местного самоуправления, должностными лицами к рассмотрению - в течение 5 рабочих дней со дня их внесения в Совет депутатов.</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3. Информация о состоянии защиты населения и территории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иная информация, подлежащая доведению до сведения граждан и организаций в </w:t>
      </w:r>
      <w:r w:rsidRPr="00EE6828">
        <w:rPr>
          <w:rFonts w:ascii="Times New Roman" w:eastAsia="Times New Roman" w:hAnsi="Times New Roman" w:cs="Times New Roman"/>
          <w:sz w:val="24"/>
          <w:szCs w:val="24"/>
          <w:lang w:eastAsia="ru-RU"/>
        </w:rPr>
        <w:lastRenderedPageBreak/>
        <w:t>соответствии с федеральными законами, законами Ленинградской области - поддерживается в актуальном состоянии, актуализируются в течение 1 рабочего дня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4. Информация о кадровом обеспечении органов местного самоуправления, в том числе:</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а) порядок поступления граждан на муниципальную службу - поддерживается в актуальном состоянии, актуализируются в течение 3 рабочих дней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б) сведения о вакантных должностях муниципальной службы, имеющихся в органах местного самоуправления - поддерживается в актуальном состоянии, актуализируются в течение 3 рабочих дней с момента образования вакантной должности;</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в) квалификационные требования к кандидатам на замещение вакантных должностей муниципальной службы - поддерживается в актуальном состоянии, актуализируются в течение 3 рабочих дней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г) условия замещение вакантных должностей муниципальной службы - поддерживается в актуальном состоянии, актуализируются в течение 3 рабочих дней с момента образования вакантной должности;</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д) номера телефонов, по которым можно получить информацию по вопросу замещения вакантных должностей в органах местного самоуправления - поддерживается в актуальном состоянии, актуализируются в течение 1 рабочего дня с момента их изменения.</w:t>
      </w:r>
    </w:p>
    <w:p w:rsidR="00EE6828" w:rsidRPr="00EE6828" w:rsidRDefault="00EE6828" w:rsidP="00EE68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5. Иная информация, размещаемая в сети Интернет в соответствии с требованиями Федерального </w:t>
      </w:r>
      <w:hyperlink r:id="rId6" w:history="1">
        <w:r w:rsidRPr="00EE6828">
          <w:rPr>
            <w:rFonts w:ascii="Times New Roman" w:eastAsia="Times New Roman" w:hAnsi="Times New Roman" w:cs="Times New Roman"/>
            <w:sz w:val="24"/>
            <w:szCs w:val="24"/>
            <w:lang w:eastAsia="ru-RU"/>
          </w:rPr>
          <w:t>закона</w:t>
        </w:r>
      </w:hyperlink>
      <w:r w:rsidRPr="00EE6828">
        <w:rPr>
          <w:rFonts w:ascii="Times New Roman" w:eastAsia="Times New Roman" w:hAnsi="Times New Roman" w:cs="Times New Roman"/>
          <w:sz w:val="24"/>
          <w:szCs w:val="24"/>
          <w:lang w:eastAsia="ru-RU"/>
        </w:rPr>
        <w:t xml:space="preserve"> от 09.02.2009 № 8-ФЗ «Об обеспечении доступа к информации о деятельности государственных органов и органов местного самоуправления» подлежит актуализации не позднее 7 рабочих дней с момента ее изменения.</w:t>
      </w:r>
    </w:p>
    <w:p w:rsidR="00EE6828" w:rsidRPr="00EE6828" w:rsidRDefault="00EE6828" w:rsidP="00EE6828">
      <w:pPr>
        <w:rPr>
          <w:rFonts w:ascii="Calibri" w:eastAsia="Calibri" w:hAnsi="Calibri" w:cs="Times New Roman"/>
          <w:sz w:val="24"/>
          <w:szCs w:val="24"/>
        </w:rPr>
      </w:pPr>
    </w:p>
    <w:p w:rsidR="0012369B" w:rsidRPr="00EE6828" w:rsidRDefault="0012369B" w:rsidP="0012369B">
      <w:pPr>
        <w:spacing w:after="0" w:line="240" w:lineRule="auto"/>
        <w:rPr>
          <w:rFonts w:ascii="Times New Roman" w:eastAsia="Times New Roman" w:hAnsi="Times New Roman" w:cs="Times New Roman"/>
          <w:sz w:val="24"/>
          <w:szCs w:val="24"/>
          <w:lang w:eastAsia="ru-RU"/>
        </w:rPr>
      </w:pPr>
    </w:p>
    <w:p w:rsidR="0012369B" w:rsidRPr="00EE6828" w:rsidRDefault="0012369B" w:rsidP="00EE6828">
      <w:pPr>
        <w:spacing w:after="0" w:line="240" w:lineRule="auto"/>
        <w:rPr>
          <w:rFonts w:ascii="Times New Roman" w:eastAsia="Times New Roman" w:hAnsi="Times New Roman" w:cs="Times New Roman"/>
          <w:sz w:val="24"/>
          <w:szCs w:val="24"/>
          <w:lang w:eastAsia="ru-RU"/>
        </w:rPr>
      </w:pPr>
      <w:r w:rsidRPr="00EE6828">
        <w:rPr>
          <w:rFonts w:ascii="Times New Roman" w:eastAsia="Times New Roman" w:hAnsi="Times New Roman" w:cs="Times New Roman"/>
          <w:sz w:val="24"/>
          <w:szCs w:val="24"/>
          <w:lang w:eastAsia="ru-RU"/>
        </w:rPr>
        <w:t xml:space="preserve">  </w:t>
      </w:r>
    </w:p>
    <w:p w:rsidR="0012369B" w:rsidRPr="00EE6828" w:rsidRDefault="0012369B" w:rsidP="0012369B">
      <w:pPr>
        <w:spacing w:after="0" w:line="240" w:lineRule="auto"/>
        <w:rPr>
          <w:rFonts w:ascii="Times New Roman" w:eastAsia="Times New Roman" w:hAnsi="Times New Roman" w:cs="Times New Roman"/>
          <w:sz w:val="24"/>
          <w:szCs w:val="24"/>
          <w:lang w:eastAsia="ru-RU"/>
        </w:rPr>
      </w:pPr>
    </w:p>
    <w:p w:rsidR="00FE68A1" w:rsidRPr="00EE6828" w:rsidRDefault="00FE68A1">
      <w:pPr>
        <w:rPr>
          <w:sz w:val="24"/>
          <w:szCs w:val="24"/>
        </w:rPr>
      </w:pPr>
    </w:p>
    <w:sectPr w:rsidR="00FE68A1" w:rsidRPr="00EE68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7457AB"/>
    <w:multiLevelType w:val="hybridMultilevel"/>
    <w:tmpl w:val="A5C6213E"/>
    <w:lvl w:ilvl="0" w:tplc="B1D8249E">
      <w:start w:val="1"/>
      <w:numFmt w:val="decimal"/>
      <w:lvlText w:val="%1."/>
      <w:lvlJc w:val="left"/>
      <w:pPr>
        <w:tabs>
          <w:tab w:val="num" w:pos="600"/>
        </w:tabs>
        <w:ind w:left="600" w:hanging="360"/>
      </w:pPr>
      <w:rPr>
        <w:b w:val="0"/>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69B"/>
    <w:rsid w:val="00052566"/>
    <w:rsid w:val="0012369B"/>
    <w:rsid w:val="001D7512"/>
    <w:rsid w:val="00264BCE"/>
    <w:rsid w:val="003F5EBF"/>
    <w:rsid w:val="0047310D"/>
    <w:rsid w:val="004D2DB9"/>
    <w:rsid w:val="006718C3"/>
    <w:rsid w:val="00674BD6"/>
    <w:rsid w:val="00681318"/>
    <w:rsid w:val="008719F0"/>
    <w:rsid w:val="00893C3F"/>
    <w:rsid w:val="008E278E"/>
    <w:rsid w:val="00CD0A81"/>
    <w:rsid w:val="00DC37C3"/>
    <w:rsid w:val="00DD5369"/>
    <w:rsid w:val="00DD6921"/>
    <w:rsid w:val="00E54515"/>
    <w:rsid w:val="00E90ACB"/>
    <w:rsid w:val="00EA765A"/>
    <w:rsid w:val="00EE6828"/>
    <w:rsid w:val="00F97B64"/>
    <w:rsid w:val="00FE6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B44645-C0EC-47B9-9B01-B6A50EF1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36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369B"/>
    <w:pPr>
      <w:ind w:left="720"/>
      <w:contextualSpacing/>
    </w:pPr>
  </w:style>
  <w:style w:type="paragraph" w:styleId="a4">
    <w:name w:val="Balloon Text"/>
    <w:basedOn w:val="a"/>
    <w:link w:val="a5"/>
    <w:uiPriority w:val="99"/>
    <w:semiHidden/>
    <w:unhideWhenUsed/>
    <w:rsid w:val="00264BC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4B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7F50C51E44EEBD51B9E394ACCAAE5E5C1DD573AE4ABA9EB25ED49665B4FF4FF9BDF92C45B3DA0D2094075FE50ALDr0P"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8</Pages>
  <Words>3186</Words>
  <Characters>18163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13</cp:revision>
  <cp:lastPrinted>2022-12-12T09:44:00Z</cp:lastPrinted>
  <dcterms:created xsi:type="dcterms:W3CDTF">2022-12-08T09:13:00Z</dcterms:created>
  <dcterms:modified xsi:type="dcterms:W3CDTF">2022-12-19T07:49:00Z</dcterms:modified>
</cp:coreProperties>
</file>