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A3D" w:rsidRPr="00740A3D" w:rsidRDefault="00740A3D" w:rsidP="00740A3D">
      <w:pPr>
        <w:widowControl/>
        <w:jc w:val="right"/>
        <w:rPr>
          <w:rFonts w:ascii="Times New Roman" w:eastAsia="Calibri" w:hAnsi="Times New Roman"/>
          <w:b/>
          <w:noProof/>
          <w:color w:val="auto"/>
          <w:sz w:val="28"/>
          <w:szCs w:val="28"/>
        </w:rPr>
      </w:pPr>
      <w:bookmarkStart w:id="0" w:name="_GoBack"/>
      <w:bookmarkEnd w:id="0"/>
    </w:p>
    <w:p w:rsidR="00D24233" w:rsidRPr="00D24233" w:rsidRDefault="00D24233" w:rsidP="00D24233">
      <w:pPr>
        <w:widowControl/>
        <w:spacing w:after="200" w:line="276" w:lineRule="auto"/>
        <w:rPr>
          <w:rFonts w:ascii="Times New Roman" w:hAnsi="Times New Roman"/>
          <w:b/>
          <w:bCs/>
          <w:color w:val="444444"/>
          <w:sz w:val="24"/>
          <w:szCs w:val="24"/>
          <w:bdr w:val="none" w:sz="0" w:space="0" w:color="auto" w:frame="1"/>
        </w:rPr>
      </w:pPr>
      <w:r w:rsidRPr="00D24233">
        <w:rPr>
          <w:rFonts w:ascii="Calibri" w:eastAsia="Calibri" w:hAnsi="Calibri"/>
          <w:color w:val="auto"/>
          <w:sz w:val="22"/>
          <w:szCs w:val="22"/>
          <w:lang w:eastAsia="en-US"/>
        </w:rPr>
        <w:t xml:space="preserve">                                                                                 </w:t>
      </w:r>
      <w:r w:rsidRPr="00D24233">
        <w:rPr>
          <w:rFonts w:ascii="Calibri" w:eastAsia="Calibri" w:hAnsi="Calibri"/>
          <w:noProof/>
          <w:color w:val="auto"/>
          <w:sz w:val="24"/>
          <w:szCs w:val="24"/>
        </w:rPr>
        <w:drawing>
          <wp:inline distT="0" distB="0" distL="0" distR="0" wp14:anchorId="16C6228A" wp14:editId="4A27B2D7">
            <wp:extent cx="704850" cy="885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r w:rsidRPr="00D24233">
        <w:rPr>
          <w:rFonts w:ascii="Times New Roman" w:hAnsi="Times New Roman"/>
          <w:b/>
          <w:bCs/>
          <w:color w:val="444444"/>
          <w:sz w:val="24"/>
          <w:szCs w:val="24"/>
          <w:bdr w:val="none" w:sz="0" w:space="0" w:color="auto" w:frame="1"/>
        </w:rPr>
        <w:t xml:space="preserve">                                                                                      </w:t>
      </w:r>
    </w:p>
    <w:p w:rsidR="00D24233" w:rsidRPr="00F84976" w:rsidRDefault="00D24233" w:rsidP="00D24233">
      <w:pPr>
        <w:widowControl/>
        <w:shd w:val="clear" w:color="auto" w:fill="FFFFFF"/>
        <w:spacing w:line="360" w:lineRule="atLeast"/>
        <w:textAlignment w:val="baseline"/>
        <w:rPr>
          <w:rFonts w:ascii="Times New Roman" w:hAnsi="Times New Roman"/>
          <w:color w:val="444444"/>
          <w:sz w:val="28"/>
          <w:szCs w:val="28"/>
        </w:rPr>
      </w:pPr>
      <w:r>
        <w:rPr>
          <w:rFonts w:ascii="Times New Roman" w:hAnsi="Times New Roman"/>
          <w:b/>
          <w:bCs/>
          <w:color w:val="444444"/>
          <w:sz w:val="24"/>
          <w:szCs w:val="24"/>
          <w:bdr w:val="none" w:sz="0" w:space="0" w:color="auto" w:frame="1"/>
        </w:rPr>
        <w:t xml:space="preserve">                       </w:t>
      </w:r>
      <w:r w:rsidR="00F84976">
        <w:rPr>
          <w:rFonts w:ascii="Times New Roman" w:hAnsi="Times New Roman"/>
          <w:b/>
          <w:bCs/>
          <w:color w:val="444444"/>
          <w:sz w:val="24"/>
          <w:szCs w:val="24"/>
          <w:bdr w:val="none" w:sz="0" w:space="0" w:color="auto" w:frame="1"/>
        </w:rPr>
        <w:t xml:space="preserve">                           </w:t>
      </w:r>
      <w:r w:rsidRPr="00F84976">
        <w:rPr>
          <w:rFonts w:ascii="Times New Roman" w:hAnsi="Times New Roman"/>
          <w:b/>
          <w:bCs/>
          <w:color w:val="444444"/>
          <w:sz w:val="28"/>
          <w:szCs w:val="28"/>
          <w:bdr w:val="none" w:sz="0" w:space="0" w:color="auto" w:frame="1"/>
        </w:rPr>
        <w:t>СОВЕТ  ДЕПУТАТОВ</w:t>
      </w:r>
    </w:p>
    <w:p w:rsidR="00D24233" w:rsidRPr="00F84976" w:rsidRDefault="00D24233" w:rsidP="00D24233">
      <w:pPr>
        <w:widowControl/>
        <w:shd w:val="clear" w:color="auto" w:fill="FFFFFF"/>
        <w:spacing w:line="360" w:lineRule="atLeast"/>
        <w:textAlignment w:val="baseline"/>
        <w:rPr>
          <w:rFonts w:ascii="Times New Roman" w:hAnsi="Times New Roman"/>
          <w:color w:val="444444"/>
          <w:sz w:val="28"/>
          <w:szCs w:val="28"/>
        </w:rPr>
      </w:pPr>
      <w:r w:rsidRPr="00F84976">
        <w:rPr>
          <w:rFonts w:ascii="Times New Roman" w:hAnsi="Times New Roman"/>
          <w:b/>
          <w:bCs/>
          <w:color w:val="444444"/>
          <w:sz w:val="28"/>
          <w:szCs w:val="28"/>
          <w:bdr w:val="none" w:sz="0" w:space="0" w:color="auto" w:frame="1"/>
        </w:rPr>
        <w:t xml:space="preserve">  </w:t>
      </w:r>
      <w:r w:rsidR="00F84976">
        <w:rPr>
          <w:rFonts w:ascii="Times New Roman" w:hAnsi="Times New Roman"/>
          <w:b/>
          <w:bCs/>
          <w:color w:val="444444"/>
          <w:sz w:val="28"/>
          <w:szCs w:val="28"/>
          <w:bdr w:val="none" w:sz="0" w:space="0" w:color="auto" w:frame="1"/>
        </w:rPr>
        <w:t xml:space="preserve">                       </w:t>
      </w:r>
      <w:r w:rsidRPr="00F84976">
        <w:rPr>
          <w:rFonts w:ascii="Times New Roman" w:hAnsi="Times New Roman"/>
          <w:b/>
          <w:bCs/>
          <w:color w:val="444444"/>
          <w:sz w:val="28"/>
          <w:szCs w:val="28"/>
          <w:bdr w:val="none" w:sz="0" w:space="0" w:color="auto" w:frame="1"/>
        </w:rPr>
        <w:t>МУНИЦИПАЛЬНОГО ОБРАЗОВАНИЯ</w:t>
      </w:r>
    </w:p>
    <w:p w:rsidR="00D24233" w:rsidRPr="00F84976" w:rsidRDefault="00F84976" w:rsidP="00D24233">
      <w:pPr>
        <w:widowControl/>
        <w:shd w:val="clear" w:color="auto" w:fill="FFFFFF"/>
        <w:spacing w:line="360" w:lineRule="atLeast"/>
        <w:textAlignment w:val="baseline"/>
        <w:rPr>
          <w:rFonts w:ascii="Times New Roman" w:hAnsi="Times New Roman"/>
          <w:color w:val="444444"/>
          <w:sz w:val="28"/>
          <w:szCs w:val="28"/>
        </w:rPr>
      </w:pPr>
      <w:r>
        <w:rPr>
          <w:rFonts w:ascii="Times New Roman" w:hAnsi="Times New Roman"/>
          <w:b/>
          <w:bCs/>
          <w:color w:val="444444"/>
          <w:sz w:val="28"/>
          <w:szCs w:val="28"/>
          <w:bdr w:val="none" w:sz="0" w:space="0" w:color="auto" w:frame="1"/>
        </w:rPr>
        <w:t xml:space="preserve">                    </w:t>
      </w:r>
      <w:r w:rsidR="00D24233" w:rsidRPr="00F84976">
        <w:rPr>
          <w:rFonts w:ascii="Times New Roman" w:hAnsi="Times New Roman"/>
          <w:b/>
          <w:bCs/>
          <w:color w:val="444444"/>
          <w:sz w:val="28"/>
          <w:szCs w:val="28"/>
          <w:bdr w:val="none" w:sz="0" w:space="0" w:color="auto" w:frame="1"/>
        </w:rPr>
        <w:t>ЛАГОЛОВСКОЕ  СЕЛЬСКОЕ  ПОСЕЛЕНИЕ</w:t>
      </w:r>
    </w:p>
    <w:p w:rsidR="00D24233" w:rsidRPr="00F84976" w:rsidRDefault="00F84976" w:rsidP="00D24233">
      <w:pPr>
        <w:widowControl/>
        <w:shd w:val="clear" w:color="auto" w:fill="FFFFFF"/>
        <w:spacing w:line="360" w:lineRule="atLeast"/>
        <w:textAlignment w:val="baseline"/>
        <w:rPr>
          <w:rFonts w:ascii="Times New Roman" w:hAnsi="Times New Roman"/>
          <w:color w:val="444444"/>
          <w:sz w:val="28"/>
          <w:szCs w:val="28"/>
        </w:rPr>
      </w:pPr>
      <w:r>
        <w:rPr>
          <w:rFonts w:ascii="Times New Roman" w:hAnsi="Times New Roman"/>
          <w:b/>
          <w:bCs/>
          <w:color w:val="444444"/>
          <w:sz w:val="28"/>
          <w:szCs w:val="28"/>
          <w:bdr w:val="none" w:sz="0" w:space="0" w:color="auto" w:frame="1"/>
        </w:rPr>
        <w:t xml:space="preserve">           </w:t>
      </w:r>
      <w:r w:rsidR="00D24233" w:rsidRPr="00F84976">
        <w:rPr>
          <w:rFonts w:ascii="Times New Roman" w:hAnsi="Times New Roman"/>
          <w:b/>
          <w:bCs/>
          <w:color w:val="444444"/>
          <w:sz w:val="28"/>
          <w:szCs w:val="28"/>
          <w:bdr w:val="none" w:sz="0" w:space="0" w:color="auto" w:frame="1"/>
        </w:rPr>
        <w:t xml:space="preserve"> ЛОМОНОСОВСКОГО  МУНИЦИПАЛЬНОГО РАЙОНА</w:t>
      </w:r>
    </w:p>
    <w:p w:rsidR="00D24233" w:rsidRPr="00F84976" w:rsidRDefault="00D24233" w:rsidP="00D24233">
      <w:pPr>
        <w:widowControl/>
        <w:shd w:val="clear" w:color="auto" w:fill="FFFFFF"/>
        <w:spacing w:line="360" w:lineRule="atLeast"/>
        <w:textAlignment w:val="baseline"/>
        <w:rPr>
          <w:rFonts w:ascii="Times New Roman" w:hAnsi="Times New Roman"/>
          <w:b/>
          <w:bCs/>
          <w:color w:val="444444"/>
          <w:sz w:val="28"/>
          <w:szCs w:val="28"/>
          <w:bdr w:val="none" w:sz="0" w:space="0" w:color="auto" w:frame="1"/>
        </w:rPr>
      </w:pPr>
      <w:r w:rsidRPr="00F84976">
        <w:rPr>
          <w:rFonts w:ascii="Times New Roman" w:hAnsi="Times New Roman"/>
          <w:b/>
          <w:bCs/>
          <w:color w:val="444444"/>
          <w:sz w:val="28"/>
          <w:szCs w:val="28"/>
          <w:bdr w:val="none" w:sz="0" w:space="0" w:color="auto" w:frame="1"/>
        </w:rPr>
        <w:t xml:space="preserve">            </w:t>
      </w:r>
      <w:r w:rsidR="00F84976">
        <w:rPr>
          <w:rFonts w:ascii="Times New Roman" w:hAnsi="Times New Roman"/>
          <w:b/>
          <w:bCs/>
          <w:color w:val="444444"/>
          <w:sz w:val="28"/>
          <w:szCs w:val="28"/>
          <w:bdr w:val="none" w:sz="0" w:space="0" w:color="auto" w:frame="1"/>
        </w:rPr>
        <w:t xml:space="preserve">                     </w:t>
      </w:r>
      <w:r w:rsidRPr="00F84976">
        <w:rPr>
          <w:rFonts w:ascii="Times New Roman" w:hAnsi="Times New Roman"/>
          <w:b/>
          <w:bCs/>
          <w:color w:val="444444"/>
          <w:sz w:val="28"/>
          <w:szCs w:val="28"/>
          <w:bdr w:val="none" w:sz="0" w:space="0" w:color="auto" w:frame="1"/>
        </w:rPr>
        <w:t>ЛЕНИНГРАДСКОЙ  ОБЛАСТИ</w:t>
      </w:r>
    </w:p>
    <w:p w:rsidR="00D24233" w:rsidRPr="00F84976" w:rsidRDefault="00D24233" w:rsidP="00D24233">
      <w:pPr>
        <w:widowControl/>
        <w:shd w:val="clear" w:color="auto" w:fill="FFFFFF"/>
        <w:spacing w:line="360" w:lineRule="atLeast"/>
        <w:textAlignment w:val="baseline"/>
        <w:rPr>
          <w:rFonts w:ascii="Times New Roman" w:hAnsi="Times New Roman"/>
          <w:b/>
          <w:color w:val="444444"/>
          <w:sz w:val="28"/>
          <w:szCs w:val="28"/>
        </w:rPr>
      </w:pPr>
      <w:r w:rsidRPr="00F84976">
        <w:rPr>
          <w:rFonts w:ascii="Times New Roman" w:hAnsi="Times New Roman"/>
          <w:b/>
          <w:color w:val="444444"/>
          <w:sz w:val="28"/>
          <w:szCs w:val="28"/>
        </w:rPr>
        <w:t xml:space="preserve">                   </w:t>
      </w:r>
      <w:r w:rsidR="00F84976">
        <w:rPr>
          <w:rFonts w:ascii="Times New Roman" w:hAnsi="Times New Roman"/>
          <w:b/>
          <w:color w:val="444444"/>
          <w:sz w:val="28"/>
          <w:szCs w:val="28"/>
        </w:rPr>
        <w:t xml:space="preserve">                      </w:t>
      </w:r>
      <w:r w:rsidRPr="00F84976">
        <w:rPr>
          <w:rFonts w:ascii="Times New Roman" w:hAnsi="Times New Roman"/>
          <w:b/>
          <w:color w:val="444444"/>
          <w:sz w:val="28"/>
          <w:szCs w:val="28"/>
        </w:rPr>
        <w:t>ЧЕТВЕРТОГО СОЗЫВА</w:t>
      </w:r>
    </w:p>
    <w:p w:rsidR="00D24233" w:rsidRPr="00F84976" w:rsidRDefault="00D24233" w:rsidP="00D24233">
      <w:pPr>
        <w:widowControl/>
        <w:shd w:val="clear" w:color="auto" w:fill="FFFFFF"/>
        <w:spacing w:line="360" w:lineRule="atLeast"/>
        <w:jc w:val="center"/>
        <w:textAlignment w:val="baseline"/>
        <w:rPr>
          <w:rFonts w:ascii="Times New Roman" w:hAnsi="Times New Roman"/>
          <w:b/>
          <w:color w:val="444444"/>
          <w:sz w:val="28"/>
          <w:szCs w:val="28"/>
        </w:rPr>
      </w:pPr>
    </w:p>
    <w:p w:rsidR="00D24233" w:rsidRPr="00F84976" w:rsidRDefault="00D24233" w:rsidP="00D24233">
      <w:pPr>
        <w:widowControl/>
        <w:shd w:val="clear" w:color="auto" w:fill="FFFFFF"/>
        <w:spacing w:after="240" w:line="360" w:lineRule="atLeast"/>
        <w:textAlignment w:val="baseline"/>
        <w:rPr>
          <w:rFonts w:ascii="Times New Roman" w:hAnsi="Times New Roman"/>
          <w:b/>
          <w:color w:val="444444"/>
          <w:sz w:val="28"/>
          <w:szCs w:val="28"/>
        </w:rPr>
      </w:pPr>
      <w:r w:rsidRPr="00F84976">
        <w:rPr>
          <w:rFonts w:ascii="Times New Roman" w:hAnsi="Times New Roman"/>
          <w:b/>
          <w:color w:val="444444"/>
          <w:sz w:val="28"/>
          <w:szCs w:val="28"/>
        </w:rPr>
        <w:t xml:space="preserve">                            </w:t>
      </w:r>
      <w:r w:rsidR="00F84976">
        <w:rPr>
          <w:rFonts w:ascii="Times New Roman" w:hAnsi="Times New Roman"/>
          <w:b/>
          <w:color w:val="444444"/>
          <w:sz w:val="28"/>
          <w:szCs w:val="28"/>
        </w:rPr>
        <w:t xml:space="preserve">                       </w:t>
      </w:r>
      <w:r w:rsidRPr="00F84976">
        <w:rPr>
          <w:rFonts w:ascii="Times New Roman" w:hAnsi="Times New Roman"/>
          <w:b/>
          <w:color w:val="444444"/>
          <w:sz w:val="28"/>
          <w:szCs w:val="28"/>
        </w:rPr>
        <w:t xml:space="preserve">Р Е Ш Е Н И Е </w:t>
      </w:r>
    </w:p>
    <w:p w:rsidR="00740A3D" w:rsidRPr="00740A3D" w:rsidRDefault="00740A3D" w:rsidP="00740A3D">
      <w:pPr>
        <w:widowControl/>
        <w:jc w:val="center"/>
        <w:rPr>
          <w:rFonts w:ascii="Times New Roman" w:eastAsia="Calibri" w:hAnsi="Times New Roman"/>
          <w:b/>
          <w:color w:val="auto"/>
          <w:sz w:val="28"/>
          <w:szCs w:val="28"/>
        </w:rPr>
      </w:pPr>
    </w:p>
    <w:tbl>
      <w:tblPr>
        <w:tblW w:w="0" w:type="auto"/>
        <w:tblLook w:val="01E0" w:firstRow="1" w:lastRow="1" w:firstColumn="1" w:lastColumn="1" w:noHBand="0" w:noVBand="0"/>
      </w:tblPr>
      <w:tblGrid>
        <w:gridCol w:w="4785"/>
        <w:gridCol w:w="4786"/>
      </w:tblGrid>
      <w:tr w:rsidR="00740A3D" w:rsidRPr="00740A3D" w:rsidTr="00740A3D">
        <w:tc>
          <w:tcPr>
            <w:tcW w:w="4785" w:type="dxa"/>
            <w:hideMark/>
          </w:tcPr>
          <w:p w:rsidR="00740A3D" w:rsidRPr="00740A3D" w:rsidRDefault="00740A3D" w:rsidP="00D24233">
            <w:pPr>
              <w:widowControl/>
              <w:spacing w:line="276" w:lineRule="auto"/>
              <w:rPr>
                <w:rFonts w:ascii="Times New Roman" w:hAnsi="Times New Roman"/>
                <w:color w:val="auto"/>
                <w:sz w:val="28"/>
                <w:szCs w:val="28"/>
                <w:lang w:eastAsia="en-US"/>
              </w:rPr>
            </w:pPr>
            <w:r w:rsidRPr="00740A3D">
              <w:rPr>
                <w:rFonts w:ascii="Times New Roman" w:eastAsia="Calibri" w:hAnsi="Times New Roman"/>
                <w:color w:val="auto"/>
                <w:sz w:val="28"/>
                <w:szCs w:val="28"/>
                <w:lang w:eastAsia="en-US"/>
              </w:rPr>
              <w:t>«</w:t>
            </w:r>
            <w:r w:rsidR="00D24233">
              <w:rPr>
                <w:rFonts w:ascii="Times New Roman" w:eastAsia="Calibri" w:hAnsi="Times New Roman"/>
                <w:color w:val="auto"/>
                <w:sz w:val="28"/>
                <w:szCs w:val="28"/>
                <w:lang w:eastAsia="en-US"/>
              </w:rPr>
              <w:t>28</w:t>
            </w:r>
            <w:r w:rsidRPr="00740A3D">
              <w:rPr>
                <w:rFonts w:ascii="Times New Roman" w:eastAsia="Calibri" w:hAnsi="Times New Roman"/>
                <w:color w:val="auto"/>
                <w:sz w:val="28"/>
                <w:szCs w:val="28"/>
                <w:lang w:eastAsia="en-US"/>
              </w:rPr>
              <w:t>»</w:t>
            </w:r>
            <w:r w:rsidR="00D24233">
              <w:rPr>
                <w:rFonts w:ascii="Times New Roman" w:eastAsia="Calibri" w:hAnsi="Times New Roman"/>
                <w:color w:val="auto"/>
                <w:sz w:val="28"/>
                <w:szCs w:val="28"/>
                <w:lang w:eastAsia="en-US"/>
              </w:rPr>
              <w:t xml:space="preserve"> сентября </w:t>
            </w:r>
            <w:r w:rsidRPr="00740A3D">
              <w:rPr>
                <w:rFonts w:ascii="Times New Roman" w:eastAsia="Calibri" w:hAnsi="Times New Roman"/>
                <w:color w:val="auto"/>
                <w:sz w:val="28"/>
                <w:szCs w:val="28"/>
                <w:lang w:eastAsia="en-US"/>
              </w:rPr>
              <w:t>2021 года</w:t>
            </w:r>
          </w:p>
        </w:tc>
        <w:tc>
          <w:tcPr>
            <w:tcW w:w="4786" w:type="dxa"/>
            <w:hideMark/>
          </w:tcPr>
          <w:p w:rsidR="00740A3D" w:rsidRPr="00740A3D" w:rsidRDefault="00740A3D" w:rsidP="00D243B0">
            <w:pPr>
              <w:widowControl/>
              <w:spacing w:line="276" w:lineRule="auto"/>
              <w:ind w:firstLine="426"/>
              <w:jc w:val="right"/>
              <w:rPr>
                <w:rFonts w:ascii="Times New Roman" w:hAnsi="Times New Roman"/>
                <w:color w:val="auto"/>
                <w:sz w:val="28"/>
                <w:szCs w:val="28"/>
                <w:lang w:eastAsia="en-US"/>
              </w:rPr>
            </w:pPr>
            <w:r w:rsidRPr="00740A3D">
              <w:rPr>
                <w:rFonts w:ascii="Times New Roman" w:eastAsia="Calibri" w:hAnsi="Times New Roman"/>
                <w:color w:val="auto"/>
                <w:sz w:val="28"/>
                <w:szCs w:val="28"/>
                <w:lang w:eastAsia="en-US"/>
              </w:rPr>
              <w:t xml:space="preserve">№ </w:t>
            </w:r>
            <w:r w:rsidR="00D243B0">
              <w:rPr>
                <w:rFonts w:ascii="Times New Roman" w:eastAsia="Calibri" w:hAnsi="Times New Roman"/>
                <w:color w:val="auto"/>
                <w:sz w:val="28"/>
                <w:szCs w:val="28"/>
                <w:lang w:eastAsia="en-US"/>
              </w:rPr>
              <w:t>55</w:t>
            </w:r>
          </w:p>
        </w:tc>
      </w:tr>
    </w:tbl>
    <w:p w:rsidR="00740A3D" w:rsidRPr="00740A3D" w:rsidRDefault="00740A3D" w:rsidP="00740A3D">
      <w:pPr>
        <w:widowControl/>
        <w:shd w:val="clear" w:color="auto" w:fill="FFFFFF"/>
        <w:ind w:right="5386"/>
        <w:rPr>
          <w:rFonts w:ascii="Times New Roman" w:hAnsi="Times New Roman"/>
          <w:iCs/>
          <w:color w:val="auto"/>
          <w:sz w:val="28"/>
          <w:szCs w:val="28"/>
        </w:rPr>
      </w:pPr>
    </w:p>
    <w:p w:rsidR="00740A3D" w:rsidRPr="00740A3D" w:rsidRDefault="00740A3D" w:rsidP="00740A3D">
      <w:pPr>
        <w:widowControl/>
        <w:ind w:right="5385"/>
        <w:rPr>
          <w:rFonts w:ascii="Times New Roman" w:eastAsia="Calibri" w:hAnsi="Times New Roman"/>
          <w:iCs/>
          <w:color w:val="auto"/>
          <w:sz w:val="28"/>
          <w:szCs w:val="28"/>
        </w:rPr>
      </w:pPr>
    </w:p>
    <w:p w:rsidR="000E7BBF" w:rsidRPr="000E7BBF" w:rsidRDefault="00740A3D" w:rsidP="00C25AB7">
      <w:pPr>
        <w:widowControl/>
        <w:tabs>
          <w:tab w:val="left" w:pos="3686"/>
          <w:tab w:val="left" w:pos="4111"/>
          <w:tab w:val="left" w:pos="4253"/>
        </w:tabs>
        <w:autoSpaceDE w:val="0"/>
        <w:autoSpaceDN w:val="0"/>
        <w:adjustRightInd w:val="0"/>
        <w:ind w:right="4818"/>
        <w:jc w:val="both"/>
        <w:rPr>
          <w:rFonts w:ascii="Times New Roman" w:hAnsi="Times New Roman"/>
          <w:color w:val="auto"/>
        </w:rPr>
      </w:pPr>
      <w:r w:rsidRPr="00740A3D">
        <w:rPr>
          <w:rFonts w:ascii="Times New Roman" w:eastAsia="Calibri" w:hAnsi="Times New Roman"/>
          <w:iCs/>
          <w:color w:val="auto"/>
          <w:sz w:val="28"/>
          <w:szCs w:val="28"/>
        </w:rPr>
        <w:t xml:space="preserve">Об утверждении </w:t>
      </w:r>
      <w:r>
        <w:rPr>
          <w:rFonts w:ascii="Times New Roman" w:eastAsia="Calibri" w:hAnsi="Times New Roman"/>
          <w:iCs/>
          <w:color w:val="auto"/>
          <w:sz w:val="28"/>
          <w:szCs w:val="28"/>
        </w:rPr>
        <w:t xml:space="preserve">  </w:t>
      </w:r>
      <w:r w:rsidRPr="00740A3D">
        <w:rPr>
          <w:rFonts w:ascii="Times New Roman" w:eastAsia="Calibri" w:hAnsi="Times New Roman"/>
          <w:iCs/>
          <w:color w:val="auto"/>
          <w:sz w:val="28"/>
          <w:szCs w:val="28"/>
        </w:rPr>
        <w:t xml:space="preserve">положения о муниципальном </w:t>
      </w:r>
      <w:r>
        <w:rPr>
          <w:rFonts w:ascii="Times New Roman" w:eastAsia="Calibri" w:hAnsi="Times New Roman"/>
          <w:iCs/>
          <w:color w:val="auto"/>
          <w:sz w:val="28"/>
          <w:szCs w:val="28"/>
        </w:rPr>
        <w:t>жилищном</w:t>
      </w:r>
      <w:r w:rsidRPr="00740A3D">
        <w:rPr>
          <w:rFonts w:ascii="Times New Roman" w:eastAsia="Calibri" w:hAnsi="Times New Roman"/>
          <w:iCs/>
          <w:color w:val="auto"/>
          <w:sz w:val="28"/>
          <w:szCs w:val="28"/>
        </w:rPr>
        <w:t xml:space="preserve"> контроле н</w:t>
      </w:r>
      <w:r w:rsidRPr="00740A3D">
        <w:rPr>
          <w:rFonts w:ascii="Times New Roman" w:eastAsia="Calibri" w:hAnsi="Times New Roman"/>
          <w:color w:val="auto"/>
          <w:sz w:val="28"/>
          <w:szCs w:val="28"/>
        </w:rPr>
        <w:t xml:space="preserve">а территории </w:t>
      </w:r>
      <w:r w:rsidRPr="00740A3D">
        <w:rPr>
          <w:rFonts w:ascii="Times New Roman" w:eastAsia="Calibri" w:hAnsi="Times New Roman"/>
          <w:bCs/>
          <w:color w:val="auto"/>
          <w:kern w:val="28"/>
          <w:sz w:val="28"/>
          <w:szCs w:val="28"/>
        </w:rPr>
        <w:t xml:space="preserve">муниципального образования </w:t>
      </w:r>
      <w:r w:rsidR="00C25AB7">
        <w:rPr>
          <w:rFonts w:ascii="Times New Roman" w:eastAsia="Calibri" w:hAnsi="Times New Roman"/>
          <w:bCs/>
          <w:color w:val="auto"/>
          <w:kern w:val="28"/>
          <w:sz w:val="28"/>
          <w:szCs w:val="28"/>
        </w:rPr>
        <w:t>Лаголовское сельское поселение</w:t>
      </w:r>
    </w:p>
    <w:p w:rsidR="00740A3D" w:rsidRDefault="00740A3D" w:rsidP="000E7BBF">
      <w:pPr>
        <w:ind w:firstLine="720"/>
        <w:jc w:val="both"/>
        <w:rPr>
          <w:rFonts w:ascii="Times New Roman" w:hAnsi="Times New Roman"/>
          <w:sz w:val="28"/>
          <w:szCs w:val="28"/>
        </w:rPr>
      </w:pPr>
    </w:p>
    <w:p w:rsidR="00740A3D" w:rsidRPr="00740A3D" w:rsidRDefault="00740A3D" w:rsidP="00740A3D">
      <w:pPr>
        <w:widowControl/>
        <w:ind w:firstLine="708"/>
        <w:jc w:val="both"/>
        <w:rPr>
          <w:rFonts w:ascii="Times New Roman" w:eastAsia="Calibri" w:hAnsi="Times New Roman"/>
          <w:color w:val="auto"/>
          <w:sz w:val="28"/>
          <w:szCs w:val="28"/>
        </w:rPr>
      </w:pPr>
      <w:r w:rsidRPr="00740A3D">
        <w:rPr>
          <w:rFonts w:ascii="Times New Roman" w:eastAsia="Calibri" w:hAnsi="Times New Roman"/>
          <w:color w:val="auto"/>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w:t>
      </w:r>
      <w:r>
        <w:rPr>
          <w:rFonts w:ascii="Times New Roman" w:eastAsia="Calibri" w:hAnsi="Times New Roman"/>
          <w:color w:val="auto"/>
          <w:sz w:val="28"/>
          <w:szCs w:val="28"/>
        </w:rPr>
        <w:t>Жилищным</w:t>
      </w:r>
      <w:r w:rsidRPr="00740A3D">
        <w:rPr>
          <w:rFonts w:ascii="Times New Roman" w:eastAsia="Calibri" w:hAnsi="Times New Roman"/>
          <w:color w:val="auto"/>
          <w:sz w:val="28"/>
          <w:szCs w:val="28"/>
        </w:rPr>
        <w:t xml:space="preserve"> кодексом Российской Федерации</w:t>
      </w:r>
      <w:r w:rsidRPr="00740A3D">
        <w:rPr>
          <w:rFonts w:ascii="Times New Roman" w:eastAsia="Calibri" w:hAnsi="Times New Roman"/>
          <w:bCs/>
          <w:color w:val="auto"/>
          <w:sz w:val="28"/>
          <w:szCs w:val="28"/>
        </w:rPr>
        <w:t xml:space="preserve">, </w:t>
      </w:r>
      <w:r w:rsidRPr="00740A3D">
        <w:rPr>
          <w:rFonts w:ascii="Times New Roman" w:eastAsia="Calibri" w:hAnsi="Times New Roman"/>
          <w:color w:val="auto"/>
          <w:sz w:val="28"/>
          <w:szCs w:val="28"/>
        </w:rPr>
        <w:t xml:space="preserve">Уставом муниципального образования </w:t>
      </w:r>
      <w:r w:rsidR="00C25AB7">
        <w:rPr>
          <w:rFonts w:ascii="Times New Roman" w:eastAsia="Calibri" w:hAnsi="Times New Roman"/>
          <w:color w:val="auto"/>
          <w:sz w:val="28"/>
          <w:szCs w:val="28"/>
        </w:rPr>
        <w:t>Лаголовское сельское поселение</w:t>
      </w:r>
      <w:r w:rsidRPr="00740A3D">
        <w:rPr>
          <w:rFonts w:ascii="Times New Roman" w:eastAsia="Calibri" w:hAnsi="Times New Roman"/>
          <w:color w:val="auto"/>
          <w:sz w:val="28"/>
          <w:szCs w:val="28"/>
        </w:rPr>
        <w:t xml:space="preserve">, </w:t>
      </w:r>
      <w:r w:rsidR="00C25AB7">
        <w:rPr>
          <w:rFonts w:ascii="Times New Roman" w:eastAsia="Calibri" w:hAnsi="Times New Roman"/>
          <w:color w:val="auto"/>
          <w:sz w:val="28"/>
          <w:szCs w:val="28"/>
        </w:rPr>
        <w:t>С</w:t>
      </w:r>
      <w:r w:rsidRPr="00740A3D">
        <w:rPr>
          <w:rFonts w:ascii="Times New Roman" w:eastAsia="Calibri" w:hAnsi="Times New Roman"/>
          <w:color w:val="auto"/>
          <w:sz w:val="28"/>
          <w:szCs w:val="28"/>
        </w:rPr>
        <w:t xml:space="preserve">овет депутатов муниципального образования </w:t>
      </w:r>
      <w:r w:rsidR="00C25AB7">
        <w:rPr>
          <w:rFonts w:ascii="Times New Roman" w:eastAsia="Calibri" w:hAnsi="Times New Roman"/>
          <w:color w:val="auto"/>
          <w:sz w:val="28"/>
          <w:szCs w:val="28"/>
        </w:rPr>
        <w:t>Лаголовское сельское поселение</w:t>
      </w:r>
      <w:r w:rsidRPr="00740A3D">
        <w:rPr>
          <w:rFonts w:ascii="Times New Roman" w:eastAsia="Calibri" w:hAnsi="Times New Roman"/>
          <w:color w:val="auto"/>
          <w:sz w:val="28"/>
          <w:szCs w:val="28"/>
        </w:rPr>
        <w:t xml:space="preserve"> (далее - Совет депутатов)</w:t>
      </w:r>
    </w:p>
    <w:p w:rsidR="00740A3D" w:rsidRDefault="00740A3D" w:rsidP="000E7BBF">
      <w:pPr>
        <w:ind w:firstLine="720"/>
        <w:jc w:val="both"/>
        <w:rPr>
          <w:rFonts w:ascii="Times New Roman" w:hAnsi="Times New Roman"/>
          <w:sz w:val="28"/>
          <w:szCs w:val="28"/>
        </w:rPr>
      </w:pPr>
    </w:p>
    <w:p w:rsidR="00740A3D" w:rsidRPr="00740A3D" w:rsidRDefault="00740A3D" w:rsidP="00740A3D">
      <w:pPr>
        <w:widowControl/>
        <w:ind w:right="-1" w:firstLine="851"/>
        <w:jc w:val="center"/>
        <w:rPr>
          <w:rFonts w:ascii="Times New Roman" w:eastAsiaTheme="minorHAnsi" w:hAnsi="Times New Roman"/>
          <w:b/>
          <w:color w:val="auto"/>
          <w:sz w:val="28"/>
          <w:szCs w:val="28"/>
        </w:rPr>
      </w:pPr>
      <w:r w:rsidRPr="00740A3D">
        <w:rPr>
          <w:rFonts w:ascii="Times New Roman" w:eastAsiaTheme="minorHAnsi" w:hAnsi="Times New Roman"/>
          <w:b/>
          <w:color w:val="auto"/>
          <w:sz w:val="28"/>
          <w:szCs w:val="28"/>
        </w:rPr>
        <w:t>РЕШИЛ:</w:t>
      </w:r>
    </w:p>
    <w:p w:rsidR="00740A3D" w:rsidRDefault="00740A3D" w:rsidP="000E7BBF">
      <w:pPr>
        <w:pStyle w:val="ConsPlusNormal"/>
        <w:tabs>
          <w:tab w:val="left" w:pos="1134"/>
        </w:tabs>
        <w:ind w:firstLine="709"/>
        <w:jc w:val="both"/>
        <w:rPr>
          <w:sz w:val="28"/>
        </w:rPr>
      </w:pPr>
    </w:p>
    <w:p w:rsidR="00740A3D" w:rsidRPr="00740A3D" w:rsidRDefault="00740A3D" w:rsidP="00740A3D">
      <w:pPr>
        <w:widowControl/>
        <w:suppressAutoHyphens/>
        <w:autoSpaceDN w:val="0"/>
        <w:ind w:firstLine="720"/>
        <w:jc w:val="both"/>
        <w:rPr>
          <w:rFonts w:ascii="Times New Roman" w:eastAsia="SimSun" w:hAnsi="Times New Roman"/>
          <w:color w:val="auto"/>
          <w:kern w:val="3"/>
          <w:sz w:val="28"/>
          <w:szCs w:val="28"/>
          <w:lang w:eastAsia="zh-CN" w:bidi="hi-IN"/>
        </w:rPr>
      </w:pPr>
      <w:r w:rsidRPr="00740A3D">
        <w:rPr>
          <w:rFonts w:ascii="Times New Roman" w:eastAsia="SimSun" w:hAnsi="Times New Roman"/>
          <w:color w:val="auto"/>
          <w:kern w:val="3"/>
          <w:sz w:val="28"/>
          <w:szCs w:val="28"/>
          <w:lang w:eastAsia="zh-CN" w:bidi="hi-IN"/>
        </w:rPr>
        <w:t xml:space="preserve">1. </w:t>
      </w:r>
      <w:r w:rsidRPr="00740A3D">
        <w:rPr>
          <w:rFonts w:ascii="Times New Roman" w:eastAsia="SimSun" w:hAnsi="Times New Roman"/>
          <w:color w:val="auto"/>
          <w:kern w:val="3"/>
          <w:sz w:val="28"/>
          <w:szCs w:val="28"/>
          <w:lang w:bidi="hi-IN"/>
        </w:rPr>
        <w:t xml:space="preserve">Утвердить </w:t>
      </w:r>
      <w:r w:rsidRPr="00740A3D">
        <w:rPr>
          <w:rFonts w:ascii="Times New Roman" w:eastAsia="SimSun" w:hAnsi="Times New Roman" w:cs="Mangal"/>
          <w:iCs/>
          <w:color w:val="auto"/>
          <w:kern w:val="3"/>
          <w:sz w:val="28"/>
          <w:szCs w:val="28"/>
          <w:lang w:eastAsia="zh-CN" w:bidi="hi-IN"/>
        </w:rPr>
        <w:t xml:space="preserve">положение о муниципальном </w:t>
      </w:r>
      <w:r>
        <w:rPr>
          <w:rFonts w:ascii="Times New Roman" w:eastAsia="SimSun" w:hAnsi="Times New Roman" w:cs="Mangal"/>
          <w:iCs/>
          <w:color w:val="auto"/>
          <w:kern w:val="3"/>
          <w:sz w:val="28"/>
          <w:szCs w:val="28"/>
          <w:lang w:eastAsia="zh-CN" w:bidi="hi-IN"/>
        </w:rPr>
        <w:t>жилищном</w:t>
      </w:r>
      <w:r w:rsidRPr="00740A3D">
        <w:rPr>
          <w:rFonts w:ascii="Times New Roman" w:eastAsia="SimSun" w:hAnsi="Times New Roman" w:cs="Mangal"/>
          <w:iCs/>
          <w:color w:val="auto"/>
          <w:kern w:val="3"/>
          <w:sz w:val="28"/>
          <w:szCs w:val="28"/>
          <w:lang w:eastAsia="zh-CN" w:bidi="hi-IN"/>
        </w:rPr>
        <w:t xml:space="preserve"> контроле н</w:t>
      </w:r>
      <w:r w:rsidRPr="00740A3D">
        <w:rPr>
          <w:rFonts w:ascii="Times New Roman" w:eastAsia="SimSun" w:hAnsi="Times New Roman"/>
          <w:color w:val="auto"/>
          <w:kern w:val="3"/>
          <w:sz w:val="28"/>
          <w:szCs w:val="28"/>
          <w:lang w:eastAsia="zh-CN" w:bidi="hi-IN"/>
        </w:rPr>
        <w:t xml:space="preserve">а территории </w:t>
      </w:r>
      <w:r w:rsidRPr="00740A3D">
        <w:rPr>
          <w:rFonts w:ascii="Times New Roman" w:eastAsia="SimSun" w:hAnsi="Times New Roman" w:cs="Mangal"/>
          <w:bCs/>
          <w:color w:val="auto"/>
          <w:kern w:val="28"/>
          <w:sz w:val="28"/>
          <w:szCs w:val="28"/>
          <w:lang w:eastAsia="zh-CN" w:bidi="hi-IN"/>
        </w:rPr>
        <w:t>муниципального образования</w:t>
      </w:r>
      <w:r w:rsidR="00C25AB7">
        <w:rPr>
          <w:rFonts w:ascii="Times New Roman" w:eastAsia="SimSun" w:hAnsi="Times New Roman" w:cs="Mangal"/>
          <w:bCs/>
          <w:color w:val="auto"/>
          <w:kern w:val="28"/>
          <w:sz w:val="28"/>
          <w:szCs w:val="28"/>
          <w:lang w:eastAsia="zh-CN" w:bidi="hi-IN"/>
        </w:rPr>
        <w:t xml:space="preserve"> Лаголовское сельское поселение </w:t>
      </w:r>
      <w:r w:rsidRPr="00740A3D">
        <w:rPr>
          <w:rFonts w:ascii="Times New Roman" w:eastAsia="SimSun" w:hAnsi="Times New Roman"/>
          <w:color w:val="auto"/>
          <w:kern w:val="3"/>
          <w:sz w:val="28"/>
          <w:szCs w:val="28"/>
          <w:lang w:eastAsia="zh-CN" w:bidi="hi-IN"/>
        </w:rPr>
        <w:t xml:space="preserve">согласно </w:t>
      </w:r>
      <w:r w:rsidRPr="00740A3D">
        <w:rPr>
          <w:rFonts w:ascii="Times New Roman" w:eastAsia="SimSun" w:hAnsi="Times New Roman"/>
          <w:color w:val="auto"/>
          <w:kern w:val="3"/>
          <w:sz w:val="28"/>
          <w:szCs w:val="28"/>
          <w:lang w:bidi="hi-IN"/>
        </w:rPr>
        <w:t>приложению</w:t>
      </w:r>
      <w:r w:rsidRPr="00740A3D">
        <w:rPr>
          <w:rFonts w:ascii="Times New Roman" w:eastAsia="SimSun" w:hAnsi="Times New Roman"/>
          <w:color w:val="auto"/>
          <w:kern w:val="3"/>
          <w:sz w:val="28"/>
          <w:szCs w:val="28"/>
          <w:lang w:eastAsia="zh-CN" w:bidi="hi-IN"/>
        </w:rPr>
        <w:t>.</w:t>
      </w:r>
    </w:p>
    <w:p w:rsidR="00740A3D" w:rsidRPr="00740A3D" w:rsidRDefault="00740A3D" w:rsidP="00740A3D">
      <w:pPr>
        <w:widowControl/>
        <w:tabs>
          <w:tab w:val="left" w:pos="720"/>
        </w:tabs>
        <w:ind w:firstLine="360"/>
        <w:jc w:val="both"/>
        <w:rPr>
          <w:rFonts w:ascii="Times New Roman" w:eastAsiaTheme="minorHAnsi" w:hAnsi="Times New Roman"/>
          <w:color w:val="auto"/>
          <w:sz w:val="28"/>
          <w:szCs w:val="28"/>
        </w:rPr>
      </w:pPr>
      <w:r w:rsidRPr="00740A3D">
        <w:rPr>
          <w:rFonts w:ascii="Times New Roman" w:eastAsiaTheme="minorHAnsi" w:hAnsi="Times New Roman"/>
          <w:color w:val="auto"/>
          <w:sz w:val="28"/>
          <w:szCs w:val="28"/>
        </w:rPr>
        <w:tab/>
        <w:t xml:space="preserve">2. Опубликовать данное </w:t>
      </w:r>
      <w:r w:rsidR="005A7A8C">
        <w:rPr>
          <w:rFonts w:ascii="Times New Roman" w:eastAsiaTheme="minorHAnsi" w:hAnsi="Times New Roman"/>
          <w:color w:val="auto"/>
          <w:sz w:val="28"/>
          <w:szCs w:val="28"/>
        </w:rPr>
        <w:t>Решение</w:t>
      </w:r>
      <w:r w:rsidRPr="00740A3D">
        <w:rPr>
          <w:rFonts w:ascii="Times New Roman" w:eastAsiaTheme="minorHAnsi" w:hAnsi="Times New Roman"/>
          <w:color w:val="auto"/>
          <w:sz w:val="28"/>
          <w:szCs w:val="28"/>
        </w:rPr>
        <w:t xml:space="preserve"> в </w:t>
      </w:r>
      <w:r w:rsidR="00D24233">
        <w:rPr>
          <w:rFonts w:ascii="Times New Roman" w:eastAsiaTheme="minorHAnsi" w:hAnsi="Times New Roman"/>
          <w:color w:val="auto"/>
          <w:sz w:val="28"/>
          <w:szCs w:val="28"/>
        </w:rPr>
        <w:t xml:space="preserve"> газете «Балтийский луч» и разместить на официальном сайте  Лаголовского сельского поселения  в информационно- телекоммуникационной сети  «Интернет»</w:t>
      </w:r>
    </w:p>
    <w:p w:rsidR="00740A3D" w:rsidRPr="00740A3D" w:rsidRDefault="00740A3D" w:rsidP="00740A3D">
      <w:pPr>
        <w:widowControl/>
        <w:tabs>
          <w:tab w:val="left" w:pos="720"/>
        </w:tabs>
        <w:ind w:firstLine="260"/>
        <w:jc w:val="both"/>
        <w:rPr>
          <w:rFonts w:ascii="Times New Roman" w:eastAsiaTheme="minorHAnsi" w:hAnsi="Times New Roman"/>
          <w:color w:val="auto"/>
          <w:sz w:val="28"/>
          <w:szCs w:val="28"/>
        </w:rPr>
      </w:pPr>
      <w:r w:rsidRPr="00740A3D">
        <w:rPr>
          <w:rFonts w:ascii="Times New Roman" w:eastAsiaTheme="minorHAnsi" w:hAnsi="Times New Roman"/>
          <w:color w:val="auto"/>
          <w:sz w:val="28"/>
          <w:szCs w:val="28"/>
        </w:rPr>
        <w:tab/>
        <w:t>3. Решение вступает в законную силу после его официального опубликования (обнародования).</w:t>
      </w:r>
    </w:p>
    <w:p w:rsidR="00740A3D" w:rsidRPr="00740A3D" w:rsidRDefault="00740A3D" w:rsidP="00740A3D">
      <w:pPr>
        <w:widowControl/>
        <w:suppressAutoHyphens/>
        <w:autoSpaceDN w:val="0"/>
        <w:ind w:firstLine="709"/>
        <w:jc w:val="both"/>
        <w:rPr>
          <w:rFonts w:ascii="Times New Roman" w:eastAsia="SimSun" w:hAnsi="Times New Roman"/>
          <w:color w:val="auto"/>
          <w:kern w:val="3"/>
          <w:sz w:val="28"/>
          <w:szCs w:val="28"/>
          <w:lang w:eastAsia="zh-CN" w:bidi="hi-IN"/>
        </w:rPr>
      </w:pPr>
    </w:p>
    <w:p w:rsidR="00740A3D" w:rsidRPr="00740A3D" w:rsidRDefault="00740A3D" w:rsidP="00740A3D">
      <w:pPr>
        <w:widowControl/>
        <w:ind w:right="-1"/>
        <w:rPr>
          <w:rFonts w:ascii="Times New Roman" w:eastAsiaTheme="minorHAnsi" w:hAnsi="Times New Roman"/>
          <w:color w:val="auto"/>
          <w:sz w:val="28"/>
          <w:szCs w:val="28"/>
        </w:rPr>
      </w:pPr>
    </w:p>
    <w:p w:rsidR="00D24233" w:rsidRDefault="00740A3D" w:rsidP="00740A3D">
      <w:pPr>
        <w:rPr>
          <w:rFonts w:ascii="Times New Roman" w:hAnsi="Times New Roman"/>
          <w:color w:val="auto"/>
          <w:sz w:val="28"/>
          <w:szCs w:val="28"/>
        </w:rPr>
      </w:pPr>
      <w:r w:rsidRPr="00740A3D">
        <w:rPr>
          <w:rFonts w:ascii="Times New Roman" w:hAnsi="Times New Roman"/>
          <w:color w:val="auto"/>
          <w:sz w:val="28"/>
          <w:szCs w:val="28"/>
        </w:rPr>
        <w:t xml:space="preserve">Глава муниципального образования </w:t>
      </w:r>
    </w:p>
    <w:p w:rsidR="00740A3D" w:rsidRPr="00740A3D" w:rsidRDefault="00D24233" w:rsidP="00740A3D">
      <w:pPr>
        <w:rPr>
          <w:rFonts w:ascii="Times New Roman" w:hAnsi="Times New Roman"/>
          <w:b/>
          <w:color w:val="auto"/>
          <w:sz w:val="28"/>
          <w:szCs w:val="28"/>
        </w:rPr>
      </w:pPr>
      <w:r>
        <w:rPr>
          <w:rFonts w:ascii="Times New Roman" w:hAnsi="Times New Roman"/>
          <w:color w:val="auto"/>
          <w:sz w:val="28"/>
          <w:szCs w:val="28"/>
        </w:rPr>
        <w:t>Лаголовское сельское поселение</w:t>
      </w:r>
      <w:r w:rsidR="00740A3D" w:rsidRPr="00740A3D">
        <w:rPr>
          <w:rFonts w:ascii="Times New Roman" w:hAnsi="Times New Roman"/>
          <w:color w:val="auto"/>
          <w:sz w:val="28"/>
          <w:szCs w:val="28"/>
        </w:rPr>
        <w:t xml:space="preserve">                                     </w:t>
      </w:r>
      <w:r>
        <w:rPr>
          <w:rFonts w:ascii="Times New Roman" w:hAnsi="Times New Roman"/>
          <w:color w:val="auto"/>
          <w:sz w:val="28"/>
          <w:szCs w:val="28"/>
        </w:rPr>
        <w:t xml:space="preserve">           Рогачева С.В.  </w:t>
      </w:r>
    </w:p>
    <w:tbl>
      <w:tblPr>
        <w:tblW w:w="0" w:type="auto"/>
        <w:tblInd w:w="-106" w:type="dxa"/>
        <w:tblLook w:val="01E0" w:firstRow="1" w:lastRow="1" w:firstColumn="1" w:lastColumn="1" w:noHBand="0" w:noVBand="0"/>
      </w:tblPr>
      <w:tblGrid>
        <w:gridCol w:w="6288"/>
      </w:tblGrid>
      <w:tr w:rsidR="000E7BBF" w:rsidRPr="000E7BBF" w:rsidTr="00834295">
        <w:tc>
          <w:tcPr>
            <w:tcW w:w="6288" w:type="dxa"/>
          </w:tcPr>
          <w:p w:rsidR="000E7BBF" w:rsidRPr="000E7BBF" w:rsidRDefault="000E7BBF" w:rsidP="00834295">
            <w:pPr>
              <w:widowControl/>
              <w:suppressAutoHyphens/>
              <w:rPr>
                <w:rFonts w:ascii="Times New Roman" w:hAnsi="Times New Roman"/>
                <w:color w:val="auto"/>
                <w:sz w:val="28"/>
                <w:szCs w:val="28"/>
                <w:lang w:eastAsia="zh-CN"/>
              </w:rPr>
            </w:pPr>
          </w:p>
        </w:tc>
      </w:tr>
    </w:tbl>
    <w:p w:rsidR="000E7BBF" w:rsidRDefault="000E7BBF" w:rsidP="000E7BBF">
      <w:pPr>
        <w:widowControl/>
        <w:rPr>
          <w:rFonts w:ascii="Times New Roman" w:hAnsi="Times New Roman"/>
          <w:sz w:val="28"/>
        </w:rPr>
      </w:pPr>
    </w:p>
    <w:p w:rsidR="00740A3D" w:rsidRPr="00740A3D" w:rsidRDefault="00644128" w:rsidP="00740A3D">
      <w:pPr>
        <w:widowControl/>
        <w:autoSpaceDE w:val="0"/>
        <w:autoSpaceDN w:val="0"/>
        <w:adjustRightInd w:val="0"/>
        <w:ind w:left="4536"/>
        <w:jc w:val="right"/>
        <w:rPr>
          <w:rFonts w:ascii="Times New Roman" w:eastAsiaTheme="minorHAnsi" w:hAnsi="Times New Roman"/>
          <w:color w:val="000000" w:themeColor="text1"/>
          <w:sz w:val="28"/>
          <w:szCs w:val="28"/>
        </w:rPr>
      </w:pPr>
      <w:bookmarkStart w:id="1" w:name="Par35"/>
      <w:bookmarkEnd w:id="1"/>
      <w:r>
        <w:rPr>
          <w:rFonts w:ascii="Times New Roman" w:eastAsiaTheme="minorHAnsi" w:hAnsi="Times New Roman"/>
          <w:color w:val="000000" w:themeColor="text1"/>
          <w:sz w:val="28"/>
          <w:szCs w:val="28"/>
        </w:rPr>
        <w:t>П</w:t>
      </w:r>
      <w:r w:rsidR="00740A3D" w:rsidRPr="00740A3D">
        <w:rPr>
          <w:rFonts w:ascii="Times New Roman" w:eastAsiaTheme="minorHAnsi" w:hAnsi="Times New Roman"/>
          <w:color w:val="000000" w:themeColor="text1"/>
          <w:sz w:val="28"/>
          <w:szCs w:val="28"/>
        </w:rPr>
        <w:t>риложение</w:t>
      </w:r>
    </w:p>
    <w:p w:rsidR="00D24233" w:rsidRDefault="00740A3D" w:rsidP="00740A3D">
      <w:pPr>
        <w:widowControl/>
        <w:autoSpaceDE w:val="0"/>
        <w:autoSpaceDN w:val="0"/>
        <w:adjustRightInd w:val="0"/>
        <w:ind w:left="4536"/>
        <w:jc w:val="right"/>
        <w:rPr>
          <w:rFonts w:ascii="Times New Roman" w:eastAsiaTheme="minorHAnsi" w:hAnsi="Times New Roman"/>
          <w:color w:val="000000" w:themeColor="text1"/>
          <w:sz w:val="28"/>
          <w:szCs w:val="28"/>
        </w:rPr>
      </w:pPr>
      <w:r w:rsidRPr="00740A3D">
        <w:rPr>
          <w:rFonts w:ascii="Times New Roman" w:eastAsiaTheme="minorHAnsi" w:hAnsi="Times New Roman"/>
          <w:color w:val="000000" w:themeColor="text1"/>
          <w:sz w:val="28"/>
          <w:szCs w:val="28"/>
        </w:rPr>
        <w:t>к решению совета депутатов</w:t>
      </w:r>
    </w:p>
    <w:p w:rsidR="00740A3D" w:rsidRPr="00740A3D" w:rsidRDefault="00740A3D" w:rsidP="00740A3D">
      <w:pPr>
        <w:widowControl/>
        <w:autoSpaceDE w:val="0"/>
        <w:autoSpaceDN w:val="0"/>
        <w:adjustRightInd w:val="0"/>
        <w:ind w:left="4536"/>
        <w:jc w:val="right"/>
        <w:rPr>
          <w:rFonts w:ascii="Times New Roman" w:eastAsiaTheme="minorHAnsi" w:hAnsi="Times New Roman"/>
          <w:b/>
          <w:color w:val="000000" w:themeColor="text1"/>
          <w:sz w:val="28"/>
          <w:szCs w:val="28"/>
        </w:rPr>
      </w:pPr>
      <w:r w:rsidRPr="00740A3D">
        <w:rPr>
          <w:rFonts w:ascii="Times New Roman" w:eastAsiaTheme="minorHAnsi" w:hAnsi="Times New Roman"/>
          <w:color w:val="000000" w:themeColor="text1"/>
          <w:sz w:val="28"/>
          <w:szCs w:val="28"/>
        </w:rPr>
        <w:t xml:space="preserve"> от </w:t>
      </w:r>
      <w:r w:rsidR="00D24233">
        <w:rPr>
          <w:rFonts w:ascii="Times New Roman" w:eastAsiaTheme="minorHAnsi" w:hAnsi="Times New Roman"/>
          <w:color w:val="000000" w:themeColor="text1"/>
          <w:sz w:val="28"/>
          <w:szCs w:val="28"/>
        </w:rPr>
        <w:t>28.09.2021</w:t>
      </w:r>
      <w:r w:rsidRPr="00740A3D">
        <w:rPr>
          <w:rFonts w:ascii="Times New Roman" w:eastAsiaTheme="minorHAnsi" w:hAnsi="Times New Roman"/>
          <w:color w:val="000000" w:themeColor="text1"/>
          <w:sz w:val="28"/>
          <w:szCs w:val="28"/>
        </w:rPr>
        <w:t xml:space="preserve"> № </w:t>
      </w:r>
      <w:r w:rsidR="00D243B0">
        <w:rPr>
          <w:rFonts w:ascii="Times New Roman" w:eastAsiaTheme="minorHAnsi" w:hAnsi="Times New Roman"/>
          <w:color w:val="000000" w:themeColor="text1"/>
          <w:sz w:val="28"/>
          <w:szCs w:val="28"/>
        </w:rPr>
        <w:t>55</w:t>
      </w:r>
    </w:p>
    <w:p w:rsidR="000E7BBF" w:rsidRPr="000E7BBF" w:rsidRDefault="000E7BBF" w:rsidP="000E7BBF">
      <w:pPr>
        <w:pStyle w:val="ConsPlusTitle"/>
        <w:jc w:val="center"/>
        <w:rPr>
          <w:b w:val="0"/>
          <w:sz w:val="28"/>
        </w:rPr>
      </w:pPr>
    </w:p>
    <w:p w:rsidR="000E7BBF" w:rsidRPr="000E7BBF" w:rsidRDefault="000E7BBF" w:rsidP="000E7BBF">
      <w:pPr>
        <w:pStyle w:val="ConsPlusTitle"/>
        <w:spacing w:line="240" w:lineRule="exact"/>
        <w:jc w:val="center"/>
        <w:rPr>
          <w:b w:val="0"/>
          <w:sz w:val="28"/>
        </w:rPr>
      </w:pPr>
    </w:p>
    <w:p w:rsidR="00740A3D" w:rsidRPr="00740A3D" w:rsidRDefault="00740A3D" w:rsidP="00740A3D">
      <w:pPr>
        <w:widowControl/>
        <w:autoSpaceDE w:val="0"/>
        <w:autoSpaceDN w:val="0"/>
        <w:adjustRightInd w:val="0"/>
        <w:jc w:val="center"/>
        <w:rPr>
          <w:rFonts w:ascii="Times New Roman" w:eastAsiaTheme="minorHAnsi" w:hAnsi="Times New Roman"/>
          <w:b/>
          <w:color w:val="000000" w:themeColor="text1"/>
          <w:sz w:val="28"/>
          <w:szCs w:val="28"/>
        </w:rPr>
      </w:pPr>
      <w:r w:rsidRPr="00740A3D">
        <w:rPr>
          <w:rFonts w:ascii="Times New Roman" w:eastAsiaTheme="minorHAnsi" w:hAnsi="Times New Roman"/>
          <w:b/>
          <w:color w:val="000000" w:themeColor="text1"/>
          <w:sz w:val="28"/>
          <w:szCs w:val="28"/>
        </w:rPr>
        <w:t xml:space="preserve">Положение </w:t>
      </w:r>
    </w:p>
    <w:p w:rsidR="00740A3D" w:rsidRPr="00740A3D" w:rsidRDefault="00740A3D" w:rsidP="00740A3D">
      <w:pPr>
        <w:widowControl/>
        <w:autoSpaceDE w:val="0"/>
        <w:autoSpaceDN w:val="0"/>
        <w:adjustRightInd w:val="0"/>
        <w:jc w:val="center"/>
        <w:rPr>
          <w:rFonts w:ascii="Times New Roman" w:eastAsiaTheme="minorHAnsi" w:hAnsi="Times New Roman"/>
          <w:color w:val="auto"/>
          <w:sz w:val="28"/>
          <w:szCs w:val="28"/>
          <w:vertAlign w:val="superscript"/>
        </w:rPr>
      </w:pPr>
      <w:r w:rsidRPr="00740A3D">
        <w:rPr>
          <w:rFonts w:ascii="Times New Roman" w:eastAsiaTheme="minorHAnsi" w:hAnsi="Times New Roman"/>
          <w:b/>
          <w:iCs/>
          <w:color w:val="auto"/>
          <w:sz w:val="28"/>
          <w:szCs w:val="28"/>
        </w:rPr>
        <w:t xml:space="preserve">о муниципальном </w:t>
      </w:r>
      <w:r>
        <w:rPr>
          <w:rFonts w:ascii="Times New Roman" w:eastAsiaTheme="minorHAnsi" w:hAnsi="Times New Roman"/>
          <w:b/>
          <w:iCs/>
          <w:color w:val="auto"/>
          <w:sz w:val="28"/>
          <w:szCs w:val="28"/>
        </w:rPr>
        <w:t>жилищном</w:t>
      </w:r>
      <w:r w:rsidRPr="00740A3D">
        <w:rPr>
          <w:rFonts w:ascii="Times New Roman" w:eastAsiaTheme="minorHAnsi" w:hAnsi="Times New Roman"/>
          <w:b/>
          <w:iCs/>
          <w:color w:val="auto"/>
          <w:sz w:val="28"/>
          <w:szCs w:val="28"/>
        </w:rPr>
        <w:t xml:space="preserve"> контроле н</w:t>
      </w:r>
      <w:r w:rsidRPr="00740A3D">
        <w:rPr>
          <w:rFonts w:ascii="Times New Roman" w:eastAsiaTheme="minorHAnsi" w:hAnsi="Times New Roman"/>
          <w:b/>
          <w:color w:val="auto"/>
          <w:sz w:val="28"/>
          <w:szCs w:val="28"/>
        </w:rPr>
        <w:t xml:space="preserve">а территории </w:t>
      </w:r>
      <w:r w:rsidRPr="00740A3D">
        <w:rPr>
          <w:rFonts w:ascii="Times New Roman" w:eastAsiaTheme="minorHAnsi" w:hAnsi="Times New Roman"/>
          <w:b/>
          <w:color w:val="000000" w:themeColor="text1"/>
          <w:sz w:val="28"/>
          <w:szCs w:val="28"/>
        </w:rPr>
        <w:t xml:space="preserve">муниципального образования </w:t>
      </w:r>
      <w:r w:rsidR="00D24233">
        <w:rPr>
          <w:rFonts w:ascii="Times New Roman" w:eastAsiaTheme="minorHAnsi" w:hAnsi="Times New Roman"/>
          <w:b/>
          <w:color w:val="000000" w:themeColor="text1"/>
          <w:sz w:val="28"/>
          <w:szCs w:val="28"/>
        </w:rPr>
        <w:t>Лаголовское сельское поселение</w:t>
      </w:r>
    </w:p>
    <w:p w:rsidR="000E7BBF" w:rsidRPr="000E7BBF" w:rsidRDefault="000E7BBF" w:rsidP="000E7BBF">
      <w:pPr>
        <w:pStyle w:val="ConsPlusTitle"/>
        <w:jc w:val="center"/>
        <w:rPr>
          <w:b w:val="0"/>
          <w:sz w:val="28"/>
        </w:rPr>
      </w:pPr>
    </w:p>
    <w:p w:rsidR="000E7BBF" w:rsidRPr="000E7BBF" w:rsidRDefault="000E7BBF" w:rsidP="000E7BBF">
      <w:pPr>
        <w:pStyle w:val="ConsPlusNormal"/>
        <w:ind w:firstLine="0"/>
        <w:jc w:val="center"/>
        <w:rPr>
          <w:b/>
          <w:sz w:val="28"/>
        </w:rPr>
      </w:pPr>
      <w:r w:rsidRPr="000E7BBF">
        <w:rPr>
          <w:b/>
          <w:sz w:val="28"/>
        </w:rPr>
        <w:t>1.Общие положения</w:t>
      </w:r>
    </w:p>
    <w:p w:rsidR="000E7BBF" w:rsidRPr="000E7BBF" w:rsidRDefault="000E7BBF" w:rsidP="000E7BBF">
      <w:pPr>
        <w:pStyle w:val="ConsPlusNormal"/>
        <w:ind w:firstLine="567"/>
        <w:rPr>
          <w:sz w:val="28"/>
        </w:rPr>
      </w:pPr>
    </w:p>
    <w:p w:rsid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1.1. Настоящее Положение</w:t>
      </w:r>
      <w:r w:rsidR="002731DC">
        <w:rPr>
          <w:rFonts w:ascii="Times New Roman" w:hAnsi="Times New Roman"/>
          <w:sz w:val="28"/>
        </w:rPr>
        <w:t xml:space="preserve"> (далее -</w:t>
      </w:r>
      <w:r w:rsidR="00740A3D">
        <w:rPr>
          <w:rFonts w:ascii="Times New Roman" w:hAnsi="Times New Roman"/>
          <w:sz w:val="28"/>
        </w:rPr>
        <w:t xml:space="preserve"> также Положение)</w:t>
      </w:r>
      <w:r w:rsidRPr="000E7BBF">
        <w:rPr>
          <w:rFonts w:ascii="Times New Roman" w:hAnsi="Times New Roman"/>
          <w:sz w:val="28"/>
        </w:rPr>
        <w:t xml:space="preserve"> устанавливает порядок организации и осуществления муниципального жилищного контроля на территории </w:t>
      </w:r>
      <w:r w:rsidR="00D24233" w:rsidRPr="00D24233">
        <w:rPr>
          <w:rFonts w:ascii="Times New Roman" w:hAnsi="Times New Roman"/>
          <w:sz w:val="28"/>
          <w:szCs w:val="28"/>
        </w:rPr>
        <w:t>Лаголовского сельского поселения</w:t>
      </w:r>
      <w:r w:rsidRPr="000E7BBF">
        <w:rPr>
          <w:rFonts w:ascii="Times New Roman" w:hAnsi="Times New Roman"/>
          <w:i/>
          <w:spacing w:val="-2"/>
          <w:sz w:val="24"/>
        </w:rPr>
        <w:t xml:space="preserve"> </w:t>
      </w:r>
      <w:r w:rsidRPr="000E7BBF">
        <w:rPr>
          <w:rFonts w:ascii="Times New Roman" w:hAnsi="Times New Roman"/>
          <w:sz w:val="28"/>
        </w:rPr>
        <w:t>(далее – муниципальный контроль).</w:t>
      </w:r>
    </w:p>
    <w:p w:rsidR="003F011E" w:rsidRPr="003F011E" w:rsidRDefault="003F011E" w:rsidP="000E7BBF">
      <w:pPr>
        <w:pStyle w:val="a8"/>
        <w:widowControl/>
        <w:tabs>
          <w:tab w:val="left" w:pos="1134"/>
        </w:tabs>
        <w:ind w:left="0" w:firstLine="709"/>
        <w:jc w:val="both"/>
        <w:rPr>
          <w:rFonts w:ascii="Times New Roman" w:hAnsi="Times New Roman"/>
          <w:sz w:val="28"/>
        </w:rPr>
      </w:pPr>
      <w:r w:rsidRPr="003F011E">
        <w:rPr>
          <w:rFonts w:ascii="Times New Roman" w:hAnsi="Times New Roman"/>
          <w:sz w:val="28"/>
        </w:rPr>
        <w:t xml:space="preserve">К отношениям, связанным с осуществлением муниципального </w:t>
      </w:r>
      <w:r>
        <w:rPr>
          <w:rFonts w:ascii="Times New Roman" w:hAnsi="Times New Roman"/>
          <w:sz w:val="28"/>
        </w:rPr>
        <w:t xml:space="preserve">жилищного </w:t>
      </w:r>
      <w:r w:rsidRPr="003F011E">
        <w:rPr>
          <w:rFonts w:ascii="Times New Roman" w:hAnsi="Times New Roman"/>
          <w:sz w:val="28"/>
        </w:rPr>
        <w:t>контроля применяются положения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w:t>
      </w:r>
    </w:p>
    <w:p w:rsidR="000E7BBF" w:rsidRPr="00FE6279" w:rsidRDefault="000E7BBF" w:rsidP="00FE6279">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rPr>
        <w:t xml:space="preserve">1.2. </w:t>
      </w:r>
      <w:r w:rsidRPr="000E7BBF">
        <w:rPr>
          <w:rFonts w:ascii="Times New Roman" w:hAnsi="Times New Roman"/>
          <w:sz w:val="28"/>
          <w:szCs w:val="28"/>
        </w:rPr>
        <w:t xml:space="preserve">Предметом муниципального контроля является соблюдение юридическими лицами, индивидуальными предпринимателями и гражданами (далее </w:t>
      </w:r>
      <w:r w:rsidR="00A57DEB">
        <w:rPr>
          <w:rFonts w:ascii="Times New Roman" w:hAnsi="Times New Roman"/>
          <w:sz w:val="28"/>
          <w:szCs w:val="28"/>
        </w:rPr>
        <w:t>-</w:t>
      </w:r>
      <w:r w:rsidRPr="000E7BBF">
        <w:rPr>
          <w:rFonts w:ascii="Times New Roman" w:hAnsi="Times New Roman"/>
          <w:sz w:val="28"/>
          <w:szCs w:val="28"/>
        </w:rPr>
        <w:t xml:space="preserve"> контролируемые лица) </w:t>
      </w:r>
      <w:r w:rsidRPr="00733FF8">
        <w:rPr>
          <w:rFonts w:ascii="Times New Roman" w:hAnsi="Times New Roman"/>
          <w:sz w:val="28"/>
          <w:szCs w:val="28"/>
        </w:rPr>
        <w:t xml:space="preserve">обязательных требований установленных жилищным законодательством, </w:t>
      </w:r>
      <w:r w:rsidRPr="00733FF8">
        <w:rPr>
          <w:rFonts w:ascii="Times New Roman" w:hAnsi="Times New Roman"/>
          <w:bCs/>
          <w:sz w:val="28"/>
          <w:szCs w:val="28"/>
        </w:rPr>
        <w:t xml:space="preserve">законодательством об энергосбережении и о </w:t>
      </w:r>
      <w:r w:rsidRPr="00FE6279">
        <w:rPr>
          <w:rFonts w:ascii="Times New Roman" w:hAnsi="Times New Roman"/>
          <w:bCs/>
          <w:sz w:val="28"/>
          <w:szCs w:val="28"/>
        </w:rPr>
        <w:t xml:space="preserve">повышении энергетической эффективности в отношении муниципального жилищного фонда (далее </w:t>
      </w:r>
      <w:r w:rsidR="00A57DEB">
        <w:rPr>
          <w:rFonts w:ascii="Times New Roman" w:hAnsi="Times New Roman"/>
          <w:bCs/>
          <w:sz w:val="28"/>
          <w:szCs w:val="28"/>
        </w:rPr>
        <w:t>-</w:t>
      </w:r>
      <w:r w:rsidRPr="00FE6279">
        <w:rPr>
          <w:rFonts w:ascii="Times New Roman" w:hAnsi="Times New Roman"/>
          <w:bCs/>
          <w:sz w:val="28"/>
          <w:szCs w:val="28"/>
        </w:rPr>
        <w:t xml:space="preserve"> обязательных требований):</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 xml:space="preserve">1) требований к использованию и сохранности жилищного фонда, в том числе </w:t>
      </w:r>
      <w:hyperlink r:id="rId9" w:history="1">
        <w:r w:rsidRPr="00FE6279">
          <w:rPr>
            <w:rFonts w:ascii="Times New Roman" w:eastAsiaTheme="minorHAnsi" w:hAnsi="Times New Roman"/>
            <w:color w:val="auto"/>
            <w:sz w:val="28"/>
            <w:szCs w:val="28"/>
            <w:lang w:eastAsia="en-US"/>
          </w:rPr>
          <w:t>требований</w:t>
        </w:r>
      </w:hyperlink>
      <w:r w:rsidRPr="00FE6279">
        <w:rPr>
          <w:rFonts w:ascii="Times New Roman" w:eastAsiaTheme="minorHAnsi" w:hAnsi="Times New Roman"/>
          <w:color w:val="auto"/>
          <w:sz w:val="28"/>
          <w:szCs w:val="28"/>
          <w:lang w:eastAsia="en-US"/>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 xml:space="preserve">2) требований к </w:t>
      </w:r>
      <w:hyperlink r:id="rId10" w:history="1">
        <w:r w:rsidRPr="00FE6279">
          <w:rPr>
            <w:rFonts w:ascii="Times New Roman" w:eastAsiaTheme="minorHAnsi" w:hAnsi="Times New Roman"/>
            <w:color w:val="auto"/>
            <w:sz w:val="28"/>
            <w:szCs w:val="28"/>
            <w:lang w:eastAsia="en-US"/>
          </w:rPr>
          <w:t>формированию</w:t>
        </w:r>
      </w:hyperlink>
      <w:r w:rsidRPr="00FE6279">
        <w:rPr>
          <w:rFonts w:ascii="Times New Roman" w:eastAsiaTheme="minorHAnsi" w:hAnsi="Times New Roman"/>
          <w:color w:val="auto"/>
          <w:sz w:val="28"/>
          <w:szCs w:val="28"/>
          <w:lang w:eastAsia="en-US"/>
        </w:rPr>
        <w:t xml:space="preserve"> фондов капитального ремонта;</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4) требований к предоставлению коммунальных услуг собственникам и пользователям помещений в многоквартирных домах и жилых домов;</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lastRenderedPageBreak/>
        <w:t>6) правил содержания общего имущества в многоквартирном доме и правил изменения размера платы за содержание жилого помещения;</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561533" w:rsidRPr="00FE6279"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10) требований к обеспечению доступности для инвалидов помещений в многоквартирных домах;</w:t>
      </w:r>
    </w:p>
    <w:p w:rsidR="00561533" w:rsidRDefault="00561533" w:rsidP="00FE6279">
      <w:pPr>
        <w:widowControl/>
        <w:autoSpaceDE w:val="0"/>
        <w:autoSpaceDN w:val="0"/>
        <w:adjustRightInd w:val="0"/>
        <w:ind w:firstLine="540"/>
        <w:jc w:val="both"/>
        <w:rPr>
          <w:rFonts w:ascii="Times New Roman" w:eastAsiaTheme="minorHAnsi" w:hAnsi="Times New Roman"/>
          <w:color w:val="auto"/>
          <w:sz w:val="28"/>
          <w:szCs w:val="28"/>
          <w:lang w:eastAsia="en-US"/>
        </w:rPr>
      </w:pPr>
      <w:r w:rsidRPr="00FE6279">
        <w:rPr>
          <w:rFonts w:ascii="Times New Roman" w:eastAsiaTheme="minorHAnsi" w:hAnsi="Times New Roman"/>
          <w:color w:val="auto"/>
          <w:sz w:val="28"/>
          <w:szCs w:val="28"/>
          <w:lang w:eastAsia="en-US"/>
        </w:rPr>
        <w:t>11) требований к предоставлению жилых помещений в наемных домах социального использования.</w:t>
      </w:r>
    </w:p>
    <w:p w:rsidR="00C92C51" w:rsidRPr="00C92C51" w:rsidRDefault="009F6E40" w:rsidP="00FE6279">
      <w:pPr>
        <w:widowControl/>
        <w:autoSpaceDE w:val="0"/>
        <w:autoSpaceDN w:val="0"/>
        <w:adjustRightInd w:val="0"/>
        <w:ind w:firstLine="540"/>
        <w:jc w:val="both"/>
        <w:rPr>
          <w:rFonts w:ascii="Times New Roman" w:eastAsiaTheme="minorHAnsi" w:hAnsi="Times New Roman"/>
          <w:color w:val="FF0000"/>
          <w:sz w:val="28"/>
          <w:szCs w:val="28"/>
          <w:lang w:eastAsia="en-US"/>
        </w:rPr>
      </w:pPr>
      <w:r w:rsidRPr="00D34222">
        <w:rPr>
          <w:rFonts w:ascii="Times New Roman" w:eastAsiaTheme="minorHAnsi" w:hAnsi="Times New Roman"/>
          <w:color w:val="auto"/>
          <w:sz w:val="28"/>
          <w:szCs w:val="28"/>
          <w:lang w:eastAsia="en-US"/>
        </w:rPr>
        <w:t>12) исполнение решений, принимаемых по результатам контрольных мероприятий</w:t>
      </w:r>
      <w:r w:rsidR="00D34222">
        <w:rPr>
          <w:rFonts w:ascii="Times New Roman" w:eastAsiaTheme="minorHAnsi" w:hAnsi="Times New Roman"/>
          <w:color w:val="FF0000"/>
          <w:sz w:val="28"/>
          <w:szCs w:val="28"/>
          <w:lang w:eastAsia="en-US"/>
        </w:rPr>
        <w:t>.</w:t>
      </w:r>
    </w:p>
    <w:p w:rsidR="000E7BBF" w:rsidRPr="00FE6279" w:rsidRDefault="000E7BBF" w:rsidP="00FE6279">
      <w:pPr>
        <w:autoSpaceDE w:val="0"/>
        <w:autoSpaceDN w:val="0"/>
        <w:adjustRightInd w:val="0"/>
        <w:ind w:firstLine="540"/>
        <w:jc w:val="both"/>
        <w:rPr>
          <w:rFonts w:ascii="Times New Roman" w:hAnsi="Times New Roman"/>
          <w:sz w:val="28"/>
          <w:szCs w:val="28"/>
        </w:rPr>
      </w:pPr>
      <w:r w:rsidRPr="009F6E40">
        <w:rPr>
          <w:rFonts w:ascii="Times New Roman" w:hAnsi="Times New Roman"/>
          <w:color w:val="auto"/>
          <w:sz w:val="28"/>
          <w:szCs w:val="28"/>
        </w:rPr>
        <w:t>1.3.</w:t>
      </w:r>
      <w:r w:rsidRPr="00FE6279">
        <w:rPr>
          <w:rFonts w:ascii="Times New Roman" w:hAnsi="Times New Roman"/>
          <w:sz w:val="28"/>
          <w:szCs w:val="28"/>
        </w:rPr>
        <w:t xml:space="preserve"> Объектами муниципального контроля (далее </w:t>
      </w:r>
      <w:r w:rsidR="00A57DEB">
        <w:rPr>
          <w:rFonts w:ascii="Times New Roman" w:hAnsi="Times New Roman"/>
          <w:sz w:val="28"/>
          <w:szCs w:val="28"/>
        </w:rPr>
        <w:t>-</w:t>
      </w:r>
      <w:r w:rsidRPr="00FE6279">
        <w:rPr>
          <w:rFonts w:ascii="Times New Roman" w:hAnsi="Times New Roman"/>
          <w:sz w:val="28"/>
          <w:szCs w:val="28"/>
        </w:rPr>
        <w:t xml:space="preserve"> объект контроля) являются:</w:t>
      </w:r>
    </w:p>
    <w:p w:rsidR="000E7BBF" w:rsidRPr="000E7BBF" w:rsidRDefault="000E7BBF" w:rsidP="00FE6279">
      <w:pPr>
        <w:widowControl/>
        <w:ind w:firstLine="709"/>
        <w:jc w:val="both"/>
        <w:rPr>
          <w:rFonts w:ascii="Times New Roman" w:hAnsi="Times New Roman"/>
          <w:color w:val="auto"/>
          <w:sz w:val="28"/>
        </w:rPr>
      </w:pPr>
      <w:r w:rsidRPr="00FE6279">
        <w:rPr>
          <w:rFonts w:ascii="Times New Roman" w:hAnsi="Times New Roman"/>
          <w:color w:val="auto"/>
          <w:sz w:val="28"/>
          <w:szCs w:val="28"/>
        </w:rPr>
        <w:t>деятельность, действия (бездействие) контролируемых лиц, в рамках которых должны соблюдаться</w:t>
      </w:r>
      <w:r w:rsidRPr="000E7BBF">
        <w:rPr>
          <w:rFonts w:ascii="Times New Roman" w:hAnsi="Times New Roman"/>
          <w:color w:val="auto"/>
          <w:sz w:val="28"/>
        </w:rPr>
        <w:t xml:space="preserve"> обязательные требования, в том числе предъявляемые к контролируемым лицам, осуществляющим деятельность, действия (бездействие)</w:t>
      </w:r>
      <w:r w:rsidR="004B4793">
        <w:rPr>
          <w:rFonts w:ascii="Times New Roman" w:hAnsi="Times New Roman"/>
          <w:color w:val="auto"/>
          <w:sz w:val="28"/>
        </w:rPr>
        <w:t>, установленные жилищным законодательством,</w:t>
      </w:r>
      <w:r w:rsidR="004B4793" w:rsidRPr="004B4793">
        <w:rPr>
          <w:rFonts w:ascii="Times New Roman" w:hAnsi="Times New Roman"/>
          <w:bCs/>
          <w:color w:val="auto"/>
          <w:sz w:val="28"/>
          <w:szCs w:val="28"/>
        </w:rPr>
        <w:t xml:space="preserve"> </w:t>
      </w:r>
      <w:r w:rsidR="004B4793" w:rsidRPr="004B4793">
        <w:rPr>
          <w:rFonts w:ascii="Times New Roman" w:hAnsi="Times New Roman"/>
          <w:bCs/>
          <w:color w:val="auto"/>
          <w:sz w:val="28"/>
        </w:rPr>
        <w:t>законодательством об энергосбережении и о повышении энергетической эффективно</w:t>
      </w:r>
      <w:r w:rsidR="004B4793">
        <w:rPr>
          <w:rFonts w:ascii="Times New Roman" w:hAnsi="Times New Roman"/>
          <w:bCs/>
          <w:color w:val="auto"/>
          <w:sz w:val="28"/>
        </w:rPr>
        <w:t>сти в отношении жилищного фонда</w:t>
      </w:r>
      <w:r w:rsidRPr="000E7BBF">
        <w:rPr>
          <w:rFonts w:ascii="Times New Roman" w:hAnsi="Times New Roman"/>
          <w:color w:val="auto"/>
          <w:sz w:val="28"/>
        </w:rPr>
        <w:t>;</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результаты деятельности контролируемых лиц, в том числе работы и услуги, к которым предъявляются обязательные требования;</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1.4. Учет объектов контроля осуществляется посредством создания:</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 xml:space="preserve">единого реестра контрольных мероприятий; </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 xml:space="preserve">информационной системы </w:t>
      </w:r>
      <w:r w:rsidRPr="000E7BBF">
        <w:rPr>
          <w:rFonts w:ascii="Times New Roman" w:hAnsi="Times New Roman" w:cs="Times New Roman"/>
          <w:sz w:val="28"/>
          <w:szCs w:val="28"/>
        </w:rPr>
        <w:t>(подсистемы государственной информационной системы)</w:t>
      </w:r>
      <w:r w:rsidRPr="000E7BBF">
        <w:rPr>
          <w:rFonts w:ascii="Times New Roman" w:hAnsi="Times New Roman" w:cs="Times New Roman"/>
          <w:sz w:val="24"/>
          <w:szCs w:val="24"/>
        </w:rPr>
        <w:t xml:space="preserve"> </w:t>
      </w:r>
      <w:r w:rsidRPr="000E7BBF">
        <w:rPr>
          <w:rFonts w:ascii="Times New Roman" w:hAnsi="Times New Roman" w:cs="Times New Roman"/>
          <w:sz w:val="28"/>
        </w:rPr>
        <w:t>досудебного обжалования;</w:t>
      </w:r>
    </w:p>
    <w:p w:rsidR="000E7BBF" w:rsidRPr="000E7BBF" w:rsidRDefault="000E7BBF" w:rsidP="000E7BBF">
      <w:pPr>
        <w:pStyle w:val="ConsPlusNormal"/>
        <w:ind w:firstLine="709"/>
        <w:jc w:val="both"/>
        <w:rPr>
          <w:sz w:val="28"/>
        </w:rPr>
      </w:pPr>
      <w:r w:rsidRPr="000E7BBF">
        <w:rPr>
          <w:sz w:val="28"/>
        </w:rPr>
        <w:t>иных государственных и муниципальных информационных систем путем межведомственного информационного взаимодействия.</w:t>
      </w:r>
    </w:p>
    <w:p w:rsidR="002A3B33" w:rsidRPr="002A3B33" w:rsidRDefault="002A3B33" w:rsidP="002A3B33">
      <w:pPr>
        <w:ind w:firstLine="709"/>
        <w:jc w:val="both"/>
        <w:rPr>
          <w:rFonts w:ascii="Times New Roman" w:hAnsi="Times New Roman"/>
          <w:color w:val="auto"/>
          <w:sz w:val="28"/>
          <w:szCs w:val="22"/>
        </w:rPr>
      </w:pPr>
      <w:r w:rsidRPr="002A3B33">
        <w:rPr>
          <w:rFonts w:ascii="Times New Roman" w:hAnsi="Times New Roman"/>
          <w:color w:val="auto"/>
          <w:sz w:val="28"/>
          <w:szCs w:val="22"/>
        </w:rPr>
        <w:t>Учет объектов контроля осуществляется с использованием информационной системы.</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rPr>
        <w:t xml:space="preserve">1.5. </w:t>
      </w:r>
      <w:r w:rsidRPr="000E7BBF">
        <w:rPr>
          <w:rFonts w:ascii="Times New Roman" w:hAnsi="Times New Roman"/>
          <w:sz w:val="28"/>
          <w:szCs w:val="28"/>
        </w:rPr>
        <w:t xml:space="preserve">Муниципальный контроль осуществляется администрацией </w:t>
      </w:r>
      <w:r w:rsidR="00D02C95" w:rsidRPr="00D02C95">
        <w:rPr>
          <w:rFonts w:ascii="Times New Roman" w:hAnsi="Times New Roman"/>
          <w:sz w:val="28"/>
          <w:szCs w:val="28"/>
        </w:rPr>
        <w:t>Лаголовского сельского поселения</w:t>
      </w:r>
      <w:r w:rsidR="00D02C95">
        <w:rPr>
          <w:rFonts w:ascii="Times New Roman" w:hAnsi="Times New Roman"/>
          <w:sz w:val="28"/>
          <w:szCs w:val="28"/>
          <w:u w:val="single"/>
        </w:rPr>
        <w:t xml:space="preserve"> </w:t>
      </w:r>
      <w:r w:rsidRPr="000E7BBF">
        <w:rPr>
          <w:rFonts w:ascii="Times New Roman" w:hAnsi="Times New Roman"/>
          <w:sz w:val="28"/>
          <w:szCs w:val="28"/>
        </w:rPr>
        <w:t xml:space="preserve">(далее </w:t>
      </w:r>
      <w:r w:rsidR="00FD7AF6">
        <w:rPr>
          <w:rFonts w:ascii="Times New Roman" w:hAnsi="Times New Roman"/>
          <w:sz w:val="28"/>
          <w:szCs w:val="28"/>
        </w:rPr>
        <w:t>-</w:t>
      </w:r>
      <w:r w:rsidRPr="000E7BBF">
        <w:rPr>
          <w:rFonts w:ascii="Times New Roman" w:hAnsi="Times New Roman"/>
          <w:sz w:val="28"/>
          <w:szCs w:val="28"/>
        </w:rPr>
        <w:t xml:space="preserve"> </w:t>
      </w:r>
      <w:r w:rsidR="00FD7AF6">
        <w:rPr>
          <w:rFonts w:ascii="Times New Roman" w:hAnsi="Times New Roman"/>
          <w:sz w:val="28"/>
          <w:szCs w:val="28"/>
        </w:rPr>
        <w:t xml:space="preserve">также </w:t>
      </w:r>
      <w:r w:rsidRPr="000E7BBF">
        <w:rPr>
          <w:rFonts w:ascii="Times New Roman" w:hAnsi="Times New Roman"/>
          <w:sz w:val="28"/>
          <w:szCs w:val="28"/>
        </w:rPr>
        <w:t>Контрольный орган).</w:t>
      </w:r>
    </w:p>
    <w:p w:rsidR="000E7BBF" w:rsidRPr="000E7BBF" w:rsidRDefault="000E7BBF" w:rsidP="00D02C95">
      <w:pPr>
        <w:pStyle w:val="a8"/>
        <w:widowControl/>
        <w:ind w:left="0" w:firstLine="709"/>
        <w:jc w:val="both"/>
        <w:rPr>
          <w:rFonts w:ascii="Times New Roman" w:hAnsi="Times New Roman"/>
          <w:sz w:val="28"/>
          <w:szCs w:val="28"/>
        </w:rPr>
      </w:pPr>
      <w:r w:rsidRPr="000E7BBF">
        <w:rPr>
          <w:rFonts w:ascii="Times New Roman" w:hAnsi="Times New Roman"/>
          <w:sz w:val="28"/>
        </w:rPr>
        <w:t xml:space="preserve">1.6. Руководство деятельностью по осуществлению муниципального контроля осуществляет глава </w:t>
      </w:r>
      <w:r w:rsidR="002A3B33">
        <w:rPr>
          <w:rFonts w:ascii="Times New Roman" w:hAnsi="Times New Roman"/>
          <w:sz w:val="28"/>
        </w:rPr>
        <w:t xml:space="preserve">администрации </w:t>
      </w:r>
      <w:r w:rsidR="00D02C95" w:rsidRPr="00D02C95">
        <w:rPr>
          <w:rFonts w:ascii="Times New Roman" w:hAnsi="Times New Roman"/>
          <w:sz w:val="28"/>
          <w:szCs w:val="28"/>
        </w:rPr>
        <w:t>Лаголовского сельского поселения</w:t>
      </w:r>
      <w:r w:rsidR="00D02C95">
        <w:rPr>
          <w:rFonts w:ascii="Times New Roman" w:hAnsi="Times New Roman"/>
          <w:sz w:val="28"/>
          <w:szCs w:val="28"/>
          <w:u w:val="single"/>
        </w:rPr>
        <w:t xml:space="preserve"> </w:t>
      </w:r>
      <w:r w:rsidRPr="000E7BBF">
        <w:rPr>
          <w:rFonts w:ascii="Times New Roman" w:hAnsi="Times New Roman"/>
          <w:sz w:val="28"/>
        </w:rPr>
        <w:t xml:space="preserve">1.7. </w:t>
      </w:r>
      <w:r w:rsidRPr="000E7BBF">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1) </w:t>
      </w:r>
      <w:r w:rsidR="002A3B33">
        <w:rPr>
          <w:rFonts w:ascii="Times New Roman" w:hAnsi="Times New Roman"/>
          <w:sz w:val="28"/>
          <w:szCs w:val="28"/>
        </w:rPr>
        <w:t>глава администрации</w:t>
      </w:r>
      <w:r w:rsidRPr="000E7BBF">
        <w:rPr>
          <w:rFonts w:ascii="Times New Roman" w:hAnsi="Times New Roman"/>
          <w:sz w:val="28"/>
          <w:szCs w:val="28"/>
        </w:rPr>
        <w:t xml:space="preserve"> (заместитель </w:t>
      </w:r>
      <w:r w:rsidR="002A3B33">
        <w:rPr>
          <w:rFonts w:ascii="Times New Roman" w:hAnsi="Times New Roman"/>
          <w:sz w:val="28"/>
          <w:szCs w:val="28"/>
        </w:rPr>
        <w:t>главы администрации</w:t>
      </w:r>
      <w:r w:rsidRPr="000E7BBF">
        <w:rPr>
          <w:rFonts w:ascii="Times New Roman" w:hAnsi="Times New Roman"/>
          <w:sz w:val="28"/>
          <w:szCs w:val="28"/>
        </w:rPr>
        <w:t>);</w:t>
      </w:r>
      <w:r w:rsidR="002A3B33">
        <w:rPr>
          <w:rFonts w:ascii="Times New Roman" w:hAnsi="Times New Roman"/>
          <w:sz w:val="28"/>
          <w:szCs w:val="28"/>
        </w:rPr>
        <w:t xml:space="preserve"> </w:t>
      </w:r>
    </w:p>
    <w:p w:rsidR="000E7BBF" w:rsidRPr="000E7BBF" w:rsidRDefault="00B2449A" w:rsidP="000E7BBF">
      <w:pPr>
        <w:ind w:firstLine="709"/>
        <w:jc w:val="both"/>
        <w:rPr>
          <w:rFonts w:ascii="Times New Roman" w:hAnsi="Times New Roman"/>
          <w:sz w:val="28"/>
          <w:szCs w:val="28"/>
        </w:rPr>
      </w:pPr>
      <w:r>
        <w:rPr>
          <w:rFonts w:ascii="Times New Roman" w:hAnsi="Times New Roman"/>
          <w:sz w:val="28"/>
          <w:szCs w:val="28"/>
        </w:rPr>
        <w:lastRenderedPageBreak/>
        <w:t>2) должностные</w:t>
      </w:r>
      <w:r w:rsidR="000E7BBF" w:rsidRPr="000E7BBF">
        <w:rPr>
          <w:rFonts w:ascii="Times New Roman" w:hAnsi="Times New Roman"/>
          <w:sz w:val="28"/>
          <w:szCs w:val="28"/>
        </w:rPr>
        <w:t xml:space="preserve"> лиц</w:t>
      </w:r>
      <w:r>
        <w:rPr>
          <w:rFonts w:ascii="Times New Roman" w:hAnsi="Times New Roman"/>
          <w:sz w:val="28"/>
          <w:szCs w:val="28"/>
        </w:rPr>
        <w:t>а</w:t>
      </w:r>
      <w:r w:rsidR="000E7BBF" w:rsidRPr="000E7BBF">
        <w:rPr>
          <w:rFonts w:ascii="Times New Roman" w:hAnsi="Times New Roman"/>
          <w:sz w:val="28"/>
          <w:szCs w:val="28"/>
        </w:rPr>
        <w:t xml:space="preserve"> </w:t>
      </w:r>
      <w:r w:rsidR="002A3B33">
        <w:rPr>
          <w:rFonts w:ascii="Times New Roman" w:hAnsi="Times New Roman"/>
          <w:sz w:val="28"/>
          <w:szCs w:val="28"/>
        </w:rPr>
        <w:t>администрации</w:t>
      </w:r>
      <w:r w:rsidR="000E7BBF" w:rsidRPr="000E7BBF">
        <w:rPr>
          <w:rFonts w:ascii="Times New Roman" w:hAnsi="Times New Roman"/>
          <w:sz w:val="28"/>
          <w:szCs w:val="28"/>
        </w:rPr>
        <w:t>, в должностные обязанности котор</w:t>
      </w:r>
      <w:r>
        <w:rPr>
          <w:rFonts w:ascii="Times New Roman" w:hAnsi="Times New Roman"/>
          <w:sz w:val="28"/>
          <w:szCs w:val="28"/>
        </w:rPr>
        <w:t>ых</w:t>
      </w:r>
      <w:r w:rsidR="000E7BBF" w:rsidRPr="000E7BBF">
        <w:rPr>
          <w:rFonts w:ascii="Times New Roman" w:hAnsi="Times New Roman"/>
          <w:sz w:val="28"/>
          <w:szCs w:val="28"/>
        </w:rPr>
        <w:t xml:space="preserve"> в соответствии с должностным регламентом или должностной инструкцией входит осуществление полномочий по </w:t>
      </w:r>
      <w:r w:rsidR="002A3B33">
        <w:rPr>
          <w:rFonts w:ascii="Times New Roman" w:hAnsi="Times New Roman"/>
          <w:sz w:val="28"/>
          <w:szCs w:val="28"/>
        </w:rPr>
        <w:t>осуществлению</w:t>
      </w:r>
      <w:r w:rsidR="000E7BBF" w:rsidRPr="000E7BBF">
        <w:rPr>
          <w:rFonts w:ascii="Times New Roman" w:hAnsi="Times New Roman"/>
          <w:sz w:val="28"/>
          <w:szCs w:val="28"/>
        </w:rPr>
        <w:t xml:space="preserve"> муниципального контроля, в том числе проведение профилактических мероприятий и контрольных мероприятий (далее </w:t>
      </w:r>
      <w:r w:rsidR="007159F8">
        <w:rPr>
          <w:rFonts w:ascii="Times New Roman" w:hAnsi="Times New Roman"/>
          <w:sz w:val="28"/>
          <w:szCs w:val="28"/>
        </w:rPr>
        <w:t>-</w:t>
      </w:r>
      <w:r w:rsidR="000E7BBF" w:rsidRPr="000E7BBF">
        <w:rPr>
          <w:rFonts w:ascii="Times New Roman" w:hAnsi="Times New Roman"/>
          <w:sz w:val="28"/>
          <w:szCs w:val="28"/>
        </w:rPr>
        <w:t xml:space="preserve"> инспектор).</w:t>
      </w:r>
    </w:p>
    <w:p w:rsidR="002A3B33" w:rsidRPr="002A3B33" w:rsidRDefault="000E7BBF" w:rsidP="002A3B33">
      <w:pPr>
        <w:ind w:firstLine="709"/>
        <w:jc w:val="both"/>
        <w:rPr>
          <w:rFonts w:ascii="Times New Roman" w:hAnsi="Times New Roman"/>
          <w:sz w:val="28"/>
          <w:szCs w:val="28"/>
        </w:rPr>
      </w:pPr>
      <w:r w:rsidRPr="000E7BBF">
        <w:rPr>
          <w:rFonts w:ascii="Times New Roman" w:hAnsi="Times New Roman"/>
          <w:sz w:val="28"/>
          <w:szCs w:val="28"/>
        </w:rPr>
        <w:t>Должностными лицами</w:t>
      </w:r>
      <w:r w:rsidRPr="000E7BBF">
        <w:rPr>
          <w:rFonts w:ascii="Times New Roman" w:hAnsi="Times New Roman"/>
          <w:i/>
          <w:sz w:val="28"/>
          <w:szCs w:val="28"/>
        </w:rPr>
        <w:t xml:space="preserve"> </w:t>
      </w:r>
      <w:r w:rsidRPr="000E7BBF">
        <w:rPr>
          <w:rFonts w:ascii="Times New Roman" w:hAnsi="Times New Roman"/>
          <w:sz w:val="28"/>
          <w:szCs w:val="28"/>
        </w:rPr>
        <w:t xml:space="preserve">Контрольного органа, уполномоченными на принятие решения о проведении контрольного мероприятия, являются </w:t>
      </w:r>
      <w:r w:rsidR="002A3B33" w:rsidRPr="002A3B33">
        <w:rPr>
          <w:rFonts w:ascii="Times New Roman" w:hAnsi="Times New Roman"/>
          <w:sz w:val="28"/>
          <w:szCs w:val="28"/>
        </w:rPr>
        <w:t>глава администрации, заместитель главы администрации (далее - уполномоченные должностные лица Контрольного органа).</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rPr>
        <w:t>1.8. Права и обязанности Инспектора:</w:t>
      </w:r>
    </w:p>
    <w:p w:rsidR="000E7BBF" w:rsidRPr="000E7BBF" w:rsidRDefault="000E7BBF" w:rsidP="000E7BBF">
      <w:pPr>
        <w:pStyle w:val="a8"/>
        <w:widowControl/>
        <w:tabs>
          <w:tab w:val="left" w:pos="1134"/>
        </w:tabs>
        <w:jc w:val="both"/>
        <w:rPr>
          <w:rFonts w:ascii="Times New Roman" w:hAnsi="Times New Roman"/>
          <w:sz w:val="28"/>
        </w:rPr>
      </w:pPr>
      <w:r w:rsidRPr="000E7BBF">
        <w:rPr>
          <w:rFonts w:ascii="Times New Roman" w:hAnsi="Times New Roman"/>
          <w:sz w:val="28"/>
        </w:rPr>
        <w:t>1.8.1. Инспектор обязан:</w:t>
      </w:r>
    </w:p>
    <w:p w:rsidR="000E7BBF" w:rsidRPr="000E7BBF" w:rsidRDefault="000E7BBF" w:rsidP="000E7BBF">
      <w:pPr>
        <w:pStyle w:val="a8"/>
        <w:widowControl/>
        <w:tabs>
          <w:tab w:val="left" w:pos="1134"/>
        </w:tabs>
        <w:ind w:left="0"/>
        <w:jc w:val="both"/>
        <w:rPr>
          <w:rFonts w:ascii="Times New Roman" w:hAnsi="Times New Roman"/>
          <w:sz w:val="28"/>
        </w:rPr>
      </w:pPr>
      <w:r w:rsidRPr="000E7BBF">
        <w:rPr>
          <w:rFonts w:ascii="Times New Roman" w:hAnsi="Times New Roman"/>
          <w:sz w:val="28"/>
        </w:rPr>
        <w:t xml:space="preserve">          1) соблюдать законодательство Российской Федерации, права и законные интересы контролируемых лиц;</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0E7BBF">
        <w:rPr>
          <w:rFonts w:ascii="Times New Roman" w:hAnsi="Times New Roman" w:cs="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0E7BBF">
        <w:rPr>
          <w:rFonts w:ascii="Times New Roman" w:hAnsi="Times New Roman" w:cs="Times New Roman"/>
          <w:sz w:val="28"/>
        </w:rPr>
        <w:t>;</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5E1BFA">
        <w:rPr>
          <w:rFonts w:ascii="Times New Roman" w:hAnsi="Times New Roman"/>
          <w:sz w:val="28"/>
        </w:rPr>
        <w:t xml:space="preserve">Ленинградской </w:t>
      </w:r>
      <w:r w:rsidRPr="000E7BBF">
        <w:rPr>
          <w:rFonts w:ascii="Times New Roman" w:hAnsi="Times New Roman"/>
          <w:sz w:val="28"/>
        </w:rPr>
        <w:t>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w:t>
      </w:r>
      <w:r w:rsidR="00123511">
        <w:rPr>
          <w:rFonts w:ascii="Times New Roman" w:hAnsi="Times New Roman"/>
          <w:sz w:val="28"/>
        </w:rPr>
        <w:t xml:space="preserve"> №248-ФЗ</w:t>
      </w:r>
      <w:r w:rsidRPr="000E7BBF">
        <w:rPr>
          <w:rFonts w:ascii="Times New Roman" w:hAnsi="Times New Roman"/>
          <w:sz w:val="28"/>
        </w:rPr>
        <w:t xml:space="preserve"> и пунктом 3.3 настоящего Положения, осуществлять консультирование;</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w:t>
      </w:r>
      <w:r w:rsidRPr="000E7BBF">
        <w:rPr>
          <w:rFonts w:ascii="Times New Roman" w:hAnsi="Times New Roman"/>
          <w:sz w:val="28"/>
        </w:rPr>
        <w:lastRenderedPageBreak/>
        <w:t>прокуратуры в случае, если такое согласование предусмотрено Федеральным законом</w:t>
      </w:r>
      <w:r w:rsidR="00123511">
        <w:rPr>
          <w:rFonts w:ascii="Times New Roman" w:hAnsi="Times New Roman"/>
          <w:sz w:val="28"/>
        </w:rPr>
        <w:t xml:space="preserve"> № 248-ФЗ</w:t>
      </w:r>
      <w:r w:rsidRPr="000E7BBF">
        <w:rPr>
          <w:rFonts w:ascii="Times New Roman" w:hAnsi="Times New Roman"/>
          <w:sz w:val="28"/>
        </w:rPr>
        <w:t>;</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w:t>
      </w:r>
      <w:r w:rsidRPr="000E7BBF">
        <w:rPr>
          <w:rFonts w:ascii="Times New Roman" w:hAnsi="Times New Roman"/>
          <w:sz w:val="28"/>
        </w:rPr>
        <w:lastRenderedPageBreak/>
        <w:t>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7) 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0E7BBF" w:rsidRPr="00AC6992" w:rsidRDefault="00AC6992" w:rsidP="00AC6992">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8) </w:t>
      </w:r>
      <w:r w:rsidR="000E7BBF" w:rsidRPr="000E7BBF">
        <w:rPr>
          <w:rFonts w:ascii="Times New Roman" w:hAnsi="Times New Roman"/>
          <w:sz w:val="28"/>
          <w:szCs w:val="28"/>
        </w:rPr>
        <w:t>Контрольный орган вправе обратиться в суд с заявлениями:</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 xml:space="preserve">5) о признании договора найма жилого помещения жилищного фонда социального использования недействительным в случае неисполнения в </w:t>
      </w:r>
      <w:r w:rsidRPr="000E7BBF">
        <w:rPr>
          <w:rFonts w:ascii="Times New Roman" w:hAnsi="Times New Roman"/>
          <w:bCs/>
          <w:sz w:val="28"/>
          <w:szCs w:val="28"/>
        </w:rPr>
        <w:lastRenderedPageBreak/>
        <w:t>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0E7BBF" w:rsidRPr="000E7BBF" w:rsidRDefault="000E7BBF" w:rsidP="000E7BBF">
      <w:pPr>
        <w:autoSpaceDE w:val="0"/>
        <w:autoSpaceDN w:val="0"/>
        <w:adjustRightInd w:val="0"/>
        <w:ind w:firstLine="709"/>
        <w:jc w:val="both"/>
        <w:rPr>
          <w:rFonts w:ascii="Times New Roman" w:hAnsi="Times New Roman"/>
          <w:bCs/>
          <w:sz w:val="28"/>
          <w:szCs w:val="28"/>
        </w:rPr>
      </w:pPr>
      <w:r w:rsidRPr="000E7BBF">
        <w:rPr>
          <w:rFonts w:ascii="Times New Roman" w:hAnsi="Times New Roman"/>
          <w:bCs/>
          <w:sz w:val="28"/>
          <w:szCs w:val="28"/>
        </w:rPr>
        <w:t>6) о понуждении к исполнению предписания.</w:t>
      </w:r>
    </w:p>
    <w:p w:rsidR="000E7BBF" w:rsidRPr="000E7BBF" w:rsidRDefault="00AC6992" w:rsidP="00D51060">
      <w:pPr>
        <w:pStyle w:val="HTML"/>
        <w:ind w:firstLine="709"/>
        <w:jc w:val="both"/>
        <w:rPr>
          <w:rFonts w:ascii="Times New Roman" w:hAnsi="Times New Roman" w:cs="Times New Roman"/>
          <w:sz w:val="28"/>
          <w:szCs w:val="28"/>
        </w:rPr>
      </w:pPr>
      <w:r>
        <w:rPr>
          <w:rFonts w:ascii="Times New Roman" w:hAnsi="Times New Roman" w:cs="Times New Roman"/>
          <w:sz w:val="28"/>
          <w:szCs w:val="28"/>
        </w:rPr>
        <w:t>9</w:t>
      </w:r>
      <w:r w:rsidR="000E7BBF" w:rsidRPr="000E7BBF">
        <w:rPr>
          <w:rFonts w:ascii="Times New Roman" w:hAnsi="Times New Roman" w:cs="Times New Roman"/>
          <w:sz w:val="28"/>
          <w:szCs w:val="28"/>
        </w:rPr>
        <w:t>.</w:t>
      </w:r>
      <w:r w:rsidR="000E7BBF" w:rsidRPr="000E7BBF">
        <w:rPr>
          <w:rFonts w:ascii="Times New Roman" w:hAnsi="Times New Roman" w:cs="Times New Roman"/>
          <w:sz w:val="24"/>
          <w:szCs w:val="24"/>
        </w:rPr>
        <w:t xml:space="preserve"> </w:t>
      </w:r>
      <w:r w:rsidR="000E7BBF" w:rsidRPr="000E7BBF">
        <w:rPr>
          <w:rFonts w:ascii="Times New Roman" w:hAnsi="Times New Roman" w:cs="Times New Roman"/>
          <w:sz w:val="28"/>
          <w:szCs w:val="28"/>
        </w:rPr>
        <w:t xml:space="preserve">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w:t>
      </w:r>
      <w:r w:rsidR="00F5561C">
        <w:rPr>
          <w:rFonts w:ascii="Times New Roman" w:hAnsi="Times New Roman" w:cs="Times New Roman"/>
          <w:sz w:val="28"/>
          <w:szCs w:val="28"/>
        </w:rPr>
        <w:t>-</w:t>
      </w:r>
      <w:r w:rsidR="000E7BBF" w:rsidRPr="000E7BBF">
        <w:rPr>
          <w:rFonts w:ascii="Times New Roman" w:hAnsi="Times New Roman" w:cs="Times New Roman"/>
          <w:sz w:val="28"/>
          <w:szCs w:val="28"/>
        </w:rPr>
        <w:t xml:space="preserve"> единый портал государственных и муниципальных услуг)и (или) через региональный портал государственных и муниципальных услуг.</w:t>
      </w:r>
    </w:p>
    <w:p w:rsidR="000E7BBF" w:rsidRPr="000E7BBF" w:rsidRDefault="000E7BBF" w:rsidP="000E7BBF">
      <w:pPr>
        <w:pStyle w:val="ConsPlusNormal"/>
        <w:ind w:firstLine="709"/>
        <w:jc w:val="both"/>
        <w:rPr>
          <w:sz w:val="28"/>
        </w:rPr>
      </w:pPr>
    </w:p>
    <w:p w:rsidR="000E7BBF" w:rsidRPr="000E7BBF" w:rsidRDefault="000E7BBF" w:rsidP="000E7BBF">
      <w:pPr>
        <w:pStyle w:val="ConsPlusTitle"/>
        <w:ind w:left="1543"/>
        <w:outlineLvl w:val="1"/>
      </w:pPr>
      <w:r w:rsidRPr="000E7BBF">
        <w:rPr>
          <w:sz w:val="28"/>
        </w:rPr>
        <w:t>2. Категории риска причинения вреда (ущерба)</w:t>
      </w:r>
    </w:p>
    <w:p w:rsidR="000E7BBF" w:rsidRPr="000E7BBF" w:rsidRDefault="000E7BBF" w:rsidP="000E7BBF">
      <w:pPr>
        <w:pStyle w:val="ConsPlusNormal"/>
        <w:ind w:firstLine="709"/>
        <w:jc w:val="both"/>
        <w:rPr>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w:t>
      </w:r>
      <w:r w:rsidR="00AC44BD">
        <w:rPr>
          <w:rFonts w:ascii="Times New Roman" w:hAnsi="Times New Roman"/>
          <w:sz w:val="28"/>
        </w:rPr>
        <w:t>-</w:t>
      </w:r>
      <w:r w:rsidRPr="000E7BBF">
        <w:rPr>
          <w:rFonts w:ascii="Times New Roman" w:hAnsi="Times New Roman"/>
          <w:sz w:val="28"/>
        </w:rPr>
        <w:t xml:space="preserve"> категории риска):</w:t>
      </w:r>
    </w:p>
    <w:p w:rsidR="000E7BBF" w:rsidRPr="00704189" w:rsidRDefault="000E7BBF" w:rsidP="000E7BBF">
      <w:pPr>
        <w:autoSpaceDE w:val="0"/>
        <w:autoSpaceDN w:val="0"/>
        <w:adjustRightInd w:val="0"/>
        <w:ind w:firstLine="709"/>
        <w:jc w:val="both"/>
        <w:rPr>
          <w:rFonts w:ascii="Times New Roman" w:hAnsi="Times New Roman"/>
          <w:sz w:val="28"/>
          <w:szCs w:val="24"/>
        </w:rPr>
      </w:pPr>
      <w:r w:rsidRPr="00704189">
        <w:rPr>
          <w:rFonts w:ascii="Times New Roman" w:hAnsi="Times New Roman"/>
          <w:sz w:val="28"/>
          <w:szCs w:val="24"/>
        </w:rPr>
        <w:t>средний риск;</w:t>
      </w:r>
    </w:p>
    <w:p w:rsidR="000E7BBF" w:rsidRPr="00704189" w:rsidRDefault="000E7BBF" w:rsidP="000E7BBF">
      <w:pPr>
        <w:autoSpaceDE w:val="0"/>
        <w:autoSpaceDN w:val="0"/>
        <w:adjustRightInd w:val="0"/>
        <w:ind w:firstLine="709"/>
        <w:jc w:val="both"/>
        <w:rPr>
          <w:rFonts w:ascii="Times New Roman" w:hAnsi="Times New Roman"/>
          <w:sz w:val="28"/>
          <w:szCs w:val="24"/>
        </w:rPr>
      </w:pPr>
      <w:r w:rsidRPr="00704189">
        <w:rPr>
          <w:rFonts w:ascii="Times New Roman" w:hAnsi="Times New Roman"/>
          <w:sz w:val="28"/>
          <w:szCs w:val="24"/>
        </w:rPr>
        <w:t>умеренный риск;</w:t>
      </w:r>
    </w:p>
    <w:p w:rsidR="000E7BBF" w:rsidRPr="000E7BBF" w:rsidRDefault="000E7BBF" w:rsidP="000E7BBF">
      <w:pPr>
        <w:autoSpaceDE w:val="0"/>
        <w:autoSpaceDN w:val="0"/>
        <w:adjustRightInd w:val="0"/>
        <w:ind w:firstLine="709"/>
        <w:jc w:val="both"/>
        <w:rPr>
          <w:rFonts w:ascii="Times New Roman" w:hAnsi="Times New Roman"/>
          <w:sz w:val="28"/>
          <w:szCs w:val="24"/>
        </w:rPr>
      </w:pPr>
      <w:r w:rsidRPr="00704189">
        <w:rPr>
          <w:rFonts w:ascii="Times New Roman" w:hAnsi="Times New Roman"/>
          <w:sz w:val="28"/>
          <w:szCs w:val="24"/>
        </w:rPr>
        <w:t>низкий риск.</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szCs w:val="28"/>
        </w:rPr>
        <w:t xml:space="preserve">2.3. </w:t>
      </w:r>
      <w:r w:rsidRPr="000E7BBF">
        <w:rPr>
          <w:rFonts w:ascii="Times New Roman" w:hAnsi="Times New Roman"/>
          <w:sz w:val="28"/>
        </w:rPr>
        <w:t xml:space="preserve">Критерии отнесения объектов контроля к категориям риска </w:t>
      </w:r>
      <w:r w:rsidR="00EF79A7" w:rsidRPr="00EF79A7">
        <w:rPr>
          <w:rFonts w:ascii="Times New Roman" w:hAnsi="Times New Roman"/>
          <w:sz w:val="28"/>
        </w:rPr>
        <w:t xml:space="preserve">причинения вреда (ущерба) </w:t>
      </w:r>
      <w:r w:rsidRPr="000E7BBF">
        <w:rPr>
          <w:rFonts w:ascii="Times New Roman" w:hAnsi="Times New Roman"/>
          <w:sz w:val="28"/>
        </w:rPr>
        <w:t xml:space="preserve">в рамках осуществления муниципального контроля установлены приложением </w:t>
      </w:r>
      <w:r w:rsidR="00EF79A7">
        <w:rPr>
          <w:rFonts w:ascii="Times New Roman" w:hAnsi="Times New Roman"/>
          <w:sz w:val="28"/>
        </w:rPr>
        <w:t>1</w:t>
      </w:r>
      <w:r w:rsidRPr="000E7BBF">
        <w:rPr>
          <w:rFonts w:ascii="Times New Roman" w:hAnsi="Times New Roman"/>
          <w:sz w:val="28"/>
        </w:rPr>
        <w:t xml:space="preserve"> к настоящему Положению.</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lastRenderedPageBreak/>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w:t>
      </w:r>
      <w:r w:rsidR="00EF79A7">
        <w:rPr>
          <w:rFonts w:ascii="Times New Roman" w:hAnsi="Times New Roman"/>
          <w:sz w:val="28"/>
        </w:rPr>
        <w:t>2</w:t>
      </w:r>
      <w:r w:rsidRPr="000E7BBF">
        <w:rPr>
          <w:rFonts w:ascii="Times New Roman" w:hAnsi="Times New Roman"/>
          <w:sz w:val="28"/>
        </w:rPr>
        <w:t xml:space="preserve"> к настоящему Положению.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2.6. В случае если объект контроля не отнесен к определенной категории риска, он считается отнесенным к категории низкого риска.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0E7BBF" w:rsidRPr="000E7BBF" w:rsidRDefault="000E7BBF" w:rsidP="000E7BBF">
      <w:pPr>
        <w:pStyle w:val="a8"/>
        <w:widowControl/>
        <w:tabs>
          <w:tab w:val="left" w:pos="1134"/>
        </w:tabs>
        <w:ind w:left="0" w:firstLine="709"/>
        <w:jc w:val="both"/>
        <w:rPr>
          <w:rFonts w:ascii="Times New Roman" w:hAnsi="Times New Roman"/>
          <w:sz w:val="28"/>
        </w:rPr>
      </w:pPr>
    </w:p>
    <w:p w:rsidR="000E7BBF" w:rsidRPr="000E7BBF" w:rsidRDefault="000E7BBF" w:rsidP="000E7BBF">
      <w:pPr>
        <w:widowControl/>
        <w:tabs>
          <w:tab w:val="left" w:pos="1134"/>
        </w:tabs>
        <w:jc w:val="center"/>
        <w:rPr>
          <w:rFonts w:ascii="Times New Roman" w:hAnsi="Times New Roman"/>
          <w:b/>
          <w:color w:val="auto"/>
          <w:sz w:val="28"/>
        </w:rPr>
      </w:pPr>
      <w:r w:rsidRPr="000E7BBF">
        <w:rPr>
          <w:rFonts w:ascii="Times New Roman" w:hAnsi="Times New Roman"/>
          <w:b/>
          <w:color w:val="auto"/>
          <w:sz w:val="28"/>
        </w:rPr>
        <w:t xml:space="preserve">3. Виды профилактических мероприятий, которые проводятся при осуществлении муниципального контроля </w:t>
      </w:r>
    </w:p>
    <w:p w:rsidR="000E7BBF" w:rsidRPr="000E7BBF" w:rsidRDefault="000E7BBF" w:rsidP="000E7BBF">
      <w:pPr>
        <w:widowControl/>
        <w:tabs>
          <w:tab w:val="left" w:pos="1134"/>
        </w:tabs>
        <w:jc w:val="both"/>
        <w:rPr>
          <w:rFonts w:ascii="Times New Roman" w:hAnsi="Times New Roman"/>
          <w:sz w:val="28"/>
        </w:rPr>
      </w:pPr>
    </w:p>
    <w:p w:rsidR="000E7BBF" w:rsidRPr="005C2D4E" w:rsidRDefault="00C92C51" w:rsidP="00C92C51">
      <w:pPr>
        <w:autoSpaceDE w:val="0"/>
        <w:autoSpaceDN w:val="0"/>
        <w:adjustRightInd w:val="0"/>
        <w:ind w:firstLine="540"/>
        <w:jc w:val="both"/>
        <w:rPr>
          <w:rFonts w:ascii="Times New Roman" w:hAnsi="Times New Roman"/>
          <w:color w:val="auto"/>
          <w:sz w:val="28"/>
        </w:rPr>
      </w:pPr>
      <w:r w:rsidRPr="005C2D4E">
        <w:rPr>
          <w:rFonts w:ascii="Times New Roman" w:hAnsi="Times New Roman"/>
          <w:color w:val="auto"/>
          <w:sz w:val="28"/>
        </w:rPr>
        <w:t xml:space="preserve">3.1. </w:t>
      </w:r>
      <w:r w:rsidR="000E7BBF" w:rsidRPr="005C2D4E">
        <w:rPr>
          <w:rFonts w:ascii="Times New Roman" w:hAnsi="Times New Roman"/>
          <w:color w:val="auto"/>
          <w:sz w:val="28"/>
        </w:rPr>
        <w:t>При осуществлении муниципального контроля Контрольный орган проводит следующие виды профилактических мероприятий:</w:t>
      </w:r>
    </w:p>
    <w:p w:rsidR="000E7BBF" w:rsidRPr="005C2D4E" w:rsidRDefault="000E7BBF" w:rsidP="000E7BBF">
      <w:pPr>
        <w:pStyle w:val="ConsPlusNormal"/>
        <w:ind w:firstLine="709"/>
        <w:jc w:val="both"/>
        <w:rPr>
          <w:sz w:val="28"/>
        </w:rPr>
      </w:pPr>
      <w:r w:rsidRPr="005C2D4E">
        <w:rPr>
          <w:sz w:val="28"/>
        </w:rPr>
        <w:t>1) информирование;</w:t>
      </w:r>
    </w:p>
    <w:p w:rsidR="000E7BBF" w:rsidRPr="005C2D4E" w:rsidRDefault="000E7BBF" w:rsidP="000E7BBF">
      <w:pPr>
        <w:pStyle w:val="ConsPlusNormal"/>
        <w:ind w:firstLine="709"/>
        <w:jc w:val="both"/>
        <w:rPr>
          <w:sz w:val="28"/>
        </w:rPr>
      </w:pPr>
      <w:r w:rsidRPr="005C2D4E">
        <w:rPr>
          <w:sz w:val="28"/>
        </w:rPr>
        <w:t>2) обобщение правоприменительной практики;</w:t>
      </w:r>
    </w:p>
    <w:p w:rsidR="000E7BBF" w:rsidRPr="005C2D4E" w:rsidRDefault="000E7BBF" w:rsidP="000E7BBF">
      <w:pPr>
        <w:pStyle w:val="ConsPlusNormal"/>
        <w:ind w:firstLine="709"/>
        <w:jc w:val="both"/>
        <w:rPr>
          <w:sz w:val="28"/>
        </w:rPr>
      </w:pPr>
      <w:r w:rsidRPr="005C2D4E">
        <w:rPr>
          <w:sz w:val="28"/>
        </w:rPr>
        <w:t>3) объявление предостережения;</w:t>
      </w:r>
    </w:p>
    <w:p w:rsidR="000E7BBF" w:rsidRPr="005C2D4E" w:rsidRDefault="000E7BBF" w:rsidP="000E7BBF">
      <w:pPr>
        <w:pStyle w:val="ConsPlusNormal"/>
        <w:ind w:firstLine="709"/>
        <w:jc w:val="both"/>
        <w:rPr>
          <w:sz w:val="28"/>
        </w:rPr>
      </w:pPr>
      <w:r w:rsidRPr="005C2D4E">
        <w:rPr>
          <w:sz w:val="28"/>
        </w:rPr>
        <w:t>4) консультирование;</w:t>
      </w:r>
    </w:p>
    <w:p w:rsidR="000E7BBF" w:rsidRPr="005C2D4E" w:rsidRDefault="000E7BBF" w:rsidP="000E7BBF">
      <w:pPr>
        <w:pStyle w:val="ConsPlusNormal"/>
        <w:ind w:firstLine="709"/>
        <w:jc w:val="both"/>
        <w:rPr>
          <w:sz w:val="28"/>
        </w:rPr>
      </w:pPr>
      <w:r w:rsidRPr="005C2D4E">
        <w:rPr>
          <w:sz w:val="28"/>
        </w:rPr>
        <w:t>5) профилактический визит.</w:t>
      </w:r>
    </w:p>
    <w:p w:rsidR="000E7BBF" w:rsidRPr="005C2D4E" w:rsidRDefault="00AC6992" w:rsidP="00AC6992">
      <w:pPr>
        <w:pStyle w:val="ConsPlusNormal"/>
        <w:ind w:firstLine="0"/>
        <w:jc w:val="both"/>
        <w:rPr>
          <w:sz w:val="28"/>
        </w:rPr>
      </w:pPr>
      <w:r>
        <w:rPr>
          <w:sz w:val="28"/>
        </w:rPr>
        <w:t xml:space="preserve">      </w:t>
      </w:r>
      <w:r w:rsidR="00C92C51" w:rsidRPr="005C2D4E">
        <w:rPr>
          <w:sz w:val="28"/>
        </w:rPr>
        <w:t>3.2</w:t>
      </w:r>
      <w:r w:rsidR="000E7BBF" w:rsidRPr="005C2D4E">
        <w:rPr>
          <w:sz w:val="28"/>
        </w:rPr>
        <w:t xml:space="preserve">. Информирование контролируемых и иных заинтересованных лиц </w:t>
      </w:r>
      <w:r>
        <w:rPr>
          <w:sz w:val="28"/>
        </w:rPr>
        <w:t xml:space="preserve"> </w:t>
      </w:r>
      <w:r w:rsidR="000E7BBF" w:rsidRPr="005C2D4E">
        <w:rPr>
          <w:sz w:val="28"/>
        </w:rPr>
        <w:t>по вопросам соблюдения обязательных требований</w:t>
      </w:r>
      <w:r>
        <w:rPr>
          <w:sz w:val="28"/>
        </w:rPr>
        <w:t>:</w:t>
      </w:r>
      <w:r w:rsidR="000E7BBF" w:rsidRPr="005C2D4E">
        <w:rPr>
          <w:sz w:val="28"/>
        </w:rPr>
        <w:t xml:space="preserve"> </w:t>
      </w:r>
    </w:p>
    <w:p w:rsidR="00D124F0" w:rsidRPr="00D124F0" w:rsidRDefault="00AC6992" w:rsidP="00AC6992">
      <w:pPr>
        <w:pStyle w:val="s26"/>
        <w:spacing w:before="0" w:beforeAutospacing="0" w:after="0" w:afterAutospacing="0"/>
        <w:jc w:val="both"/>
        <w:rPr>
          <w:sz w:val="28"/>
          <w:szCs w:val="28"/>
        </w:rPr>
      </w:pPr>
      <w:r>
        <w:rPr>
          <w:rFonts w:eastAsia="Times New Roman"/>
          <w:b/>
          <w:sz w:val="28"/>
          <w:szCs w:val="22"/>
        </w:rPr>
        <w:t xml:space="preserve">      </w:t>
      </w:r>
      <w:r w:rsidR="000E7BBF" w:rsidRPr="005C2D4E">
        <w:rPr>
          <w:sz w:val="28"/>
        </w:rPr>
        <w:t>3.</w:t>
      </w:r>
      <w:r w:rsidR="009F6E40" w:rsidRPr="005C2D4E">
        <w:rPr>
          <w:sz w:val="28"/>
        </w:rPr>
        <w:t>2</w:t>
      </w:r>
      <w:r w:rsidR="000E7BBF" w:rsidRPr="005C2D4E">
        <w:rPr>
          <w:sz w:val="28"/>
        </w:rPr>
        <w:t xml:space="preserve">.1. </w:t>
      </w:r>
      <w:r w:rsidR="00D124F0" w:rsidRPr="005C2D4E">
        <w:rPr>
          <w:rStyle w:val="bumpedfont15"/>
          <w:sz w:val="28"/>
          <w:szCs w:val="28"/>
        </w:rPr>
        <w:t>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w:t>
      </w:r>
      <w:r w:rsidR="00D124F0" w:rsidRPr="00D124F0">
        <w:rPr>
          <w:rStyle w:val="bumpedfont15"/>
          <w:sz w:val="28"/>
          <w:szCs w:val="28"/>
        </w:rPr>
        <w:t xml:space="preserve">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124F0" w:rsidRPr="00D124F0" w:rsidRDefault="00D124F0" w:rsidP="00D124F0">
      <w:pPr>
        <w:pStyle w:val="s26"/>
        <w:spacing w:before="0" w:beforeAutospacing="0" w:after="0" w:afterAutospacing="0"/>
        <w:ind w:firstLine="525"/>
        <w:jc w:val="both"/>
        <w:rPr>
          <w:sz w:val="28"/>
          <w:szCs w:val="28"/>
        </w:rPr>
      </w:pPr>
      <w:r w:rsidRPr="00D124F0">
        <w:rPr>
          <w:rStyle w:val="bumpedfont15"/>
          <w:sz w:val="28"/>
          <w:szCs w:val="28"/>
        </w:rPr>
        <w:t>3.</w:t>
      </w:r>
      <w:r>
        <w:rPr>
          <w:rStyle w:val="bumpedfont15"/>
          <w:sz w:val="28"/>
          <w:szCs w:val="28"/>
        </w:rPr>
        <w:t>2</w:t>
      </w:r>
      <w:r w:rsidRPr="00D124F0">
        <w:rPr>
          <w:rStyle w:val="bumpedfont15"/>
          <w:sz w:val="28"/>
          <w:szCs w:val="28"/>
        </w:rPr>
        <w:t>.2.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D124F0" w:rsidRDefault="00D124F0" w:rsidP="000E7BBF">
      <w:pPr>
        <w:pStyle w:val="a8"/>
        <w:widowControl/>
        <w:tabs>
          <w:tab w:val="left" w:pos="1134"/>
        </w:tabs>
        <w:ind w:left="0" w:firstLine="709"/>
        <w:jc w:val="both"/>
        <w:rPr>
          <w:rFonts w:ascii="Times New Roman" w:hAnsi="Times New Roman"/>
          <w:sz w:val="28"/>
        </w:rPr>
      </w:pPr>
    </w:p>
    <w:p w:rsidR="004166A8" w:rsidRPr="004166A8" w:rsidRDefault="004166A8" w:rsidP="004166A8">
      <w:pPr>
        <w:pStyle w:val="a8"/>
        <w:widowControl/>
        <w:tabs>
          <w:tab w:val="left" w:pos="1134"/>
        </w:tabs>
        <w:jc w:val="center"/>
        <w:rPr>
          <w:rFonts w:ascii="Times New Roman" w:hAnsi="Times New Roman"/>
          <w:sz w:val="28"/>
        </w:rPr>
      </w:pPr>
      <w:r w:rsidRPr="004166A8">
        <w:rPr>
          <w:rFonts w:ascii="Times New Roman" w:hAnsi="Times New Roman"/>
          <w:sz w:val="28"/>
        </w:rPr>
        <w:t>3.</w:t>
      </w:r>
      <w:r>
        <w:rPr>
          <w:rFonts w:ascii="Times New Roman" w:hAnsi="Times New Roman"/>
          <w:sz w:val="28"/>
        </w:rPr>
        <w:t>3</w:t>
      </w:r>
      <w:r w:rsidRPr="004166A8">
        <w:rPr>
          <w:rFonts w:ascii="Times New Roman" w:hAnsi="Times New Roman"/>
          <w:sz w:val="28"/>
        </w:rPr>
        <w:t xml:space="preserve">. </w:t>
      </w:r>
      <w:r>
        <w:rPr>
          <w:rFonts w:ascii="Times New Roman" w:hAnsi="Times New Roman"/>
          <w:sz w:val="28"/>
        </w:rPr>
        <w:t>О</w:t>
      </w:r>
      <w:r w:rsidRPr="004166A8">
        <w:rPr>
          <w:rFonts w:ascii="Times New Roman" w:hAnsi="Times New Roman"/>
          <w:sz w:val="28"/>
        </w:rPr>
        <w:t>бобщение правоприменительной практики</w:t>
      </w:r>
    </w:p>
    <w:p w:rsidR="004166A8" w:rsidRPr="000E7BBF" w:rsidRDefault="004166A8" w:rsidP="000E7BBF">
      <w:pPr>
        <w:pStyle w:val="a8"/>
        <w:widowControl/>
        <w:tabs>
          <w:tab w:val="left" w:pos="1134"/>
        </w:tabs>
        <w:ind w:left="0" w:firstLine="709"/>
        <w:jc w:val="both"/>
        <w:rPr>
          <w:rFonts w:ascii="Times New Roman" w:hAnsi="Times New Roman"/>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3.</w:t>
      </w:r>
      <w:r w:rsidR="004166A8">
        <w:rPr>
          <w:rFonts w:ascii="Times New Roman" w:hAnsi="Times New Roman"/>
          <w:sz w:val="28"/>
        </w:rPr>
        <w:t>3</w:t>
      </w:r>
      <w:r w:rsidRPr="000E7BBF">
        <w:rPr>
          <w:rFonts w:ascii="Times New Roman" w:hAnsi="Times New Roman"/>
          <w:sz w:val="28"/>
        </w:rPr>
        <w:t>.</w:t>
      </w:r>
      <w:r w:rsidR="004166A8">
        <w:rPr>
          <w:rFonts w:ascii="Times New Roman" w:hAnsi="Times New Roman"/>
          <w:sz w:val="28"/>
        </w:rPr>
        <w:t>1</w:t>
      </w:r>
      <w:r w:rsidRPr="000E7BBF">
        <w:rPr>
          <w:rFonts w:ascii="Times New Roman" w:hAnsi="Times New Roman"/>
          <w:sz w:val="28"/>
        </w:rPr>
        <w:t xml:space="preserve">. Обобщение правоприменительной практики </w:t>
      </w:r>
      <w:r w:rsidR="00EF79A7" w:rsidRPr="00EF79A7">
        <w:rPr>
          <w:rFonts w:ascii="Times New Roman" w:hAnsi="Times New Roman"/>
          <w:bCs/>
          <w:sz w:val="28"/>
        </w:rPr>
        <w:t xml:space="preserve">осуществляется </w:t>
      </w:r>
      <w:r w:rsidR="004166A8">
        <w:rPr>
          <w:rFonts w:ascii="Times New Roman" w:hAnsi="Times New Roman"/>
          <w:bCs/>
          <w:sz w:val="28"/>
        </w:rPr>
        <w:t>Контрольным органом</w:t>
      </w:r>
      <w:r w:rsidR="00EF79A7" w:rsidRPr="00EF79A7">
        <w:rPr>
          <w:rFonts w:ascii="Times New Roman" w:hAnsi="Times New Roman"/>
          <w:bCs/>
          <w:sz w:val="28"/>
        </w:rPr>
        <w:t xml:space="preserve"> в соответствии со статьей 47 Федерального закона № 248-ФЗ</w:t>
      </w:r>
      <w:r w:rsidRPr="000E7BBF">
        <w:rPr>
          <w:rFonts w:ascii="Times New Roman" w:hAnsi="Times New Roman"/>
          <w:sz w:val="28"/>
        </w:rPr>
        <w:t>.</w:t>
      </w:r>
    </w:p>
    <w:p w:rsidR="000E7BBF" w:rsidRPr="000E7BBF" w:rsidRDefault="00B02599" w:rsidP="000E7BBF">
      <w:pPr>
        <w:widowControl/>
        <w:ind w:firstLine="709"/>
        <w:jc w:val="both"/>
        <w:rPr>
          <w:rFonts w:ascii="Times New Roman" w:hAnsi="Times New Roman"/>
          <w:sz w:val="28"/>
        </w:rPr>
      </w:pPr>
      <w:r>
        <w:rPr>
          <w:rFonts w:ascii="Times New Roman" w:hAnsi="Times New Roman"/>
          <w:sz w:val="28"/>
        </w:rPr>
        <w:t xml:space="preserve">3.3.2. </w:t>
      </w:r>
      <w:r w:rsidR="000E7BBF" w:rsidRPr="000E7BBF">
        <w:rPr>
          <w:rFonts w:ascii="Times New Roman" w:hAnsi="Times New Roman"/>
          <w:sz w:val="28"/>
        </w:rPr>
        <w:t xml:space="preserve">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w:t>
      </w:r>
      <w:r w:rsidR="006F2EDA">
        <w:rPr>
          <w:rFonts w:ascii="Times New Roman" w:hAnsi="Times New Roman"/>
          <w:sz w:val="28"/>
        </w:rPr>
        <w:t>-</w:t>
      </w:r>
      <w:r w:rsidR="000E7BBF" w:rsidRPr="000E7BBF">
        <w:rPr>
          <w:rFonts w:ascii="Times New Roman" w:hAnsi="Times New Roman"/>
          <w:sz w:val="28"/>
        </w:rPr>
        <w:t xml:space="preserve"> доклад).</w:t>
      </w:r>
    </w:p>
    <w:p w:rsidR="000E7BBF" w:rsidRPr="008C559A" w:rsidRDefault="000E7BBF" w:rsidP="000E7BBF">
      <w:pPr>
        <w:widowControl/>
        <w:ind w:firstLine="709"/>
        <w:jc w:val="both"/>
        <w:rPr>
          <w:rFonts w:ascii="Times New Roman" w:hAnsi="Times New Roman"/>
          <w:color w:val="auto"/>
          <w:sz w:val="28"/>
        </w:rPr>
      </w:pPr>
      <w:r w:rsidRPr="000E7BBF">
        <w:rPr>
          <w:rFonts w:ascii="Times New Roman" w:hAnsi="Times New Roman"/>
          <w:sz w:val="28"/>
        </w:rPr>
        <w:t>Контрольный орган обеспечивает публич</w:t>
      </w:r>
      <w:r w:rsidR="008C559A">
        <w:rPr>
          <w:rFonts w:ascii="Times New Roman" w:hAnsi="Times New Roman"/>
          <w:sz w:val="28"/>
        </w:rPr>
        <w:t>ное обсуждение проекта доклада.</w:t>
      </w:r>
    </w:p>
    <w:p w:rsidR="000E7BBF" w:rsidRPr="008C559A" w:rsidRDefault="00B02599" w:rsidP="006F2EDA">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3.3.3. </w:t>
      </w:r>
      <w:r w:rsidR="000E7BBF" w:rsidRPr="000E7BBF">
        <w:rPr>
          <w:rFonts w:ascii="Times New Roman" w:hAnsi="Times New Roman" w:cs="Times New Roman"/>
          <w:sz w:val="28"/>
          <w:szCs w:val="28"/>
        </w:rPr>
        <w:t xml:space="preserve">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 </w:t>
      </w:r>
    </w:p>
    <w:p w:rsidR="000E7BBF" w:rsidRPr="000E7BBF" w:rsidRDefault="000E7BBF" w:rsidP="000E7BBF">
      <w:pPr>
        <w:widowControl/>
        <w:jc w:val="center"/>
        <w:rPr>
          <w:rFonts w:ascii="Times New Roman" w:hAnsi="Times New Roman"/>
          <w:sz w:val="28"/>
        </w:rPr>
      </w:pPr>
    </w:p>
    <w:p w:rsidR="000E7BBF" w:rsidRPr="005C2D4E" w:rsidRDefault="00DD2152" w:rsidP="000E7BBF">
      <w:pPr>
        <w:widowControl/>
        <w:jc w:val="center"/>
        <w:rPr>
          <w:rFonts w:ascii="Times New Roman" w:hAnsi="Times New Roman"/>
          <w:color w:val="auto"/>
          <w:sz w:val="28"/>
        </w:rPr>
      </w:pPr>
      <w:r w:rsidRPr="005C2D4E">
        <w:rPr>
          <w:rFonts w:ascii="Times New Roman" w:hAnsi="Times New Roman"/>
          <w:color w:val="auto"/>
          <w:sz w:val="28"/>
        </w:rPr>
        <w:lastRenderedPageBreak/>
        <w:t>3.</w:t>
      </w:r>
      <w:r w:rsidR="00B02599" w:rsidRPr="005C2D4E">
        <w:rPr>
          <w:rFonts w:ascii="Times New Roman" w:hAnsi="Times New Roman"/>
          <w:color w:val="auto"/>
          <w:sz w:val="28"/>
        </w:rPr>
        <w:t>4</w:t>
      </w:r>
      <w:r w:rsidRPr="005C2D4E">
        <w:rPr>
          <w:rFonts w:ascii="Times New Roman" w:hAnsi="Times New Roman"/>
          <w:color w:val="auto"/>
          <w:sz w:val="28"/>
        </w:rPr>
        <w:t xml:space="preserve">. </w:t>
      </w:r>
      <w:r w:rsidR="000E7BBF" w:rsidRPr="005C2D4E">
        <w:rPr>
          <w:rFonts w:ascii="Times New Roman" w:hAnsi="Times New Roman"/>
          <w:color w:val="auto"/>
          <w:sz w:val="28"/>
        </w:rPr>
        <w:t xml:space="preserve">Предостережение о недопустимости нарушения </w:t>
      </w:r>
    </w:p>
    <w:p w:rsidR="000E7BBF" w:rsidRPr="005C2D4E" w:rsidRDefault="000E7BBF" w:rsidP="000E7BBF">
      <w:pPr>
        <w:widowControl/>
        <w:jc w:val="center"/>
        <w:rPr>
          <w:rFonts w:ascii="Times New Roman" w:hAnsi="Times New Roman"/>
          <w:color w:val="auto"/>
          <w:sz w:val="28"/>
        </w:rPr>
      </w:pPr>
      <w:r w:rsidRPr="005C2D4E">
        <w:rPr>
          <w:rFonts w:ascii="Times New Roman" w:hAnsi="Times New Roman"/>
          <w:color w:val="auto"/>
          <w:sz w:val="28"/>
        </w:rPr>
        <w:t>обязательных требований</w:t>
      </w:r>
    </w:p>
    <w:p w:rsidR="000E7BBF" w:rsidRPr="000E7BBF" w:rsidRDefault="000E7BBF" w:rsidP="000E7BBF">
      <w:pPr>
        <w:widowControl/>
        <w:ind w:firstLine="709"/>
        <w:jc w:val="center"/>
        <w:rPr>
          <w:rFonts w:ascii="Times New Roman" w:hAnsi="Times New Roman"/>
          <w:b/>
          <w:sz w:val="28"/>
        </w:rPr>
      </w:pPr>
    </w:p>
    <w:p w:rsidR="000E7BBF" w:rsidRDefault="000E7BBF" w:rsidP="000E7BBF">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rPr>
        <w:t>3.</w:t>
      </w:r>
      <w:r w:rsidR="00B02599">
        <w:rPr>
          <w:rFonts w:ascii="Times New Roman" w:hAnsi="Times New Roman"/>
          <w:sz w:val="28"/>
        </w:rPr>
        <w:t>4</w:t>
      </w:r>
      <w:r w:rsidRPr="000E7BBF">
        <w:rPr>
          <w:rFonts w:ascii="Times New Roman" w:hAnsi="Times New Roman"/>
          <w:sz w:val="28"/>
        </w:rPr>
        <w:t xml:space="preserve">.1. </w:t>
      </w:r>
      <w:r w:rsidRPr="000E7BBF">
        <w:rPr>
          <w:rFonts w:ascii="Times New Roman" w:hAnsi="Times New Roman"/>
          <w:sz w:val="28"/>
          <w:szCs w:val="28"/>
        </w:rPr>
        <w:t xml:space="preserve">Контрольный орган объявляет контролируемому лицу предостережение о недопустимости нарушения обязательных требований (далее </w:t>
      </w:r>
      <w:r w:rsidR="00F8010E">
        <w:rPr>
          <w:rFonts w:ascii="Times New Roman" w:hAnsi="Times New Roman"/>
          <w:sz w:val="28"/>
          <w:szCs w:val="28"/>
        </w:rPr>
        <w:t>-</w:t>
      </w:r>
      <w:r w:rsidRPr="000E7BBF">
        <w:rPr>
          <w:rFonts w:ascii="Times New Roman" w:hAnsi="Times New Roman"/>
          <w:sz w:val="28"/>
          <w:szCs w:val="28"/>
        </w:rPr>
        <w:t xml:space="preserve">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r w:rsidR="00EF79A7">
        <w:rPr>
          <w:rFonts w:ascii="Times New Roman" w:hAnsi="Times New Roman"/>
          <w:sz w:val="28"/>
          <w:szCs w:val="28"/>
        </w:rPr>
        <w:t xml:space="preserve"> </w:t>
      </w:r>
    </w:p>
    <w:p w:rsidR="00EF79A7" w:rsidRPr="00EF79A7" w:rsidRDefault="00EF79A7" w:rsidP="000E7BBF">
      <w:pPr>
        <w:pStyle w:val="a8"/>
        <w:widowControl/>
        <w:tabs>
          <w:tab w:val="left" w:pos="1134"/>
        </w:tabs>
        <w:ind w:left="0" w:firstLine="709"/>
        <w:jc w:val="both"/>
        <w:rPr>
          <w:rFonts w:ascii="Times New Roman" w:hAnsi="Times New Roman"/>
          <w:sz w:val="28"/>
          <w:szCs w:val="28"/>
        </w:rPr>
      </w:pPr>
      <w:r w:rsidRPr="00EF79A7">
        <w:rPr>
          <w:rFonts w:ascii="Times New Roman" w:hAnsi="Times New Roman"/>
          <w:bCs/>
          <w:sz w:val="28"/>
          <w:szCs w:val="28"/>
        </w:rPr>
        <w:t xml:space="preserve">Объявление предостережения о недопустимости нарушения обязательных требований осуществляется </w:t>
      </w:r>
      <w:r>
        <w:rPr>
          <w:rFonts w:ascii="Times New Roman" w:hAnsi="Times New Roman"/>
          <w:bCs/>
          <w:sz w:val="28"/>
          <w:szCs w:val="28"/>
        </w:rPr>
        <w:t>Контрольным органом</w:t>
      </w:r>
      <w:r w:rsidRPr="00EF79A7">
        <w:rPr>
          <w:rFonts w:ascii="Times New Roman" w:hAnsi="Times New Roman"/>
          <w:bCs/>
          <w:sz w:val="28"/>
          <w:szCs w:val="28"/>
        </w:rPr>
        <w:t xml:space="preserve"> в соответствии со статьей 49 Федерального закона № 248-ФЗ.</w:t>
      </w:r>
    </w:p>
    <w:p w:rsidR="000E7BBF" w:rsidRPr="00477305" w:rsidRDefault="000E7BBF" w:rsidP="000E7BBF">
      <w:pPr>
        <w:pStyle w:val="a8"/>
        <w:widowControl/>
        <w:tabs>
          <w:tab w:val="left" w:pos="1134"/>
        </w:tabs>
        <w:ind w:left="0" w:firstLine="709"/>
        <w:jc w:val="both"/>
        <w:rPr>
          <w:rFonts w:ascii="Times New Roman" w:hAnsi="Times New Roman"/>
          <w:sz w:val="28"/>
        </w:rPr>
      </w:pPr>
      <w:r w:rsidRPr="00073005">
        <w:rPr>
          <w:rFonts w:ascii="Times New Roman" w:hAnsi="Times New Roman"/>
          <w:sz w:val="28"/>
        </w:rPr>
        <w:t>3.</w:t>
      </w:r>
      <w:r w:rsidR="00B02599">
        <w:rPr>
          <w:rFonts w:ascii="Times New Roman" w:hAnsi="Times New Roman"/>
          <w:sz w:val="28"/>
        </w:rPr>
        <w:t>4</w:t>
      </w:r>
      <w:r w:rsidRPr="00073005">
        <w:rPr>
          <w:rFonts w:ascii="Times New Roman" w:hAnsi="Times New Roman"/>
          <w:sz w:val="28"/>
        </w:rPr>
        <w:t xml:space="preserve">.2. Предостережение </w:t>
      </w:r>
      <w:r w:rsidR="00073005" w:rsidRPr="003E666D">
        <w:rPr>
          <w:rFonts w:ascii="Times New Roman" w:hAnsi="Times New Roman"/>
          <w:sz w:val="28"/>
        </w:rPr>
        <w:t xml:space="preserve">составляется по форме, </w:t>
      </w:r>
      <w:r w:rsidR="00707B35" w:rsidRPr="003E666D">
        <w:rPr>
          <w:rFonts w:ascii="Times New Roman" w:hAnsi="Times New Roman"/>
          <w:sz w:val="28"/>
        </w:rPr>
        <w:t>утвержденной п</w:t>
      </w:r>
      <w:r w:rsidR="00073005" w:rsidRPr="003E666D">
        <w:rPr>
          <w:rFonts w:ascii="Times New Roman" w:hAnsi="Times New Roman"/>
          <w:sz w:val="28"/>
        </w:rPr>
        <w:t>риказом Минэкономразвития России от 31.03.2021 № 151</w:t>
      </w:r>
      <w:r w:rsidR="00707B35" w:rsidRPr="003E666D">
        <w:rPr>
          <w:rFonts w:ascii="Times New Roman" w:hAnsi="Times New Roman"/>
          <w:sz w:val="28"/>
        </w:rPr>
        <w:t xml:space="preserve"> «О типовых формах документов, используемых контрольным (надзорным) органом»</w:t>
      </w:r>
      <w:r w:rsidRPr="003E666D">
        <w:rPr>
          <w:rFonts w:ascii="Times New Roman" w:hAnsi="Times New Roman"/>
          <w:sz w:val="28"/>
        </w:rPr>
        <w:t>.</w:t>
      </w:r>
    </w:p>
    <w:p w:rsidR="000E7BBF" w:rsidRPr="000E7BBF" w:rsidRDefault="000E7BBF" w:rsidP="000E7BBF">
      <w:pPr>
        <w:pStyle w:val="ConsPlusNormal"/>
        <w:ind w:firstLine="709"/>
        <w:jc w:val="both"/>
        <w:rPr>
          <w:sz w:val="28"/>
        </w:rPr>
      </w:pPr>
      <w:r w:rsidRPr="000E7BBF">
        <w:rPr>
          <w:sz w:val="28"/>
        </w:rPr>
        <w:t>3.</w:t>
      </w:r>
      <w:r w:rsidR="00B02599">
        <w:rPr>
          <w:sz w:val="28"/>
        </w:rPr>
        <w:t>4</w:t>
      </w:r>
      <w:r w:rsidRPr="000E7BBF">
        <w:rPr>
          <w:sz w:val="28"/>
        </w:rPr>
        <w:t>.3.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w:t>
      </w:r>
      <w:r w:rsidR="00B02599">
        <w:rPr>
          <w:rFonts w:ascii="Times New Roman" w:hAnsi="Times New Roman"/>
          <w:sz w:val="28"/>
        </w:rPr>
        <w:t>4</w:t>
      </w:r>
      <w:r w:rsidRPr="000E7BBF">
        <w:rPr>
          <w:rFonts w:ascii="Times New Roman" w:hAnsi="Times New Roman"/>
          <w:sz w:val="28"/>
        </w:rPr>
        <w:t>.4. Возражение должно содержать:</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1) наименование Контрольного органа, в который направляется возражение;</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 xml:space="preserve">2) наименование юридического лица, фамилию, имя и отчество (последнее </w:t>
      </w:r>
      <w:r w:rsidR="00F8010E">
        <w:rPr>
          <w:rFonts w:ascii="Times New Roman" w:hAnsi="Times New Roman"/>
          <w:sz w:val="28"/>
        </w:rPr>
        <w:t>-</w:t>
      </w:r>
      <w:r w:rsidRPr="000E7BBF">
        <w:rPr>
          <w:rFonts w:ascii="Times New Roman" w:hAnsi="Times New Roman"/>
          <w:sz w:val="28"/>
        </w:rPr>
        <w:t xml:space="preserve">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 дату и номер предостережения;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4) доводы, на основании которых контролируемое лицо не согласно с объявленным предостережением;</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5) дату получения предостережения контролируемым лицом;</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6) личную подпись и дату.</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w:t>
      </w:r>
      <w:r w:rsidR="00B02599">
        <w:rPr>
          <w:rFonts w:ascii="Times New Roman" w:hAnsi="Times New Roman"/>
          <w:sz w:val="28"/>
        </w:rPr>
        <w:t>4</w:t>
      </w:r>
      <w:r w:rsidRPr="000E7BBF">
        <w:rPr>
          <w:rFonts w:ascii="Times New Roman" w:hAnsi="Times New Roman"/>
          <w:sz w:val="28"/>
        </w:rPr>
        <w:t>.5.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0E7BBF" w:rsidRPr="000E7BBF" w:rsidRDefault="00B02599" w:rsidP="000E7BBF">
      <w:pPr>
        <w:pStyle w:val="ConsPlusNormal"/>
        <w:ind w:firstLine="709"/>
        <w:jc w:val="both"/>
        <w:rPr>
          <w:sz w:val="28"/>
        </w:rPr>
      </w:pPr>
      <w:r>
        <w:rPr>
          <w:sz w:val="28"/>
        </w:rPr>
        <w:t>3.4</w:t>
      </w:r>
      <w:r w:rsidR="000E7BBF" w:rsidRPr="000E7BBF">
        <w:rPr>
          <w:sz w:val="28"/>
        </w:rPr>
        <w:t>.6. Контрольный орган рассматривает возражение в отношении предостережения в течение пятнадцати рабочих дней со дня его получения.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w:t>
      </w:r>
      <w:r w:rsidR="00B02599">
        <w:rPr>
          <w:rFonts w:ascii="Times New Roman" w:hAnsi="Times New Roman"/>
          <w:sz w:val="28"/>
        </w:rPr>
        <w:t>4</w:t>
      </w:r>
      <w:r w:rsidRPr="000E7BBF">
        <w:rPr>
          <w:rFonts w:ascii="Times New Roman" w:hAnsi="Times New Roman"/>
          <w:sz w:val="28"/>
        </w:rPr>
        <w:t>.7. По результатам рассмотрения возражения Контрольный орган:</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 xml:space="preserve">1) </w:t>
      </w:r>
      <w:r w:rsidR="004D05F5">
        <w:rPr>
          <w:rFonts w:ascii="Times New Roman" w:hAnsi="Times New Roman"/>
          <w:sz w:val="28"/>
        </w:rPr>
        <w:t xml:space="preserve">подготавливает ответ на возражение, с приложением </w:t>
      </w:r>
      <w:r w:rsidR="004D05F5" w:rsidRPr="004D05F5">
        <w:rPr>
          <w:rFonts w:ascii="Times New Roman" w:hAnsi="Times New Roman"/>
          <w:bCs/>
          <w:sz w:val="28"/>
        </w:rPr>
        <w:t>документ</w:t>
      </w:r>
      <w:r w:rsidR="004D05F5">
        <w:rPr>
          <w:rFonts w:ascii="Times New Roman" w:hAnsi="Times New Roman"/>
          <w:bCs/>
          <w:sz w:val="28"/>
        </w:rPr>
        <w:t>ов</w:t>
      </w:r>
      <w:r w:rsidR="004D05F5" w:rsidRPr="004D05F5">
        <w:rPr>
          <w:rFonts w:ascii="Times New Roman" w:hAnsi="Times New Roman"/>
          <w:bCs/>
          <w:sz w:val="28"/>
        </w:rPr>
        <w:t xml:space="preserve"> и материал</w:t>
      </w:r>
      <w:r w:rsidR="00AB255C">
        <w:rPr>
          <w:rFonts w:ascii="Times New Roman" w:hAnsi="Times New Roman"/>
          <w:bCs/>
          <w:sz w:val="28"/>
        </w:rPr>
        <w:t>ов</w:t>
      </w:r>
      <w:r w:rsidR="004D05F5" w:rsidRPr="004D05F5">
        <w:rPr>
          <w:rFonts w:ascii="Times New Roman" w:hAnsi="Times New Roman"/>
          <w:bCs/>
          <w:sz w:val="28"/>
        </w:rPr>
        <w:t xml:space="preserve">, представленные контролируемым лицом в ходе рассмотрения возражения, а также иные документы, находящиеся в </w:t>
      </w:r>
      <w:r w:rsidR="00AB255C">
        <w:rPr>
          <w:rFonts w:ascii="Times New Roman" w:hAnsi="Times New Roman"/>
          <w:bCs/>
          <w:sz w:val="28"/>
        </w:rPr>
        <w:t>Контрольном органе</w:t>
      </w:r>
      <w:r w:rsidR="004D05F5" w:rsidRPr="004D05F5">
        <w:rPr>
          <w:rFonts w:ascii="Times New Roman" w:hAnsi="Times New Roman"/>
          <w:bCs/>
          <w:sz w:val="28"/>
        </w:rPr>
        <w:t>, имеющие отношение к соблюдению требований, о недопустимости нарушения которых объявлено предостережение</w:t>
      </w:r>
      <w:r w:rsidRPr="000E7BBF">
        <w:rPr>
          <w:rFonts w:ascii="Times New Roman" w:hAnsi="Times New Roman"/>
          <w:sz w:val="28"/>
        </w:rPr>
        <w:t>;</w:t>
      </w:r>
    </w:p>
    <w:p w:rsidR="00AB255C" w:rsidRDefault="000E7BBF" w:rsidP="000E7BBF">
      <w:pPr>
        <w:widowControl/>
        <w:ind w:firstLine="709"/>
        <w:jc w:val="both"/>
        <w:rPr>
          <w:rFonts w:ascii="Times New Roman" w:hAnsi="Times New Roman"/>
          <w:bCs/>
          <w:sz w:val="28"/>
        </w:rPr>
      </w:pPr>
      <w:r w:rsidRPr="000E7BBF">
        <w:rPr>
          <w:rFonts w:ascii="Times New Roman" w:hAnsi="Times New Roman"/>
          <w:sz w:val="28"/>
        </w:rPr>
        <w:lastRenderedPageBreak/>
        <w:t xml:space="preserve">2) </w:t>
      </w:r>
      <w:r w:rsidR="00AB255C" w:rsidRPr="00AB255C">
        <w:rPr>
          <w:rFonts w:ascii="Times New Roman" w:hAnsi="Times New Roman"/>
          <w:bCs/>
          <w:sz w:val="28"/>
        </w:rPr>
        <w:t xml:space="preserve">направление ответа лицу, подавшему возражение, в соответствии со статьей 21 Федерального закона № 248-ФЗ. </w:t>
      </w:r>
    </w:p>
    <w:p w:rsidR="000E7BBF" w:rsidRPr="000E7BBF" w:rsidRDefault="000E7BBF" w:rsidP="000E7BBF">
      <w:pPr>
        <w:pStyle w:val="ConsPlusNormal"/>
        <w:ind w:firstLine="709"/>
        <w:jc w:val="both"/>
        <w:rPr>
          <w:sz w:val="28"/>
        </w:rPr>
      </w:pPr>
      <w:r w:rsidRPr="000E7BBF">
        <w:rPr>
          <w:sz w:val="28"/>
        </w:rPr>
        <w:t>3.</w:t>
      </w:r>
      <w:r w:rsidR="00B02599">
        <w:rPr>
          <w:sz w:val="28"/>
        </w:rPr>
        <w:t>4</w:t>
      </w:r>
      <w:r w:rsidRPr="000E7BBF">
        <w:rPr>
          <w:sz w:val="28"/>
        </w:rPr>
        <w:t>.8.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0E7BBF" w:rsidRDefault="000E7BBF" w:rsidP="000E7BBF">
      <w:pPr>
        <w:widowControl/>
        <w:ind w:firstLine="709"/>
        <w:jc w:val="both"/>
        <w:rPr>
          <w:rFonts w:ascii="Times New Roman" w:hAnsi="Times New Roman"/>
          <w:sz w:val="28"/>
        </w:rPr>
      </w:pPr>
      <w:r w:rsidRPr="000E7BBF">
        <w:rPr>
          <w:rFonts w:ascii="Times New Roman" w:hAnsi="Times New Roman"/>
          <w:sz w:val="28"/>
        </w:rPr>
        <w:t>3.</w:t>
      </w:r>
      <w:r w:rsidR="00B02599">
        <w:rPr>
          <w:rFonts w:ascii="Times New Roman" w:hAnsi="Times New Roman"/>
          <w:sz w:val="28"/>
        </w:rPr>
        <w:t>4</w:t>
      </w:r>
      <w:r w:rsidRPr="000E7BBF">
        <w:rPr>
          <w:rFonts w:ascii="Times New Roman" w:hAnsi="Times New Roman"/>
          <w:sz w:val="28"/>
        </w:rPr>
        <w:t>.9. Повторное направление возражения по тем же основаниям не допускается.</w:t>
      </w:r>
    </w:p>
    <w:p w:rsidR="00C06AC1" w:rsidRPr="0024234A" w:rsidRDefault="00C06AC1" w:rsidP="00C06AC1">
      <w:pPr>
        <w:pStyle w:val="HTML"/>
        <w:ind w:firstLine="709"/>
        <w:jc w:val="both"/>
        <w:rPr>
          <w:rFonts w:ascii="Verdana" w:hAnsi="Verdana"/>
          <w:sz w:val="28"/>
          <w:szCs w:val="28"/>
        </w:rPr>
      </w:pPr>
      <w:r w:rsidRPr="003E666D">
        <w:rPr>
          <w:rFonts w:ascii="Times New Roman" w:hAnsi="Times New Roman"/>
          <w:sz w:val="28"/>
          <w:szCs w:val="28"/>
        </w:rPr>
        <w:t>3.</w:t>
      </w:r>
      <w:r w:rsidR="00B02599">
        <w:rPr>
          <w:rFonts w:ascii="Times New Roman" w:hAnsi="Times New Roman"/>
          <w:sz w:val="28"/>
          <w:szCs w:val="28"/>
        </w:rPr>
        <w:t>4</w:t>
      </w:r>
      <w:r w:rsidRPr="003E666D">
        <w:rPr>
          <w:rFonts w:ascii="Times New Roman" w:hAnsi="Times New Roman"/>
          <w:sz w:val="28"/>
          <w:szCs w:val="28"/>
        </w:rPr>
        <w:t xml:space="preserve">.10. </w:t>
      </w:r>
      <w:r w:rsidRPr="003E666D">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C06AC1" w:rsidRPr="000E7BBF" w:rsidRDefault="00C06AC1" w:rsidP="000E7BBF">
      <w:pPr>
        <w:widowControl/>
        <w:ind w:firstLine="709"/>
        <w:jc w:val="both"/>
        <w:rPr>
          <w:rFonts w:ascii="Times New Roman" w:hAnsi="Times New Roman"/>
          <w:sz w:val="28"/>
        </w:rPr>
      </w:pPr>
    </w:p>
    <w:p w:rsidR="000E7BBF" w:rsidRPr="000E7BBF" w:rsidRDefault="000E7BBF" w:rsidP="000E7BBF">
      <w:pPr>
        <w:widowControl/>
        <w:jc w:val="center"/>
        <w:rPr>
          <w:rFonts w:ascii="Times New Roman" w:hAnsi="Times New Roman"/>
          <w:sz w:val="28"/>
        </w:rPr>
      </w:pPr>
      <w:r w:rsidRPr="000E7BBF">
        <w:rPr>
          <w:rFonts w:ascii="Times New Roman" w:hAnsi="Times New Roman"/>
          <w:sz w:val="28"/>
        </w:rPr>
        <w:t>3.</w:t>
      </w:r>
      <w:r w:rsidR="00B02599">
        <w:rPr>
          <w:rFonts w:ascii="Times New Roman" w:hAnsi="Times New Roman"/>
          <w:sz w:val="28"/>
        </w:rPr>
        <w:t>5</w:t>
      </w:r>
      <w:r w:rsidRPr="000E7BBF">
        <w:rPr>
          <w:rFonts w:ascii="Times New Roman" w:hAnsi="Times New Roman"/>
          <w:sz w:val="28"/>
        </w:rPr>
        <w:t>. Консультирование</w:t>
      </w:r>
    </w:p>
    <w:p w:rsidR="000E7BBF" w:rsidRPr="000E7BBF" w:rsidRDefault="000E7BBF" w:rsidP="000E7BBF">
      <w:pPr>
        <w:widowControl/>
        <w:ind w:firstLine="709"/>
        <w:jc w:val="center"/>
        <w:rPr>
          <w:rFonts w:ascii="Times New Roman" w:hAnsi="Times New Roman"/>
          <w:b/>
          <w:sz w:val="28"/>
        </w:rPr>
      </w:pPr>
    </w:p>
    <w:p w:rsidR="000E7BBF" w:rsidRPr="000E7BBF" w:rsidRDefault="000E7BBF" w:rsidP="000E7BBF">
      <w:pPr>
        <w:pStyle w:val="ConsPlusNormal"/>
        <w:ind w:firstLine="709"/>
        <w:jc w:val="both"/>
        <w:rPr>
          <w:sz w:val="28"/>
        </w:rPr>
      </w:pPr>
      <w:r w:rsidRPr="000E7BBF">
        <w:rPr>
          <w:sz w:val="28"/>
        </w:rPr>
        <w:t>3.</w:t>
      </w:r>
      <w:r w:rsidR="00B02599">
        <w:rPr>
          <w:sz w:val="28"/>
        </w:rPr>
        <w:t>5</w:t>
      </w:r>
      <w:r w:rsidRPr="000E7BBF">
        <w:rPr>
          <w:sz w:val="28"/>
        </w:rPr>
        <w:t>.1.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0E7BBF" w:rsidRPr="000E7BBF" w:rsidRDefault="000E7BBF" w:rsidP="000E7BBF">
      <w:pPr>
        <w:pStyle w:val="ConsPlusNormal"/>
        <w:tabs>
          <w:tab w:val="left" w:pos="1134"/>
        </w:tabs>
        <w:ind w:left="709" w:firstLine="0"/>
        <w:jc w:val="both"/>
        <w:rPr>
          <w:sz w:val="28"/>
        </w:rPr>
      </w:pPr>
      <w:r w:rsidRPr="000E7BBF">
        <w:rPr>
          <w:sz w:val="28"/>
        </w:rPr>
        <w:t>1) порядка проведения контрольных мероприятий;</w:t>
      </w:r>
    </w:p>
    <w:p w:rsidR="000E7BBF" w:rsidRPr="000E7BBF" w:rsidRDefault="000E7BBF" w:rsidP="000E7BBF">
      <w:pPr>
        <w:pStyle w:val="ConsPlusNormal"/>
        <w:tabs>
          <w:tab w:val="left" w:pos="1134"/>
        </w:tabs>
        <w:ind w:left="709" w:firstLine="0"/>
        <w:jc w:val="both"/>
        <w:rPr>
          <w:sz w:val="28"/>
        </w:rPr>
      </w:pPr>
      <w:r w:rsidRPr="000E7BBF">
        <w:rPr>
          <w:sz w:val="28"/>
        </w:rPr>
        <w:t>2) периодичности проведения контрольных мероприятий;</w:t>
      </w:r>
    </w:p>
    <w:p w:rsidR="000E7BBF" w:rsidRPr="000E7BBF" w:rsidRDefault="000E7BBF" w:rsidP="000E7BBF">
      <w:pPr>
        <w:pStyle w:val="ConsPlusNormal"/>
        <w:tabs>
          <w:tab w:val="left" w:pos="1134"/>
        </w:tabs>
        <w:ind w:left="709" w:firstLine="0"/>
        <w:jc w:val="both"/>
        <w:rPr>
          <w:sz w:val="28"/>
        </w:rPr>
      </w:pPr>
      <w:r w:rsidRPr="000E7BBF">
        <w:rPr>
          <w:sz w:val="28"/>
        </w:rPr>
        <w:t>3) порядка принятия решений по итогам контрольных мероприятий;</w:t>
      </w:r>
    </w:p>
    <w:p w:rsidR="000E7BBF" w:rsidRPr="000E7BBF" w:rsidRDefault="000E7BBF" w:rsidP="000E7BBF">
      <w:pPr>
        <w:pStyle w:val="ConsPlusNormal"/>
        <w:tabs>
          <w:tab w:val="left" w:pos="1134"/>
        </w:tabs>
        <w:ind w:left="709" w:firstLine="0"/>
        <w:jc w:val="both"/>
        <w:rPr>
          <w:sz w:val="28"/>
        </w:rPr>
      </w:pPr>
      <w:r w:rsidRPr="000E7BBF">
        <w:rPr>
          <w:sz w:val="28"/>
        </w:rPr>
        <w:t>4) порядка обжалования решений Контрольного органа.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3.</w:t>
      </w:r>
      <w:r w:rsidR="00B02599">
        <w:rPr>
          <w:rFonts w:ascii="Times New Roman" w:hAnsi="Times New Roman"/>
          <w:sz w:val="28"/>
        </w:rPr>
        <w:t>5</w:t>
      </w:r>
      <w:r w:rsidRPr="000E7BBF">
        <w:rPr>
          <w:rFonts w:ascii="Times New Roman" w:hAnsi="Times New Roman"/>
          <w:sz w:val="28"/>
        </w:rPr>
        <w:t>.2. Инспекторы осуществляют консультирование контролируемых лиц и их представителей:</w:t>
      </w:r>
    </w:p>
    <w:p w:rsidR="000E7BBF" w:rsidRPr="000E7BBF" w:rsidRDefault="000E7BBF" w:rsidP="000E7BBF">
      <w:pPr>
        <w:pStyle w:val="ConsPlusNormal"/>
        <w:ind w:firstLine="709"/>
        <w:jc w:val="both"/>
        <w:rPr>
          <w:sz w:val="28"/>
        </w:rPr>
      </w:pPr>
      <w:r w:rsidRPr="000E7BBF">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0E7BBF" w:rsidRPr="000E7BBF" w:rsidRDefault="000E7BBF" w:rsidP="000E7BBF">
      <w:pPr>
        <w:pStyle w:val="ConsPlusNormal"/>
        <w:ind w:firstLine="709"/>
        <w:jc w:val="both"/>
        <w:rPr>
          <w:sz w:val="28"/>
        </w:rPr>
      </w:pPr>
      <w:r w:rsidRPr="000E7BBF">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w:t>
      </w:r>
      <w:r w:rsidR="00B02599">
        <w:rPr>
          <w:rFonts w:ascii="Times New Roman" w:hAnsi="Times New Roman"/>
          <w:sz w:val="28"/>
        </w:rPr>
        <w:t>5</w:t>
      </w:r>
      <w:r w:rsidRPr="000E7BBF">
        <w:rPr>
          <w:rFonts w:ascii="Times New Roman" w:hAnsi="Times New Roman"/>
          <w:sz w:val="28"/>
        </w:rPr>
        <w:t>.3. Индивидуальное консультирование на личном приеме каждого заявителя инспекторами не может превышать 10 минут.</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Время разговора по телефону не должно превышать 10 минут.</w:t>
      </w:r>
    </w:p>
    <w:p w:rsidR="000E7BBF" w:rsidRPr="000E7BBF" w:rsidRDefault="000E7BBF" w:rsidP="000E7BBF">
      <w:pPr>
        <w:pStyle w:val="ConsPlusNormal"/>
        <w:ind w:firstLine="709"/>
        <w:jc w:val="both"/>
        <w:rPr>
          <w:sz w:val="28"/>
        </w:rPr>
      </w:pPr>
      <w:r w:rsidRPr="000E7BBF">
        <w:rPr>
          <w:sz w:val="28"/>
        </w:rPr>
        <w:t>3.</w:t>
      </w:r>
      <w:r w:rsidR="00B02599">
        <w:rPr>
          <w:sz w:val="28"/>
        </w:rPr>
        <w:t>5</w:t>
      </w:r>
      <w:r w:rsidRPr="000E7BBF">
        <w:rPr>
          <w:sz w:val="28"/>
        </w:rPr>
        <w:t>.4.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0E7BBF" w:rsidRPr="000E7BBF" w:rsidRDefault="000E7BBF" w:rsidP="000E7BBF">
      <w:pPr>
        <w:pStyle w:val="ConsPlusNormal"/>
        <w:ind w:firstLine="709"/>
        <w:jc w:val="both"/>
        <w:rPr>
          <w:sz w:val="28"/>
        </w:rPr>
      </w:pPr>
      <w:r w:rsidRPr="000E7BBF">
        <w:rPr>
          <w:sz w:val="28"/>
        </w:rPr>
        <w:t>3.</w:t>
      </w:r>
      <w:r w:rsidR="00B02599">
        <w:rPr>
          <w:sz w:val="28"/>
        </w:rPr>
        <w:t>5</w:t>
      </w:r>
      <w:r w:rsidRPr="000E7BBF">
        <w:rPr>
          <w:sz w:val="28"/>
        </w:rPr>
        <w:t>.5. Письменное консультирование контролируемых лиц и их представителей осуществляется по следующим вопросам:</w:t>
      </w:r>
    </w:p>
    <w:p w:rsidR="000E7BBF" w:rsidRPr="000E7BBF" w:rsidRDefault="000E7BBF" w:rsidP="000E7BBF">
      <w:pPr>
        <w:pStyle w:val="ConsPlusNormal"/>
        <w:ind w:firstLine="709"/>
        <w:jc w:val="both"/>
        <w:rPr>
          <w:sz w:val="28"/>
        </w:rPr>
      </w:pPr>
      <w:r w:rsidRPr="000E7BBF">
        <w:rPr>
          <w:sz w:val="28"/>
        </w:rPr>
        <w:t>1) порядок обжалования решений Контрольного органа;</w:t>
      </w:r>
    </w:p>
    <w:p w:rsidR="00AC6992" w:rsidRPr="000E7BBF" w:rsidRDefault="00AC6992" w:rsidP="00AC6992">
      <w:pPr>
        <w:pStyle w:val="ConsPlusNormal"/>
        <w:tabs>
          <w:tab w:val="left" w:pos="1134"/>
        </w:tabs>
        <w:ind w:left="709" w:firstLine="0"/>
        <w:jc w:val="both"/>
        <w:rPr>
          <w:sz w:val="28"/>
        </w:rPr>
      </w:pPr>
      <w:r>
        <w:rPr>
          <w:sz w:val="28"/>
        </w:rPr>
        <w:t>2) порядок</w:t>
      </w:r>
      <w:r w:rsidRPr="000E7BBF">
        <w:rPr>
          <w:sz w:val="28"/>
        </w:rPr>
        <w:t xml:space="preserve"> проведения контрольных мероприятий;</w:t>
      </w:r>
    </w:p>
    <w:p w:rsidR="00AC6992" w:rsidRPr="000E7BBF" w:rsidRDefault="00AC6992" w:rsidP="00AC6992">
      <w:pPr>
        <w:pStyle w:val="ConsPlusNormal"/>
        <w:tabs>
          <w:tab w:val="left" w:pos="1134"/>
        </w:tabs>
        <w:ind w:left="709" w:firstLine="0"/>
        <w:jc w:val="both"/>
        <w:rPr>
          <w:sz w:val="28"/>
        </w:rPr>
      </w:pPr>
      <w:r>
        <w:rPr>
          <w:sz w:val="28"/>
        </w:rPr>
        <w:t>3) периодичность</w:t>
      </w:r>
      <w:r w:rsidRPr="000E7BBF">
        <w:rPr>
          <w:sz w:val="28"/>
        </w:rPr>
        <w:t xml:space="preserve"> проведения контрольных мероприятий;</w:t>
      </w:r>
    </w:p>
    <w:p w:rsidR="000E7BBF" w:rsidRPr="000E7BBF" w:rsidRDefault="00AC6992" w:rsidP="00AC6992">
      <w:pPr>
        <w:pStyle w:val="ConsPlusNormal"/>
        <w:ind w:firstLine="709"/>
        <w:jc w:val="both"/>
        <w:rPr>
          <w:sz w:val="28"/>
        </w:rPr>
      </w:pPr>
      <w:r>
        <w:rPr>
          <w:sz w:val="28"/>
        </w:rPr>
        <w:t>4) порядок</w:t>
      </w:r>
      <w:r w:rsidRPr="000E7BBF">
        <w:rPr>
          <w:sz w:val="28"/>
        </w:rPr>
        <w:t xml:space="preserve"> принятия решений по итогам контрольных мероприятий</w:t>
      </w:r>
      <w:r w:rsidR="000E7BBF" w:rsidRPr="000E7BBF">
        <w:rPr>
          <w:sz w:val="28"/>
        </w:rPr>
        <w:t>.</w:t>
      </w:r>
    </w:p>
    <w:p w:rsidR="000E7BBF" w:rsidRPr="000E7BBF" w:rsidRDefault="000E7BBF" w:rsidP="000E7BBF">
      <w:pPr>
        <w:pStyle w:val="ConsPlusNormal"/>
        <w:ind w:firstLine="709"/>
        <w:jc w:val="both"/>
        <w:rPr>
          <w:sz w:val="28"/>
        </w:rPr>
      </w:pPr>
      <w:r w:rsidRPr="000E7BBF">
        <w:rPr>
          <w:sz w:val="28"/>
        </w:rPr>
        <w:t>3.</w:t>
      </w:r>
      <w:r w:rsidR="00B02599">
        <w:rPr>
          <w:sz w:val="28"/>
        </w:rPr>
        <w:t>5</w:t>
      </w:r>
      <w:r w:rsidRPr="000E7BBF">
        <w:rPr>
          <w:sz w:val="28"/>
        </w:rPr>
        <w:t xml:space="preserve">.6. Контролируемое лицо вправе направить запрос о предоставлении письменного ответа в сроки, установленные Федеральным </w:t>
      </w:r>
      <w:hyperlink r:id="rId11" w:history="1">
        <w:r w:rsidRPr="000E7BBF">
          <w:rPr>
            <w:sz w:val="28"/>
          </w:rPr>
          <w:t>законом</w:t>
        </w:r>
      </w:hyperlink>
      <w:r w:rsidRPr="000E7BBF">
        <w:rPr>
          <w:sz w:val="28"/>
        </w:rPr>
        <w:t xml:space="preserve"> от 02.05.2006 № 59-ФЗ «О порядке рассмотрения обращений граждан Российской Федерации».</w:t>
      </w:r>
    </w:p>
    <w:p w:rsidR="000E7BBF" w:rsidRPr="000E7BBF" w:rsidRDefault="000E7BBF" w:rsidP="000E7BBF">
      <w:pPr>
        <w:pStyle w:val="ConsPlusNormal"/>
        <w:ind w:firstLine="709"/>
        <w:jc w:val="both"/>
        <w:rPr>
          <w:sz w:val="28"/>
        </w:rPr>
      </w:pPr>
      <w:r w:rsidRPr="000E7BBF">
        <w:rPr>
          <w:sz w:val="28"/>
        </w:rPr>
        <w:lastRenderedPageBreak/>
        <w:t>3.</w:t>
      </w:r>
      <w:r w:rsidR="00B02599">
        <w:rPr>
          <w:sz w:val="28"/>
        </w:rPr>
        <w:t>5</w:t>
      </w:r>
      <w:r w:rsidRPr="000E7BBF">
        <w:rPr>
          <w:sz w:val="28"/>
        </w:rPr>
        <w:t>.7. Контрольный орган осуществляет учет проведенных консультирований.</w:t>
      </w:r>
    </w:p>
    <w:p w:rsidR="000E7BBF" w:rsidRPr="000E7BBF" w:rsidRDefault="000E7BBF" w:rsidP="000E7BBF">
      <w:pPr>
        <w:pStyle w:val="a8"/>
        <w:widowControl/>
        <w:tabs>
          <w:tab w:val="left" w:pos="1134"/>
        </w:tabs>
        <w:ind w:left="0" w:firstLine="709"/>
        <w:jc w:val="both"/>
        <w:rPr>
          <w:rFonts w:ascii="Times New Roman" w:hAnsi="Times New Roman"/>
          <w:sz w:val="28"/>
        </w:rPr>
      </w:pPr>
    </w:p>
    <w:p w:rsidR="00EB7F3D" w:rsidRPr="00073005" w:rsidRDefault="00EB7F3D" w:rsidP="00EB7F3D">
      <w:pPr>
        <w:pStyle w:val="ConsPlusNormal"/>
        <w:ind w:firstLine="0"/>
        <w:jc w:val="center"/>
        <w:rPr>
          <w:sz w:val="28"/>
        </w:rPr>
      </w:pPr>
      <w:r w:rsidRPr="009F074C">
        <w:rPr>
          <w:sz w:val="28"/>
        </w:rPr>
        <w:t>3.</w:t>
      </w:r>
      <w:r w:rsidR="00B02599">
        <w:rPr>
          <w:sz w:val="28"/>
        </w:rPr>
        <w:t>6</w:t>
      </w:r>
      <w:r w:rsidRPr="009F074C">
        <w:rPr>
          <w:sz w:val="28"/>
        </w:rPr>
        <w:t>.</w:t>
      </w:r>
      <w:r>
        <w:rPr>
          <w:sz w:val="28"/>
        </w:rPr>
        <w:t xml:space="preserve"> </w:t>
      </w:r>
      <w:r w:rsidRPr="00073005">
        <w:rPr>
          <w:sz w:val="28"/>
        </w:rPr>
        <w:t>Профилактический визит</w:t>
      </w:r>
    </w:p>
    <w:p w:rsidR="00EB7F3D" w:rsidRPr="00073005" w:rsidRDefault="00EB7F3D" w:rsidP="00EB7F3D">
      <w:pPr>
        <w:pStyle w:val="ConsPlusNormal"/>
        <w:ind w:firstLine="709"/>
        <w:jc w:val="both"/>
        <w:rPr>
          <w:b/>
          <w:sz w:val="28"/>
        </w:rPr>
      </w:pPr>
    </w:p>
    <w:p w:rsidR="00EB7F3D" w:rsidRPr="009F074C" w:rsidRDefault="00EB7F3D" w:rsidP="00073005">
      <w:pPr>
        <w:widowControl/>
        <w:autoSpaceDE w:val="0"/>
        <w:autoSpaceDN w:val="0"/>
        <w:adjustRightInd w:val="0"/>
        <w:ind w:firstLine="709"/>
        <w:jc w:val="both"/>
        <w:rPr>
          <w:rFonts w:ascii="Times New Roman" w:hAnsi="Times New Roman"/>
          <w:sz w:val="28"/>
        </w:rPr>
      </w:pPr>
      <w:r w:rsidRPr="00073005">
        <w:rPr>
          <w:rFonts w:ascii="Times New Roman" w:hAnsi="Times New Roman"/>
          <w:sz w:val="28"/>
        </w:rPr>
        <w:t>3.</w:t>
      </w:r>
      <w:r w:rsidR="00B02599">
        <w:rPr>
          <w:rFonts w:ascii="Times New Roman" w:hAnsi="Times New Roman"/>
          <w:sz w:val="28"/>
        </w:rPr>
        <w:t>6</w:t>
      </w:r>
      <w:r w:rsidRPr="00073005">
        <w:rPr>
          <w:rFonts w:ascii="Times New Roman" w:hAnsi="Times New Roman"/>
          <w:sz w:val="28"/>
        </w:rPr>
        <w:t>.1. Профилакти</w:t>
      </w:r>
      <w:r w:rsidRPr="00CA1104">
        <w:rPr>
          <w:rFonts w:ascii="Times New Roman" w:hAnsi="Times New Roman"/>
          <w:sz w:val="28"/>
        </w:rPr>
        <w:t>ческий</w:t>
      </w:r>
      <w:r>
        <w:rPr>
          <w:rFonts w:ascii="Times New Roman" w:hAnsi="Times New Roman"/>
          <w:sz w:val="28"/>
        </w:rPr>
        <w:t xml:space="preserve"> визит проводится</w:t>
      </w:r>
      <w:r w:rsidR="00A64A6B" w:rsidRPr="00A64A6B">
        <w:rPr>
          <w:rFonts w:ascii="Times New Roman" w:eastAsiaTheme="minorHAnsi" w:hAnsi="Times New Roman"/>
          <w:iCs/>
          <w:color w:val="auto"/>
          <w:sz w:val="28"/>
          <w:szCs w:val="28"/>
          <w:lang w:eastAsia="en-US"/>
        </w:rPr>
        <w:t xml:space="preserve"> </w:t>
      </w:r>
      <w:r w:rsidR="00A64A6B" w:rsidRPr="003E666D">
        <w:rPr>
          <w:rFonts w:ascii="Times New Roman" w:eastAsiaTheme="minorHAnsi" w:hAnsi="Times New Roman"/>
          <w:iCs/>
          <w:color w:val="auto"/>
          <w:sz w:val="28"/>
          <w:szCs w:val="28"/>
          <w:lang w:eastAsia="en-US"/>
        </w:rPr>
        <w:t>инспектором</w:t>
      </w:r>
      <w:r w:rsidR="00DE739C" w:rsidRPr="003E666D">
        <w:rPr>
          <w:rFonts w:ascii="Times New Roman" w:eastAsiaTheme="minorHAnsi" w:hAnsi="Times New Roman"/>
          <w:iCs/>
          <w:color w:val="auto"/>
          <w:sz w:val="28"/>
          <w:szCs w:val="28"/>
          <w:lang w:eastAsia="en-US"/>
        </w:rPr>
        <w:t xml:space="preserve"> </w:t>
      </w:r>
      <w:r w:rsidRPr="003E666D">
        <w:rPr>
          <w:rFonts w:ascii="Times New Roman" w:hAnsi="Times New Roman"/>
          <w:sz w:val="28"/>
        </w:rPr>
        <w:t>в</w:t>
      </w:r>
      <w:r>
        <w:rPr>
          <w:rFonts w:ascii="Times New Roman" w:hAnsi="Times New Roman"/>
          <w:sz w:val="28"/>
        </w:rPr>
        <w:t xml:space="preserve"> форме профилактической беседы по месту осуществления деятельности </w:t>
      </w:r>
      <w:r w:rsidRPr="009F074C">
        <w:rPr>
          <w:rFonts w:ascii="Times New Roman" w:hAnsi="Times New Roman"/>
          <w:sz w:val="28"/>
        </w:rPr>
        <w:t>контролируемого лица либо путем использования видео-конференц-связи.</w:t>
      </w:r>
    </w:p>
    <w:p w:rsidR="00EB7F3D" w:rsidRPr="009F074C" w:rsidRDefault="00EB7F3D" w:rsidP="00EB7F3D">
      <w:pPr>
        <w:pStyle w:val="ConsPlusNormal"/>
        <w:ind w:firstLine="709"/>
        <w:jc w:val="both"/>
        <w:rPr>
          <w:sz w:val="28"/>
        </w:rPr>
      </w:pPr>
      <w:r w:rsidRPr="009F074C">
        <w:rPr>
          <w:sz w:val="28"/>
        </w:rPr>
        <w:t xml:space="preserve">Продолжительность профилактического визита составляет не более двух часов в течение рабочего дня. </w:t>
      </w:r>
    </w:p>
    <w:p w:rsidR="00EB7F3D" w:rsidRDefault="00EB7F3D" w:rsidP="00EB7F3D">
      <w:pPr>
        <w:widowControl/>
        <w:ind w:firstLine="709"/>
        <w:jc w:val="both"/>
        <w:rPr>
          <w:rFonts w:ascii="Times New Roman" w:hAnsi="Times New Roman"/>
          <w:sz w:val="28"/>
        </w:rPr>
      </w:pPr>
      <w:r>
        <w:rPr>
          <w:rFonts w:ascii="Times New Roman" w:hAnsi="Times New Roman"/>
          <w:sz w:val="28"/>
        </w:rPr>
        <w:t>3.</w:t>
      </w:r>
      <w:r w:rsidR="00B02599">
        <w:rPr>
          <w:rFonts w:ascii="Times New Roman" w:hAnsi="Times New Roman"/>
          <w:sz w:val="28"/>
        </w:rPr>
        <w:t>6</w:t>
      </w:r>
      <w:r>
        <w:rPr>
          <w:rFonts w:ascii="Times New Roman" w:hAnsi="Times New Roman"/>
          <w:sz w:val="28"/>
        </w:rPr>
        <w:t>.2. Инспектор проводит обязательный профилактический визит в отношении:</w:t>
      </w:r>
    </w:p>
    <w:p w:rsidR="00EB7F3D" w:rsidRPr="000E7BBF" w:rsidRDefault="00EB7F3D" w:rsidP="00EB7F3D">
      <w:pPr>
        <w:widowControl/>
        <w:ind w:firstLine="709"/>
        <w:jc w:val="both"/>
        <w:rPr>
          <w:rFonts w:ascii="Times New Roman" w:hAnsi="Times New Roman"/>
          <w:sz w:val="28"/>
        </w:rPr>
      </w:pPr>
      <w:r w:rsidRPr="000E7BBF">
        <w:rPr>
          <w:rFonts w:ascii="Times New Roman" w:hAnsi="Times New Roman"/>
          <w:sz w:val="28"/>
        </w:rPr>
        <w:t>1) контролируемых лиц, приступающих к осуществлению деятельности в сфере управления многоквартирными домами, не позднее чем в течение одного года с момента начала такой деятельности (при наличии сведений о начале деятельности);</w:t>
      </w:r>
    </w:p>
    <w:p w:rsidR="00EB7F3D" w:rsidRPr="000E7BBF" w:rsidRDefault="00EB7F3D" w:rsidP="00EB7F3D">
      <w:pPr>
        <w:widowControl/>
        <w:ind w:firstLine="709"/>
        <w:jc w:val="both"/>
        <w:rPr>
          <w:rFonts w:ascii="Times New Roman" w:hAnsi="Times New Roman"/>
          <w:sz w:val="28"/>
          <w:shd w:val="clear" w:color="auto" w:fill="F1C100"/>
        </w:rPr>
      </w:pPr>
      <w:r w:rsidRPr="000E7BBF">
        <w:rPr>
          <w:rFonts w:ascii="Times New Roman" w:hAnsi="Times New Roman"/>
          <w:sz w:val="28"/>
        </w:rPr>
        <w:t>2) 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rsidR="00EB7F3D" w:rsidRDefault="00EB7F3D" w:rsidP="00EB7F3D">
      <w:pPr>
        <w:widowControl/>
        <w:ind w:firstLine="709"/>
        <w:jc w:val="both"/>
        <w:rPr>
          <w:rFonts w:ascii="Times New Roman" w:hAnsi="Times New Roman"/>
          <w:sz w:val="28"/>
        </w:rPr>
      </w:pPr>
      <w:r w:rsidRPr="009F074C">
        <w:rPr>
          <w:rFonts w:ascii="Times New Roman" w:hAnsi="Times New Roman"/>
          <w:sz w:val="28"/>
        </w:rPr>
        <w:t>3.</w:t>
      </w:r>
      <w:r w:rsidR="00B02599">
        <w:rPr>
          <w:rFonts w:ascii="Times New Roman" w:hAnsi="Times New Roman"/>
          <w:sz w:val="28"/>
        </w:rPr>
        <w:t>6</w:t>
      </w:r>
      <w:r w:rsidRPr="009F074C">
        <w:rPr>
          <w:rFonts w:ascii="Times New Roman" w:hAnsi="Times New Roman"/>
          <w:sz w:val="28"/>
        </w:rPr>
        <w:t>.3. Профилактические визиты проводятся по согласованию с контролируемыми лицами.</w:t>
      </w:r>
    </w:p>
    <w:p w:rsidR="00EB7F3D" w:rsidRPr="009F074C" w:rsidRDefault="00EB7F3D" w:rsidP="00EB7F3D">
      <w:pPr>
        <w:pStyle w:val="ConsPlusNormal"/>
        <w:ind w:firstLine="709"/>
        <w:jc w:val="both"/>
        <w:rPr>
          <w:sz w:val="28"/>
        </w:rPr>
      </w:pPr>
      <w:r>
        <w:rPr>
          <w:sz w:val="28"/>
        </w:rPr>
        <w:t>3.</w:t>
      </w:r>
      <w:r w:rsidR="00B02599">
        <w:rPr>
          <w:sz w:val="28"/>
        </w:rPr>
        <w:t>6</w:t>
      </w:r>
      <w:r>
        <w:rPr>
          <w:sz w:val="28"/>
        </w:rPr>
        <w:t xml:space="preserve">.4. Контрольный орган направляет контролируемому лицу уведомление о проведении профилактического визита не позднее чем за пять рабочих дней до даты </w:t>
      </w:r>
      <w:r w:rsidRPr="009F074C">
        <w:rPr>
          <w:sz w:val="28"/>
        </w:rPr>
        <w:t>его проведения.</w:t>
      </w:r>
    </w:p>
    <w:p w:rsidR="00EB7F3D" w:rsidRPr="009F074C" w:rsidRDefault="00EB7F3D" w:rsidP="00EB7F3D">
      <w:pPr>
        <w:pStyle w:val="ConsPlusNormal"/>
        <w:ind w:firstLine="709"/>
        <w:jc w:val="both"/>
        <w:rPr>
          <w:sz w:val="28"/>
        </w:rPr>
      </w:pPr>
      <w:r w:rsidRPr="009F074C">
        <w:rPr>
          <w:sz w:val="28"/>
        </w:rPr>
        <w:t xml:space="preserve">Контролируемое </w:t>
      </w:r>
      <w:r w:rsidRPr="00073005">
        <w:rPr>
          <w:sz w:val="28"/>
        </w:rPr>
        <w:t>лицо вправе отказаться от проведения профилактического визита (включая обязательный профилактический визит), уведомив об этом Контрольный</w:t>
      </w:r>
      <w:r w:rsidRPr="009F074C">
        <w:rPr>
          <w:sz w:val="28"/>
        </w:rPr>
        <w:t xml:space="preserve"> орган не позднее, чем за три рабочих дня до даты его проведения.</w:t>
      </w:r>
    </w:p>
    <w:p w:rsidR="00EB7F3D" w:rsidRPr="009F074C" w:rsidRDefault="00EB7F3D" w:rsidP="00EB7F3D">
      <w:pPr>
        <w:widowControl/>
        <w:ind w:firstLine="709"/>
        <w:jc w:val="both"/>
        <w:rPr>
          <w:rFonts w:ascii="Times New Roman" w:hAnsi="Times New Roman"/>
          <w:sz w:val="28"/>
        </w:rPr>
      </w:pPr>
      <w:r w:rsidRPr="009F074C">
        <w:rPr>
          <w:rFonts w:ascii="Times New Roman" w:hAnsi="Times New Roman"/>
          <w:sz w:val="28"/>
        </w:rPr>
        <w:t>3.</w:t>
      </w:r>
      <w:r w:rsidR="00B02599">
        <w:rPr>
          <w:rFonts w:ascii="Times New Roman" w:hAnsi="Times New Roman"/>
          <w:sz w:val="28"/>
        </w:rPr>
        <w:t>6</w:t>
      </w:r>
      <w:r w:rsidRPr="009F074C">
        <w:rPr>
          <w:rFonts w:ascii="Times New Roman" w:hAnsi="Times New Roman"/>
          <w:sz w:val="28"/>
        </w:rPr>
        <w:t>.5.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EB7F3D" w:rsidRDefault="00EB7F3D" w:rsidP="00EB7F3D">
      <w:pPr>
        <w:pStyle w:val="ConsPlusNormal"/>
        <w:ind w:firstLine="709"/>
        <w:jc w:val="both"/>
        <w:rPr>
          <w:sz w:val="28"/>
        </w:rPr>
      </w:pPr>
      <w:r w:rsidRPr="009F074C">
        <w:rPr>
          <w:sz w:val="28"/>
        </w:rPr>
        <w:t>3.</w:t>
      </w:r>
      <w:r w:rsidR="00B02599">
        <w:rPr>
          <w:sz w:val="28"/>
        </w:rPr>
        <w:t>6</w:t>
      </w:r>
      <w:r w:rsidRPr="009F074C">
        <w:rPr>
          <w:sz w:val="28"/>
        </w:rPr>
        <w:t>.6. Контрольный орган осуществляет учет проведенных профилактических визитов.</w:t>
      </w:r>
    </w:p>
    <w:p w:rsidR="003E666D" w:rsidRDefault="003E666D" w:rsidP="000E7BBF">
      <w:pPr>
        <w:pStyle w:val="a8"/>
        <w:widowControl/>
        <w:tabs>
          <w:tab w:val="left" w:pos="1134"/>
        </w:tabs>
        <w:ind w:left="0"/>
        <w:jc w:val="center"/>
        <w:rPr>
          <w:rFonts w:ascii="Times New Roman" w:hAnsi="Times New Roman"/>
          <w:b/>
          <w:sz w:val="28"/>
        </w:rPr>
      </w:pPr>
    </w:p>
    <w:p w:rsidR="000E7BBF" w:rsidRPr="000E7BBF" w:rsidRDefault="000E7BBF" w:rsidP="000E7BBF">
      <w:pPr>
        <w:pStyle w:val="a8"/>
        <w:widowControl/>
        <w:tabs>
          <w:tab w:val="left" w:pos="1134"/>
        </w:tabs>
        <w:ind w:left="0"/>
        <w:jc w:val="center"/>
        <w:rPr>
          <w:rFonts w:ascii="Times New Roman" w:hAnsi="Times New Roman"/>
          <w:b/>
          <w:sz w:val="28"/>
        </w:rPr>
      </w:pPr>
      <w:r w:rsidRPr="000E7BBF">
        <w:rPr>
          <w:rFonts w:ascii="Times New Roman" w:hAnsi="Times New Roman"/>
          <w:b/>
          <w:sz w:val="28"/>
        </w:rPr>
        <w:t xml:space="preserve">4. Контрольные мероприятия, проводимые в рамках </w:t>
      </w:r>
    </w:p>
    <w:p w:rsidR="000E7BBF" w:rsidRPr="000E7BBF" w:rsidRDefault="000E7BBF" w:rsidP="000E7BBF">
      <w:pPr>
        <w:pStyle w:val="a8"/>
        <w:widowControl/>
        <w:tabs>
          <w:tab w:val="left" w:pos="1134"/>
        </w:tabs>
        <w:ind w:left="0"/>
        <w:jc w:val="center"/>
        <w:rPr>
          <w:rFonts w:ascii="Times New Roman" w:hAnsi="Times New Roman"/>
          <w:b/>
          <w:sz w:val="28"/>
        </w:rPr>
      </w:pPr>
      <w:r w:rsidRPr="000E7BBF">
        <w:rPr>
          <w:rFonts w:ascii="Times New Roman" w:hAnsi="Times New Roman"/>
          <w:b/>
          <w:sz w:val="28"/>
        </w:rPr>
        <w:t xml:space="preserve">муниципального контроля </w:t>
      </w:r>
    </w:p>
    <w:p w:rsidR="000E7BBF" w:rsidRPr="000E7BBF" w:rsidRDefault="000E7BBF" w:rsidP="000E7BBF">
      <w:pPr>
        <w:widowControl/>
        <w:tabs>
          <w:tab w:val="left" w:pos="1134"/>
        </w:tabs>
        <w:jc w:val="center"/>
        <w:rPr>
          <w:rFonts w:ascii="Times New Roman" w:hAnsi="Times New Roman"/>
          <w:color w:val="auto"/>
          <w:sz w:val="28"/>
          <w:highlight w:val="yellow"/>
        </w:rPr>
      </w:pPr>
    </w:p>
    <w:p w:rsidR="000E7BBF" w:rsidRPr="000E7BBF" w:rsidRDefault="000E7BBF" w:rsidP="000E7BBF">
      <w:pPr>
        <w:widowControl/>
        <w:tabs>
          <w:tab w:val="left" w:pos="1134"/>
        </w:tabs>
        <w:jc w:val="center"/>
        <w:rPr>
          <w:rFonts w:ascii="Times New Roman" w:hAnsi="Times New Roman"/>
          <w:color w:val="auto"/>
          <w:sz w:val="28"/>
        </w:rPr>
      </w:pPr>
      <w:r w:rsidRPr="000E7BBF">
        <w:rPr>
          <w:rFonts w:ascii="Times New Roman" w:hAnsi="Times New Roman"/>
          <w:color w:val="auto"/>
          <w:sz w:val="28"/>
        </w:rPr>
        <w:t>4.1. Контрольные мероприятия. Общие вопросы</w:t>
      </w:r>
    </w:p>
    <w:p w:rsidR="000E7BBF" w:rsidRDefault="000E7BBF" w:rsidP="000E7BBF">
      <w:pPr>
        <w:widowControl/>
        <w:tabs>
          <w:tab w:val="left" w:pos="1134"/>
        </w:tabs>
        <w:ind w:firstLine="709"/>
        <w:jc w:val="both"/>
        <w:rPr>
          <w:rFonts w:ascii="Times New Roman" w:hAnsi="Times New Roman"/>
          <w:color w:val="auto"/>
          <w:sz w:val="28"/>
        </w:rPr>
      </w:pPr>
    </w:p>
    <w:p w:rsidR="000E7BBF" w:rsidRPr="003E666D" w:rsidRDefault="000E7BBF" w:rsidP="000E7BBF">
      <w:pPr>
        <w:pStyle w:val="a8"/>
        <w:widowControl/>
        <w:tabs>
          <w:tab w:val="left" w:pos="1134"/>
        </w:tabs>
        <w:ind w:left="0" w:firstLine="709"/>
        <w:jc w:val="both"/>
        <w:rPr>
          <w:rFonts w:ascii="Times New Roman" w:hAnsi="Times New Roman"/>
          <w:sz w:val="28"/>
        </w:rPr>
      </w:pPr>
      <w:r w:rsidRPr="003E666D">
        <w:rPr>
          <w:rFonts w:ascii="Times New Roman" w:hAnsi="Times New Roman"/>
          <w:sz w:val="28"/>
        </w:rPr>
        <w:t>4.1.</w:t>
      </w:r>
      <w:r w:rsidR="00073005" w:rsidRPr="003E666D">
        <w:rPr>
          <w:rFonts w:ascii="Times New Roman" w:hAnsi="Times New Roman"/>
          <w:sz w:val="28"/>
        </w:rPr>
        <w:t>1</w:t>
      </w:r>
      <w:r w:rsidRPr="003E666D">
        <w:rPr>
          <w:rFonts w:ascii="Times New Roman" w:hAnsi="Times New Roman"/>
          <w:sz w:val="28"/>
        </w:rPr>
        <w:t>. Муниципальный контроль осуществляется Контрольным органом посредством организации проведения следующих плановых и внеплановых контрольных</w:t>
      </w:r>
      <w:r w:rsidR="0004178C" w:rsidRPr="003E666D">
        <w:rPr>
          <w:rFonts w:ascii="Times New Roman" w:hAnsi="Times New Roman"/>
          <w:b/>
          <w:sz w:val="28"/>
        </w:rPr>
        <w:t xml:space="preserve"> </w:t>
      </w:r>
      <w:r w:rsidRPr="003E666D">
        <w:rPr>
          <w:rFonts w:ascii="Times New Roman" w:hAnsi="Times New Roman"/>
          <w:sz w:val="28"/>
        </w:rPr>
        <w:t>мероприятий:</w:t>
      </w:r>
    </w:p>
    <w:p w:rsidR="000E7BBF" w:rsidRPr="005C2D4E" w:rsidRDefault="000E7BBF" w:rsidP="000E7BBF">
      <w:pPr>
        <w:pStyle w:val="ConsPlusNormal"/>
        <w:ind w:firstLine="709"/>
        <w:jc w:val="both"/>
        <w:rPr>
          <w:sz w:val="28"/>
        </w:rPr>
      </w:pPr>
      <w:r w:rsidRPr="005C2D4E">
        <w:rPr>
          <w:sz w:val="28"/>
        </w:rPr>
        <w:t xml:space="preserve">инспекционный визит, документарная проверка, выездная проверка </w:t>
      </w:r>
      <w:r w:rsidR="00325596" w:rsidRPr="005C2D4E">
        <w:rPr>
          <w:sz w:val="28"/>
        </w:rPr>
        <w:t>-</w:t>
      </w:r>
      <w:r w:rsidR="00525B92" w:rsidRPr="005C2D4E">
        <w:rPr>
          <w:sz w:val="28"/>
        </w:rPr>
        <w:t xml:space="preserve"> </w:t>
      </w:r>
      <w:r w:rsidR="00DE739C" w:rsidRPr="005C2D4E">
        <w:rPr>
          <w:sz w:val="28"/>
        </w:rPr>
        <w:t>при</w:t>
      </w:r>
      <w:r w:rsidR="00030B2D" w:rsidRPr="005C2D4E">
        <w:rPr>
          <w:sz w:val="28"/>
        </w:rPr>
        <w:t xml:space="preserve"> </w:t>
      </w:r>
      <w:r w:rsidRPr="005C2D4E">
        <w:rPr>
          <w:sz w:val="28"/>
        </w:rPr>
        <w:t>взаимодействи</w:t>
      </w:r>
      <w:r w:rsidR="00073005" w:rsidRPr="005C2D4E">
        <w:rPr>
          <w:sz w:val="28"/>
        </w:rPr>
        <w:t>и</w:t>
      </w:r>
      <w:r w:rsidRPr="005C2D4E">
        <w:rPr>
          <w:sz w:val="28"/>
        </w:rPr>
        <w:t xml:space="preserve"> с контролируемыми лицами;</w:t>
      </w:r>
    </w:p>
    <w:p w:rsidR="000E7BBF" w:rsidRPr="003E666D" w:rsidRDefault="000E7BBF" w:rsidP="000E7BBF">
      <w:pPr>
        <w:pStyle w:val="ConsPlusNormal"/>
        <w:ind w:firstLine="709"/>
        <w:jc w:val="both"/>
        <w:rPr>
          <w:sz w:val="28"/>
        </w:rPr>
      </w:pPr>
      <w:r w:rsidRPr="005C2D4E">
        <w:rPr>
          <w:sz w:val="28"/>
        </w:rPr>
        <w:t xml:space="preserve">наблюдение за соблюдением обязательных требований, выездное обследование </w:t>
      </w:r>
      <w:r w:rsidR="00325596" w:rsidRPr="005C2D4E">
        <w:rPr>
          <w:sz w:val="28"/>
        </w:rPr>
        <w:t>-</w:t>
      </w:r>
      <w:r w:rsidR="00073005" w:rsidRPr="005C2D4E">
        <w:rPr>
          <w:sz w:val="28"/>
        </w:rPr>
        <w:t xml:space="preserve"> </w:t>
      </w:r>
      <w:r w:rsidRPr="005C2D4E">
        <w:rPr>
          <w:sz w:val="28"/>
        </w:rPr>
        <w:t>без взаимодействия с контролируемыми лицами.</w:t>
      </w:r>
    </w:p>
    <w:p w:rsidR="00073005" w:rsidRPr="003E666D" w:rsidRDefault="000E7BBF" w:rsidP="000E7BBF">
      <w:pPr>
        <w:pStyle w:val="a8"/>
        <w:widowControl/>
        <w:tabs>
          <w:tab w:val="left" w:pos="1134"/>
        </w:tabs>
        <w:ind w:left="0" w:firstLine="709"/>
        <w:jc w:val="both"/>
        <w:rPr>
          <w:rFonts w:ascii="Times New Roman" w:hAnsi="Times New Roman"/>
          <w:sz w:val="28"/>
        </w:rPr>
      </w:pPr>
      <w:r w:rsidRPr="003E666D">
        <w:rPr>
          <w:rFonts w:ascii="Times New Roman" w:hAnsi="Times New Roman"/>
          <w:sz w:val="28"/>
        </w:rPr>
        <w:lastRenderedPageBreak/>
        <w:t>4.1.</w:t>
      </w:r>
      <w:r w:rsidR="00073005" w:rsidRPr="003E666D">
        <w:rPr>
          <w:rFonts w:ascii="Times New Roman" w:hAnsi="Times New Roman"/>
          <w:sz w:val="28"/>
        </w:rPr>
        <w:t>2</w:t>
      </w:r>
      <w:r w:rsidRPr="003E666D">
        <w:rPr>
          <w:rFonts w:ascii="Times New Roman" w:hAnsi="Times New Roman"/>
          <w:sz w:val="28"/>
        </w:rPr>
        <w:t xml:space="preserve">. При осуществлении </w:t>
      </w:r>
      <w:r w:rsidR="005A6752" w:rsidRPr="003E666D">
        <w:rPr>
          <w:rFonts w:ascii="Times New Roman" w:hAnsi="Times New Roman"/>
          <w:sz w:val="28"/>
          <w:szCs w:val="22"/>
        </w:rPr>
        <w:t>муниципального контроля</w:t>
      </w:r>
      <w:r w:rsidR="005A6752" w:rsidRPr="003E666D">
        <w:rPr>
          <w:rFonts w:ascii="Times New Roman" w:hAnsi="Times New Roman"/>
          <w:color w:val="FF0000"/>
          <w:sz w:val="28"/>
        </w:rPr>
        <w:t xml:space="preserve"> </w:t>
      </w:r>
      <w:r w:rsidRPr="003E666D">
        <w:rPr>
          <w:rFonts w:ascii="Times New Roman" w:hAnsi="Times New Roman"/>
          <w:sz w:val="28"/>
        </w:rPr>
        <w:t xml:space="preserve">взаимодействием с контролируемыми лицами являются: </w:t>
      </w:r>
    </w:p>
    <w:p w:rsidR="000E7BBF" w:rsidRPr="008C559A" w:rsidRDefault="000E7BBF" w:rsidP="000E7BBF">
      <w:pPr>
        <w:pStyle w:val="a8"/>
        <w:widowControl/>
        <w:tabs>
          <w:tab w:val="left" w:pos="1134"/>
        </w:tabs>
        <w:ind w:left="0" w:firstLine="709"/>
        <w:jc w:val="both"/>
        <w:rPr>
          <w:rFonts w:ascii="Times New Roman" w:hAnsi="Times New Roman"/>
          <w:b/>
          <w:sz w:val="28"/>
        </w:rPr>
      </w:pPr>
      <w:r w:rsidRPr="003E666D">
        <w:rPr>
          <w:rFonts w:ascii="Times New Roman" w:hAnsi="Times New Roman"/>
          <w:sz w:val="28"/>
        </w:rPr>
        <w:t xml:space="preserve">встречи, телефонные и иные переговоры (непосредственное </w:t>
      </w:r>
      <w:r w:rsidRPr="003E666D">
        <w:rPr>
          <w:rFonts w:ascii="Times New Roman" w:hAnsi="Times New Roman"/>
          <w:sz w:val="28"/>
          <w:szCs w:val="22"/>
        </w:rPr>
        <w:t>взаимодействие) между инспектором и контролируемым лицом или его</w:t>
      </w:r>
      <w:r w:rsidRPr="003E666D">
        <w:rPr>
          <w:rFonts w:ascii="Times New Roman" w:hAnsi="Times New Roman"/>
          <w:sz w:val="28"/>
        </w:rPr>
        <w:t xml:space="preserve"> представителем;</w:t>
      </w:r>
    </w:p>
    <w:p w:rsidR="000E7BBF" w:rsidRPr="003E666D" w:rsidRDefault="000E7BBF" w:rsidP="000E7BBF">
      <w:pPr>
        <w:pStyle w:val="a8"/>
        <w:widowControl/>
        <w:tabs>
          <w:tab w:val="left" w:pos="1134"/>
        </w:tabs>
        <w:ind w:left="0" w:firstLine="709"/>
        <w:jc w:val="both"/>
        <w:rPr>
          <w:rFonts w:ascii="Times New Roman" w:hAnsi="Times New Roman"/>
          <w:sz w:val="28"/>
        </w:rPr>
      </w:pPr>
      <w:r w:rsidRPr="003E666D">
        <w:rPr>
          <w:rFonts w:ascii="Times New Roman" w:hAnsi="Times New Roman"/>
          <w:sz w:val="28"/>
        </w:rPr>
        <w:t xml:space="preserve">запрос документов, иных материалов; </w:t>
      </w:r>
    </w:p>
    <w:p w:rsidR="000E7BBF" w:rsidRPr="003E666D" w:rsidRDefault="000E7BBF" w:rsidP="000E7BBF">
      <w:pPr>
        <w:pStyle w:val="a8"/>
        <w:widowControl/>
        <w:tabs>
          <w:tab w:val="left" w:pos="1134"/>
        </w:tabs>
        <w:ind w:left="0" w:firstLine="709"/>
        <w:jc w:val="both"/>
        <w:rPr>
          <w:rFonts w:ascii="Times New Roman" w:hAnsi="Times New Roman"/>
          <w:sz w:val="28"/>
        </w:rPr>
      </w:pPr>
      <w:r w:rsidRPr="003E666D">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073005" w:rsidRPr="000E7BBF" w:rsidRDefault="00073005" w:rsidP="00073005">
      <w:pPr>
        <w:widowControl/>
        <w:autoSpaceDE w:val="0"/>
        <w:autoSpaceDN w:val="0"/>
        <w:adjustRightInd w:val="0"/>
        <w:ind w:firstLine="709"/>
        <w:jc w:val="both"/>
        <w:rPr>
          <w:rFonts w:ascii="Times New Roman" w:hAnsi="Times New Roman"/>
          <w:color w:val="auto"/>
          <w:sz w:val="28"/>
        </w:rPr>
      </w:pPr>
      <w:r w:rsidRPr="003E666D">
        <w:rPr>
          <w:rFonts w:ascii="Times New Roman" w:hAnsi="Times New Roman"/>
          <w:color w:val="auto"/>
          <w:sz w:val="28"/>
        </w:rPr>
        <w:t xml:space="preserve">4.1.3. Контрольные мероприятия, осуществляемые при </w:t>
      </w:r>
      <w:r w:rsidRPr="003E666D">
        <w:rPr>
          <w:rFonts w:ascii="Times New Roman" w:eastAsiaTheme="minorHAnsi" w:hAnsi="Times New Roman"/>
          <w:color w:val="auto"/>
          <w:sz w:val="28"/>
          <w:szCs w:val="28"/>
          <w:lang w:eastAsia="en-US"/>
        </w:rPr>
        <w:t xml:space="preserve">взаимодействии с контролируемым лицом, </w:t>
      </w:r>
      <w:r w:rsidRPr="003E666D">
        <w:rPr>
          <w:rFonts w:ascii="Times New Roman" w:hAnsi="Times New Roman"/>
          <w:color w:val="auto"/>
          <w:sz w:val="28"/>
        </w:rPr>
        <w:t>проводятся Контрольным органом по следующим основаниям:</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 xml:space="preserve">5) истечение срока исполнения решения Контрольного органа об устранении выявленного нарушения обязательных требований </w:t>
      </w:r>
      <w:r w:rsidR="00325596">
        <w:rPr>
          <w:rFonts w:ascii="Times New Roman" w:hAnsi="Times New Roman"/>
          <w:color w:val="auto"/>
          <w:sz w:val="28"/>
        </w:rPr>
        <w:t>-</w:t>
      </w:r>
      <w:r w:rsidRPr="000E7BBF">
        <w:rPr>
          <w:rFonts w:ascii="Times New Roman" w:hAnsi="Times New Roman"/>
          <w:color w:val="auto"/>
          <w:sz w:val="28"/>
        </w:rPr>
        <w:t xml:space="preserve"> в случаях, установленных </w:t>
      </w:r>
      <w:hyperlink r:id="rId12"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r w:rsidR="001F4BF4">
        <w:rPr>
          <w:rFonts w:ascii="Times New Roman" w:hAnsi="Times New Roman"/>
          <w:color w:val="auto"/>
          <w:sz w:val="28"/>
        </w:rPr>
        <w:t xml:space="preserve"> </w:t>
      </w:r>
      <w:r w:rsidR="001F4BF4" w:rsidRPr="001F4BF4">
        <w:rPr>
          <w:rFonts w:ascii="Times New Roman" w:hAnsi="Times New Roman"/>
          <w:bCs/>
          <w:color w:val="auto"/>
          <w:sz w:val="28"/>
        </w:rPr>
        <w:t>№ 248-ФЗ</w:t>
      </w:r>
      <w:r w:rsidRPr="000E7BBF">
        <w:rPr>
          <w:rFonts w:ascii="Times New Roman" w:hAnsi="Times New Roman"/>
          <w:color w:val="auto"/>
          <w:sz w:val="28"/>
        </w:rPr>
        <w:t>.</w:t>
      </w:r>
    </w:p>
    <w:p w:rsidR="00073005" w:rsidRPr="000E7BBF" w:rsidRDefault="00073005" w:rsidP="00073005">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r w:rsidR="001F4BF4">
        <w:rPr>
          <w:rFonts w:ascii="Times New Roman" w:hAnsi="Times New Roman"/>
          <w:sz w:val="28"/>
        </w:rPr>
        <w:t xml:space="preserve"> </w:t>
      </w:r>
      <w:r w:rsidR="001F4BF4" w:rsidRPr="001F4BF4">
        <w:rPr>
          <w:rFonts w:ascii="Times New Roman" w:hAnsi="Times New Roman"/>
          <w:bCs/>
          <w:sz w:val="28"/>
        </w:rPr>
        <w:t>№ 248-ФЗ</w:t>
      </w:r>
      <w:r w:rsidR="001F4BF4">
        <w:rPr>
          <w:rFonts w:ascii="Times New Roman" w:hAnsi="Times New Roman"/>
          <w:sz w:val="28"/>
        </w:rPr>
        <w:t xml:space="preserve"> </w:t>
      </w:r>
      <w:r w:rsidRPr="000E7BBF">
        <w:rPr>
          <w:rFonts w:ascii="Times New Roman" w:hAnsi="Times New Roman"/>
          <w:sz w:val="28"/>
        </w:rPr>
        <w:t>.</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4.1.</w:t>
      </w:r>
      <w:r w:rsidR="008600BA">
        <w:rPr>
          <w:rFonts w:ascii="Times New Roman" w:hAnsi="Times New Roman" w:cs="Times New Roman"/>
          <w:sz w:val="28"/>
        </w:rPr>
        <w:t>4</w:t>
      </w:r>
      <w:r w:rsidRPr="000E7BBF">
        <w:rPr>
          <w:rFonts w:ascii="Times New Roman" w:hAnsi="Times New Roman" w:cs="Times New Roman"/>
          <w:sz w:val="28"/>
        </w:rPr>
        <w:t>. Для проведения контрольного мероприятия</w:t>
      </w:r>
      <w:r w:rsidRPr="000E7BBF">
        <w:rPr>
          <w:rFonts w:ascii="Times New Roman" w:hAnsi="Times New Roman" w:cs="Times New Roman"/>
          <w:sz w:val="28"/>
          <w:szCs w:val="28"/>
        </w:rPr>
        <w:t xml:space="preserve">, предусматривающего взаимодействие с контролируемым лицом, а также документарной проверки, </w:t>
      </w:r>
      <w:r w:rsidRPr="000E7BBF">
        <w:rPr>
          <w:rFonts w:ascii="Times New Roman" w:hAnsi="Times New Roman" w:cs="Times New Roman"/>
          <w:sz w:val="28"/>
        </w:rPr>
        <w:t xml:space="preserve">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w:t>
      </w:r>
      <w:r w:rsidRPr="008600BA">
        <w:rPr>
          <w:rFonts w:ascii="Times New Roman" w:hAnsi="Times New Roman" w:cs="Times New Roman"/>
          <w:sz w:val="28"/>
        </w:rPr>
        <w:t>закона</w:t>
      </w:r>
      <w:r w:rsidR="00DC14CC" w:rsidRPr="008600BA">
        <w:rPr>
          <w:rFonts w:ascii="Times New Roman" w:hAnsi="Times New Roman" w:cs="Times New Roman"/>
          <w:sz w:val="28"/>
        </w:rPr>
        <w:t xml:space="preserve"> № 248-ФЗ</w:t>
      </w:r>
      <w:r w:rsidRPr="008600BA">
        <w:rPr>
          <w:rFonts w:ascii="Times New Roman" w:hAnsi="Times New Roman" w:cs="Times New Roman"/>
          <w:sz w:val="28"/>
        </w:rPr>
        <w:t>.</w:t>
      </w:r>
      <w:r w:rsidRPr="000E7BBF">
        <w:rPr>
          <w:rFonts w:ascii="Times New Roman" w:hAnsi="Times New Roman" w:cs="Times New Roman"/>
          <w:sz w:val="28"/>
        </w:rPr>
        <w:t xml:space="preserve">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0E7BBF" w:rsidRPr="000E7BBF" w:rsidRDefault="000E7BBF" w:rsidP="000E7BBF">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4.1.</w:t>
      </w:r>
      <w:r w:rsidR="008600BA">
        <w:rPr>
          <w:rFonts w:ascii="Times New Roman" w:hAnsi="Times New Roman"/>
          <w:color w:val="auto"/>
          <w:sz w:val="28"/>
        </w:rPr>
        <w:t>5</w:t>
      </w:r>
      <w:r w:rsidRPr="000E7BBF">
        <w:rPr>
          <w:rFonts w:ascii="Times New Roman" w:hAnsi="Times New Roman"/>
          <w:color w:val="auto"/>
          <w:sz w:val="28"/>
        </w:rPr>
        <w:t>. Контрольные мероприятия проводятся инспекторами, указанными в решении Контрольного органа о проведении контрольного мероприятия.</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При необходимости Контрольный орган привлекает к проведению контрольных мероприятий экспертов, экспертные организации, аттестованные в </w:t>
      </w:r>
      <w:r w:rsidRPr="000E7BBF">
        <w:rPr>
          <w:rFonts w:ascii="Times New Roman" w:hAnsi="Times New Roman"/>
          <w:sz w:val="28"/>
        </w:rPr>
        <w:lastRenderedPageBreak/>
        <w:t>установленном порядке, и включенных в реестр экспертов, экспертных организаций, привлекаемых к проведению контрольных мероприятий.</w:t>
      </w:r>
    </w:p>
    <w:p w:rsidR="00B33824" w:rsidRPr="003E666D" w:rsidRDefault="000E7BBF" w:rsidP="000E7BBF">
      <w:pPr>
        <w:pStyle w:val="a8"/>
        <w:widowControl/>
        <w:tabs>
          <w:tab w:val="left" w:pos="1134"/>
        </w:tabs>
        <w:ind w:left="0" w:firstLine="709"/>
        <w:jc w:val="both"/>
        <w:rPr>
          <w:rFonts w:ascii="Times New Roman" w:hAnsi="Times New Roman"/>
          <w:sz w:val="28"/>
        </w:rPr>
      </w:pPr>
      <w:r w:rsidRPr="003E666D">
        <w:rPr>
          <w:rFonts w:ascii="Times New Roman" w:hAnsi="Times New Roman"/>
          <w:sz w:val="28"/>
        </w:rPr>
        <w:t>4.1.</w:t>
      </w:r>
      <w:r w:rsidR="008600BA">
        <w:rPr>
          <w:rFonts w:ascii="Times New Roman" w:hAnsi="Times New Roman"/>
          <w:sz w:val="28"/>
        </w:rPr>
        <w:t>6</w:t>
      </w:r>
      <w:r w:rsidRPr="003E666D">
        <w:rPr>
          <w:rFonts w:ascii="Times New Roman" w:hAnsi="Times New Roman"/>
          <w:sz w:val="28"/>
        </w:rPr>
        <w:t>. По окончании проведения контрольного мероприятия</w:t>
      </w:r>
      <w:r w:rsidRPr="003E666D">
        <w:rPr>
          <w:rFonts w:ascii="Times New Roman" w:hAnsi="Times New Roman"/>
          <w:sz w:val="28"/>
          <w:szCs w:val="28"/>
        </w:rPr>
        <w:t>, предусматривающего взаимодействие с контролируемым лицом,</w:t>
      </w:r>
      <w:r w:rsidRPr="003E666D">
        <w:rPr>
          <w:rFonts w:ascii="Times New Roman" w:hAnsi="Times New Roman"/>
          <w:sz w:val="24"/>
          <w:szCs w:val="24"/>
        </w:rPr>
        <w:t xml:space="preserve"> </w:t>
      </w:r>
      <w:r w:rsidRPr="003E666D">
        <w:rPr>
          <w:rFonts w:ascii="Times New Roman" w:hAnsi="Times New Roman"/>
          <w:sz w:val="28"/>
        </w:rPr>
        <w:t xml:space="preserve"> инспектор составляет акт контрольного мероприятия (далее также – акт)</w:t>
      </w:r>
      <w:r w:rsidR="00B33824" w:rsidRPr="003E666D">
        <w:rPr>
          <w:rFonts w:ascii="Times New Roman" w:hAnsi="Times New Roman"/>
          <w:sz w:val="28"/>
        </w:rPr>
        <w:t xml:space="preserve"> по форме, утвержденной приказом Минэкономразвития России от 31.03.2021 № 151</w:t>
      </w:r>
      <w:r w:rsidR="00707B35" w:rsidRPr="003E666D">
        <w:rPr>
          <w:rFonts w:ascii="Times New Roman" w:hAnsi="Times New Roman"/>
          <w:sz w:val="28"/>
        </w:rPr>
        <w:t xml:space="preserve"> «</w:t>
      </w:r>
      <w:r w:rsidR="00447252" w:rsidRPr="003E666D">
        <w:rPr>
          <w:rFonts w:ascii="Times New Roman" w:hAnsi="Times New Roman"/>
          <w:sz w:val="28"/>
        </w:rPr>
        <w:t>О типовых формах документов, используемых контрольным (надзорным) органом</w:t>
      </w:r>
      <w:r w:rsidR="00707B35" w:rsidRPr="003E666D">
        <w:rPr>
          <w:rFonts w:ascii="Times New Roman" w:hAnsi="Times New Roman"/>
          <w:sz w:val="28"/>
        </w:rPr>
        <w:t>»</w:t>
      </w:r>
      <w:r w:rsidR="00B33824" w:rsidRPr="003E666D">
        <w:rPr>
          <w:rFonts w:ascii="Times New Roman" w:hAnsi="Times New Roman"/>
          <w:sz w:val="28"/>
        </w:rPr>
        <w:t>.</w:t>
      </w:r>
      <w:r w:rsidR="009E1810" w:rsidRPr="003E666D">
        <w:rPr>
          <w:rFonts w:ascii="Times New Roman" w:hAnsi="Times New Roman"/>
          <w:sz w:val="28"/>
        </w:rPr>
        <w:t xml:space="preserve">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3E666D">
        <w:rPr>
          <w:rFonts w:ascii="Times New Roman" w:hAnsi="Times New Roman"/>
          <w:sz w:val="28"/>
        </w:rPr>
        <w:t>В случае если по результатам проведения такого мероприятия выявлено нарушение обязательных требований</w:t>
      </w:r>
      <w:r w:rsidRPr="000E7BBF">
        <w:rPr>
          <w:rFonts w:ascii="Times New Roman" w:hAnsi="Times New Roman"/>
          <w:sz w:val="28"/>
        </w:rPr>
        <w:t xml:space="preserve">,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0E7BBF" w:rsidRPr="000E7BBF" w:rsidRDefault="000E7BBF" w:rsidP="000E7BBF">
      <w:pPr>
        <w:pStyle w:val="HTML"/>
        <w:ind w:firstLine="540"/>
        <w:jc w:val="both"/>
        <w:rPr>
          <w:rFonts w:ascii="Times New Roman" w:hAnsi="Times New Roman" w:cs="Times New Roman"/>
          <w:sz w:val="28"/>
        </w:rPr>
      </w:pPr>
      <w:r w:rsidRPr="000E7BBF">
        <w:rPr>
          <w:rFonts w:ascii="Times New Roman" w:hAnsi="Times New Roman" w:cs="Times New Roman"/>
          <w:sz w:val="28"/>
        </w:rPr>
        <w:t>В случае устранения выявленного нарушения до окончания проведения контрольного мероприятия</w:t>
      </w:r>
      <w:r w:rsidRPr="000E7BBF">
        <w:rPr>
          <w:rFonts w:ascii="Times New Roman" w:hAnsi="Times New Roman" w:cs="Times New Roman"/>
          <w:sz w:val="28"/>
          <w:szCs w:val="28"/>
        </w:rPr>
        <w:t>, предусматривающего взаимодействие с контролируемым лицом,</w:t>
      </w:r>
      <w:r w:rsidRPr="000E7BBF">
        <w:rPr>
          <w:rFonts w:ascii="Times New Roman" w:hAnsi="Times New Roman" w:cs="Times New Roman"/>
          <w:sz w:val="24"/>
          <w:szCs w:val="24"/>
        </w:rPr>
        <w:t xml:space="preserve"> </w:t>
      </w:r>
      <w:r w:rsidRPr="000E7BBF">
        <w:rPr>
          <w:rFonts w:ascii="Times New Roman" w:hAnsi="Times New Roman" w:cs="Times New Roman"/>
          <w:sz w:val="28"/>
        </w:rPr>
        <w:t>в акте указывается факт его устранения.</w:t>
      </w:r>
    </w:p>
    <w:p w:rsidR="000E7BBF" w:rsidRPr="000E7BBF" w:rsidRDefault="000E7BBF" w:rsidP="000E7BBF">
      <w:pPr>
        <w:pStyle w:val="ConsPlusNormal"/>
        <w:ind w:firstLine="709"/>
        <w:jc w:val="both"/>
        <w:rPr>
          <w:sz w:val="28"/>
        </w:rPr>
      </w:pPr>
      <w:r w:rsidRPr="000E7BBF">
        <w:rPr>
          <w:sz w:val="28"/>
        </w:rPr>
        <w:t>4.1.</w:t>
      </w:r>
      <w:r w:rsidR="008600BA">
        <w:rPr>
          <w:sz w:val="28"/>
        </w:rPr>
        <w:t>7</w:t>
      </w:r>
      <w:r w:rsidRPr="000E7BBF">
        <w:rPr>
          <w:sz w:val="28"/>
        </w:rPr>
        <w:t>. Документы, иные материалы, являющиеся доказательствами нарушения обязательных требований, приобщаются к акту.</w:t>
      </w:r>
    </w:p>
    <w:p w:rsidR="000E7BBF" w:rsidRPr="000E7BBF" w:rsidRDefault="000E7BBF" w:rsidP="000E7BBF">
      <w:pPr>
        <w:pStyle w:val="ConsPlusNormal"/>
        <w:ind w:firstLine="709"/>
        <w:jc w:val="both"/>
        <w:rPr>
          <w:sz w:val="28"/>
        </w:rPr>
      </w:pPr>
      <w:r w:rsidRPr="000E7BBF">
        <w:rPr>
          <w:sz w:val="28"/>
        </w:rPr>
        <w:t>Заполненные при проведении контрольного мероприятия проверочные листы должны быть приобщены к акту.</w:t>
      </w:r>
    </w:p>
    <w:p w:rsidR="000E7BBF" w:rsidRPr="000E7BBF" w:rsidRDefault="000E7BBF" w:rsidP="000E7BBF">
      <w:pPr>
        <w:pStyle w:val="ConsPlusNormal"/>
        <w:ind w:firstLine="709"/>
        <w:jc w:val="both"/>
        <w:rPr>
          <w:sz w:val="28"/>
        </w:rPr>
      </w:pPr>
      <w:r w:rsidRPr="000E7BBF">
        <w:rPr>
          <w:sz w:val="28"/>
        </w:rPr>
        <w:t>4.1.</w:t>
      </w:r>
      <w:r w:rsidR="008600BA">
        <w:rPr>
          <w:sz w:val="28"/>
        </w:rPr>
        <w:t>8</w:t>
      </w:r>
      <w:r w:rsidRPr="000E7BBF">
        <w:rPr>
          <w:sz w:val="28"/>
        </w:rPr>
        <w:t xml:space="preserve">.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0E7BBF" w:rsidRPr="000E7BBF" w:rsidRDefault="008600BA" w:rsidP="000E7BBF">
      <w:pPr>
        <w:pStyle w:val="ConsPlusNormal"/>
        <w:ind w:firstLine="709"/>
        <w:jc w:val="both"/>
        <w:rPr>
          <w:sz w:val="28"/>
        </w:rPr>
      </w:pPr>
      <w:r>
        <w:rPr>
          <w:sz w:val="28"/>
        </w:rPr>
        <w:t>4.1.9</w:t>
      </w:r>
      <w:r w:rsidR="000E7BBF" w:rsidRPr="000E7BBF">
        <w:rPr>
          <w:sz w:val="28"/>
        </w:rPr>
        <w:t>.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E7BBF" w:rsidRPr="000E7BBF" w:rsidRDefault="000E7BBF" w:rsidP="0067760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4.1.1</w:t>
      </w:r>
      <w:r w:rsidR="008600BA">
        <w:rPr>
          <w:rFonts w:ascii="Times New Roman" w:hAnsi="Times New Roman" w:cs="Times New Roman"/>
          <w:sz w:val="28"/>
          <w:szCs w:val="28"/>
        </w:rPr>
        <w:t>0</w:t>
      </w:r>
      <w:r w:rsidRPr="000E7BBF">
        <w:rPr>
          <w:rFonts w:ascii="Times New Roman" w:hAnsi="Times New Roman" w:cs="Times New Roman"/>
          <w:sz w:val="28"/>
          <w:szCs w:val="28"/>
        </w:rPr>
        <w:t>.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172994" w:rsidRDefault="00172994" w:rsidP="008C559A">
      <w:pPr>
        <w:pStyle w:val="ConsPlusNormal"/>
        <w:tabs>
          <w:tab w:val="left" w:pos="284"/>
        </w:tabs>
        <w:ind w:firstLine="0"/>
        <w:rPr>
          <w:sz w:val="28"/>
        </w:rPr>
      </w:pPr>
    </w:p>
    <w:p w:rsidR="000E7BBF" w:rsidRPr="000E7BBF" w:rsidRDefault="000E7BBF" w:rsidP="000E7BBF">
      <w:pPr>
        <w:pStyle w:val="ConsPlusNormal"/>
        <w:tabs>
          <w:tab w:val="left" w:pos="284"/>
        </w:tabs>
        <w:ind w:firstLine="0"/>
        <w:jc w:val="center"/>
        <w:rPr>
          <w:sz w:val="28"/>
        </w:rPr>
      </w:pPr>
      <w:r w:rsidRPr="000E7BBF">
        <w:rPr>
          <w:sz w:val="28"/>
        </w:rPr>
        <w:t>4.2. Меры, принимаемые Контрольным органом по результатам контрольных мероприятий</w:t>
      </w:r>
    </w:p>
    <w:p w:rsidR="000E7BBF" w:rsidRPr="000E7BBF" w:rsidRDefault="000E7BBF" w:rsidP="000E7BBF">
      <w:pPr>
        <w:pStyle w:val="ConsPlusNormal"/>
        <w:ind w:firstLine="709"/>
        <w:jc w:val="center"/>
        <w:rPr>
          <w:b/>
          <w:color w:val="000000"/>
          <w:sz w:val="28"/>
        </w:rPr>
      </w:pPr>
    </w:p>
    <w:p w:rsidR="000E7BBF" w:rsidRPr="008C559A" w:rsidRDefault="000E7BBF" w:rsidP="00707B35">
      <w:pPr>
        <w:widowControl/>
        <w:autoSpaceDE w:val="0"/>
        <w:autoSpaceDN w:val="0"/>
        <w:adjustRightInd w:val="0"/>
        <w:ind w:firstLine="709"/>
        <w:jc w:val="both"/>
        <w:rPr>
          <w:rFonts w:ascii="Times New Roman" w:hAnsi="Times New Roman"/>
          <w:b/>
          <w:color w:val="auto"/>
          <w:sz w:val="28"/>
        </w:rPr>
      </w:pPr>
      <w:r w:rsidRPr="000E7BBF">
        <w:rPr>
          <w:rFonts w:ascii="Times New Roman" w:hAnsi="Times New Roman"/>
          <w:sz w:val="28"/>
        </w:rPr>
        <w:t xml:space="preserve">4.2.1. Контрольный орган в случае выявления при проведении контрольного </w:t>
      </w:r>
      <w:r w:rsidRPr="003E666D">
        <w:rPr>
          <w:rFonts w:ascii="Times New Roman" w:hAnsi="Times New Roman"/>
          <w:sz w:val="28"/>
        </w:rPr>
        <w:t xml:space="preserve">мероприятия нарушений контролируемым лицом обязательных требований </w:t>
      </w:r>
      <w:r w:rsidR="00381F21" w:rsidRPr="003E666D">
        <w:rPr>
          <w:rFonts w:ascii="Times New Roman" w:eastAsiaTheme="minorHAnsi" w:hAnsi="Times New Roman"/>
          <w:bCs/>
          <w:color w:val="auto"/>
          <w:sz w:val="28"/>
          <w:szCs w:val="28"/>
          <w:lang w:eastAsia="en-US"/>
        </w:rPr>
        <w:t>в пределах полномочий, предусмотренных законодательством Российской Федерации,</w:t>
      </w:r>
      <w:r w:rsidR="00707B35" w:rsidRPr="003E666D">
        <w:rPr>
          <w:rFonts w:ascii="Times New Roman" w:eastAsiaTheme="minorHAnsi" w:hAnsi="Times New Roman"/>
          <w:bCs/>
          <w:color w:val="auto"/>
          <w:sz w:val="28"/>
          <w:szCs w:val="28"/>
          <w:lang w:eastAsia="en-US"/>
        </w:rPr>
        <w:t xml:space="preserve"> </w:t>
      </w:r>
      <w:r w:rsidRPr="003E666D">
        <w:rPr>
          <w:rFonts w:ascii="Times New Roman" w:hAnsi="Times New Roman"/>
          <w:sz w:val="28"/>
        </w:rPr>
        <w:t>обязан:</w:t>
      </w:r>
      <w:r w:rsidR="009E1810" w:rsidRPr="003E666D">
        <w:rPr>
          <w:rFonts w:ascii="Times New Roman" w:hAnsi="Times New Roman"/>
          <w:sz w:val="28"/>
        </w:rPr>
        <w:t xml:space="preserve"> </w:t>
      </w:r>
    </w:p>
    <w:p w:rsidR="000E7BBF" w:rsidRPr="000E7BBF" w:rsidRDefault="000E7BBF" w:rsidP="000E7BBF">
      <w:pPr>
        <w:pStyle w:val="ConsPlusNormal"/>
        <w:ind w:firstLine="709"/>
        <w:jc w:val="both"/>
        <w:rPr>
          <w:color w:val="000000"/>
          <w:sz w:val="28"/>
        </w:rPr>
      </w:pPr>
      <w:r w:rsidRPr="003E666D">
        <w:rPr>
          <w:color w:val="000000"/>
          <w:sz w:val="28"/>
        </w:rPr>
        <w:t xml:space="preserve">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w:t>
      </w:r>
      <w:r w:rsidR="00B57460">
        <w:rPr>
          <w:color w:val="000000"/>
          <w:sz w:val="28"/>
        </w:rPr>
        <w:t>-</w:t>
      </w:r>
      <w:r w:rsidRPr="003E666D">
        <w:rPr>
          <w:color w:val="000000"/>
          <w:sz w:val="28"/>
        </w:rPr>
        <w:t xml:space="preserve"> предписание) с указанием разумных сроков их устранения, но не более шести месяцев (при проведении документарной проверки предписание</w:t>
      </w:r>
      <w:r w:rsidRPr="000E7BBF">
        <w:rPr>
          <w:color w:val="000000"/>
          <w:sz w:val="28"/>
        </w:rPr>
        <w:t xml:space="preserve">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lastRenderedPageBreak/>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w:t>
      </w:r>
      <w:r w:rsidR="00B20D87" w:rsidRPr="00B20D87">
        <w:rPr>
          <w:rFonts w:ascii="Times New Roman" w:hAnsi="Times New Roman"/>
          <w:sz w:val="28"/>
        </w:rPr>
        <w:t>контрольного мероприятия</w:t>
      </w:r>
      <w:r w:rsidR="00B20D87" w:rsidRPr="000E7BBF">
        <w:rPr>
          <w:rFonts w:ascii="Times New Roman" w:hAnsi="Times New Roman"/>
          <w:sz w:val="28"/>
        </w:rPr>
        <w:t xml:space="preserve"> </w:t>
      </w:r>
      <w:r w:rsidRPr="000E7BBF">
        <w:rPr>
          <w:rFonts w:ascii="Times New Roman" w:hAnsi="Times New Roman"/>
          <w:sz w:val="28"/>
        </w:rPr>
        <w:t>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E7BBF" w:rsidRPr="000E7BBF" w:rsidRDefault="000E7BBF" w:rsidP="008C559A">
      <w:pPr>
        <w:pStyle w:val="ConsPlusNormal"/>
        <w:ind w:firstLine="709"/>
        <w:jc w:val="both"/>
        <w:rPr>
          <w:sz w:val="28"/>
        </w:rPr>
      </w:pPr>
      <w:r w:rsidRPr="000E7BBF">
        <w:rPr>
          <w:sz w:val="28"/>
        </w:rPr>
        <w:t>3</w:t>
      </w:r>
      <w:r w:rsidRPr="00B20D87">
        <w:rPr>
          <w:sz w:val="28"/>
        </w:rPr>
        <w:t>)</w:t>
      </w:r>
      <w:r w:rsidR="00B20D87" w:rsidRPr="00B20D87">
        <w:rPr>
          <w:sz w:val="28"/>
        </w:rPr>
        <w:t xml:space="preserve">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E7BBF">
        <w:rPr>
          <w:rFonts w:ascii="Times New Roman" w:hAnsi="Times New Roman" w:cs="Times New Roman"/>
          <w:sz w:val="28"/>
        </w:rPr>
        <w:t>;</w:t>
      </w:r>
    </w:p>
    <w:p w:rsidR="000E7BBF" w:rsidRPr="000E7BBF" w:rsidRDefault="000E7BBF" w:rsidP="000E7BBF">
      <w:pPr>
        <w:pStyle w:val="ConsPlusNormal"/>
        <w:ind w:firstLine="709"/>
        <w:jc w:val="both"/>
        <w:rPr>
          <w:sz w:val="28"/>
        </w:rPr>
      </w:pPr>
      <w:r w:rsidRPr="000E7BBF">
        <w:rPr>
          <w:sz w:val="28"/>
        </w:rPr>
        <w:t>5) рассмотреть вопрос о выдаче рекомендации по соблюдению обязательных требований, проведении ины</w:t>
      </w:r>
      <w:r w:rsidR="00D03202">
        <w:rPr>
          <w:sz w:val="28"/>
        </w:rPr>
        <w:t>х</w:t>
      </w:r>
      <w:r w:rsidRPr="000E7BBF">
        <w:rPr>
          <w:sz w:val="28"/>
        </w:rPr>
        <w:t xml:space="preserve"> мероприяти</w:t>
      </w:r>
      <w:r w:rsidR="00D03202">
        <w:rPr>
          <w:sz w:val="28"/>
        </w:rPr>
        <w:t>й</w:t>
      </w:r>
      <w:r w:rsidRPr="000E7BBF">
        <w:rPr>
          <w:sz w:val="28"/>
        </w:rPr>
        <w:t>, направленны</w:t>
      </w:r>
      <w:r w:rsidR="00D03202">
        <w:rPr>
          <w:sz w:val="28"/>
        </w:rPr>
        <w:t>х</w:t>
      </w:r>
      <w:r w:rsidRPr="000E7BBF">
        <w:rPr>
          <w:sz w:val="28"/>
        </w:rPr>
        <w:t xml:space="preserve"> на профилактику рисков причинения вреда (ущерба) охраняемым законом ценностям.</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4.2.2.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rPr>
        <w:t xml:space="preserve">4.2.3. </w:t>
      </w:r>
      <w:r w:rsidRPr="000E7BBF">
        <w:rPr>
          <w:rFonts w:ascii="Times New Roman" w:hAnsi="Times New Roman" w:cs="Times New Roman"/>
          <w:sz w:val="28"/>
          <w:szCs w:val="28"/>
        </w:rPr>
        <w:t xml:space="preserve">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rsidR="000E7BBF" w:rsidRPr="000E7BBF" w:rsidRDefault="000E7BBF" w:rsidP="000E7BBF">
      <w:pPr>
        <w:pStyle w:val="ConsPlusNormal"/>
        <w:ind w:firstLine="709"/>
        <w:jc w:val="both"/>
        <w:rPr>
          <w:sz w:val="28"/>
        </w:rPr>
      </w:pPr>
      <w:r w:rsidRPr="000E7BBF">
        <w:rPr>
          <w:sz w:val="28"/>
        </w:rPr>
        <w:t xml:space="preserve">4.2.4. В случае исполнения контролируемым лицом предписания Контрольный орган направляет контролируемому лицу уведомление об </w:t>
      </w:r>
      <w:r w:rsidRPr="000E7BBF">
        <w:rPr>
          <w:sz w:val="28"/>
        </w:rPr>
        <w:lastRenderedPageBreak/>
        <w:t>исполнении предписания.</w:t>
      </w:r>
    </w:p>
    <w:p w:rsidR="000E7BBF" w:rsidRPr="000E7BBF" w:rsidRDefault="000E7BBF" w:rsidP="000E7BBF">
      <w:pPr>
        <w:pStyle w:val="ConsPlusNormal"/>
        <w:ind w:firstLine="709"/>
        <w:jc w:val="both"/>
        <w:rPr>
          <w:sz w:val="28"/>
        </w:rPr>
      </w:pPr>
      <w:r w:rsidRPr="000E7BBF">
        <w:rPr>
          <w:sz w:val="28"/>
        </w:rPr>
        <w:t>4.2.5.</w:t>
      </w:r>
      <w:r w:rsidRPr="000E7BBF">
        <w:rPr>
          <w:b/>
          <w:color w:val="FF0000"/>
          <w:sz w:val="28"/>
        </w:rPr>
        <w:t xml:space="preserve"> </w:t>
      </w:r>
      <w:r w:rsidRPr="000E7BBF">
        <w:rPr>
          <w:sz w:val="28"/>
          <w:szCs w:val="28"/>
        </w:rPr>
        <w:t xml:space="preserve">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Pr="000E7BBF">
        <w:rPr>
          <w:sz w:val="28"/>
        </w:rPr>
        <w:t>инспекционного визита или документарной проверки.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 xml:space="preserve">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0E7BBF" w:rsidRDefault="000E7BBF" w:rsidP="000E7BBF">
      <w:pPr>
        <w:pStyle w:val="HTML"/>
        <w:ind w:firstLine="540"/>
        <w:jc w:val="both"/>
        <w:rPr>
          <w:rFonts w:ascii="Times New Roman" w:hAnsi="Times New Roman" w:cs="Times New Roman"/>
          <w:sz w:val="28"/>
          <w:szCs w:val="28"/>
        </w:rPr>
      </w:pPr>
      <w:r w:rsidRPr="000E7BBF">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0E7BBF" w:rsidRPr="000E7BBF" w:rsidRDefault="000E7BBF" w:rsidP="000E7BBF">
      <w:pPr>
        <w:pStyle w:val="a8"/>
        <w:widowControl/>
        <w:tabs>
          <w:tab w:val="left" w:pos="1134"/>
        </w:tabs>
        <w:ind w:left="709"/>
        <w:jc w:val="both"/>
        <w:rPr>
          <w:rFonts w:ascii="Times New Roman" w:hAnsi="Times New Roman"/>
          <w:sz w:val="28"/>
        </w:rPr>
      </w:pPr>
    </w:p>
    <w:p w:rsidR="000E7BBF" w:rsidRPr="000E7BBF" w:rsidRDefault="000E7BBF" w:rsidP="000E7BBF">
      <w:pPr>
        <w:pStyle w:val="a8"/>
        <w:widowControl/>
        <w:tabs>
          <w:tab w:val="left" w:pos="1134"/>
        </w:tabs>
        <w:ind w:left="0"/>
        <w:jc w:val="center"/>
        <w:rPr>
          <w:rFonts w:ascii="Times New Roman" w:hAnsi="Times New Roman"/>
          <w:sz w:val="28"/>
        </w:rPr>
      </w:pPr>
      <w:r w:rsidRPr="000E7BBF">
        <w:rPr>
          <w:rFonts w:ascii="Times New Roman" w:hAnsi="Times New Roman"/>
          <w:sz w:val="28"/>
        </w:rPr>
        <w:t>4.3. Плановые контрольные мероприятия</w:t>
      </w:r>
    </w:p>
    <w:p w:rsidR="000E7BBF" w:rsidRPr="000E7BBF" w:rsidRDefault="000E7BBF" w:rsidP="000E7BBF">
      <w:pPr>
        <w:pStyle w:val="a8"/>
        <w:widowControl/>
        <w:tabs>
          <w:tab w:val="left" w:pos="1134"/>
        </w:tabs>
        <w:ind w:left="709"/>
        <w:jc w:val="center"/>
        <w:rPr>
          <w:rFonts w:ascii="Times New Roman" w:hAnsi="Times New Roman"/>
          <w:b/>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w:t>
      </w:r>
      <w:r w:rsidR="009604CE">
        <w:rPr>
          <w:rFonts w:ascii="Times New Roman" w:hAnsi="Times New Roman"/>
          <w:sz w:val="28"/>
        </w:rPr>
        <w:t>-</w:t>
      </w:r>
      <w:r w:rsidRPr="000E7BBF">
        <w:rPr>
          <w:rFonts w:ascii="Times New Roman" w:hAnsi="Times New Roman"/>
          <w:sz w:val="28"/>
        </w:rPr>
        <w:t xml:space="preserve"> ежегодный план мероприятий) и подлежащего согласованию с органами прокуратуры.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0E7BBF" w:rsidRPr="000E7BBF" w:rsidRDefault="000E7BBF" w:rsidP="000E7BBF">
      <w:pPr>
        <w:pStyle w:val="a8"/>
        <w:widowControl/>
        <w:tabs>
          <w:tab w:val="left" w:pos="1134"/>
        </w:tabs>
        <w:ind w:left="0" w:firstLine="709"/>
        <w:jc w:val="both"/>
        <w:rPr>
          <w:rFonts w:ascii="Times New Roman" w:hAnsi="Times New Roman"/>
          <w:sz w:val="28"/>
          <w:vertAlign w:val="superscript"/>
        </w:rPr>
      </w:pPr>
      <w:r w:rsidRPr="000E7BBF">
        <w:rPr>
          <w:rFonts w:ascii="Times New Roman" w:hAnsi="Times New Roman"/>
          <w:sz w:val="28"/>
        </w:rPr>
        <w:t>4.3.3. Контрольный орган может проводить следующие виды плановых контрольных мероприятий:</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инспекционный визит;</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документарная проверка;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выездная проверка.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отношении объектов, относящихся к категории среднего риска, проводя</w:t>
      </w:r>
      <w:r w:rsidR="00BB3E4C">
        <w:rPr>
          <w:rFonts w:ascii="Times New Roman" w:hAnsi="Times New Roman"/>
          <w:sz w:val="28"/>
        </w:rPr>
        <w:t>тся:</w:t>
      </w:r>
      <w:r w:rsidR="00BB3E4C" w:rsidRPr="00BB3E4C">
        <w:rPr>
          <w:rFonts w:ascii="Times New Roman" w:hAnsi="Times New Roman"/>
          <w:color w:val="000000"/>
          <w:sz w:val="28"/>
        </w:rPr>
        <w:t xml:space="preserve"> </w:t>
      </w:r>
      <w:r w:rsidR="00BB3E4C" w:rsidRPr="00BB3E4C">
        <w:rPr>
          <w:rFonts w:ascii="Times New Roman" w:hAnsi="Times New Roman"/>
          <w:sz w:val="28"/>
        </w:rPr>
        <w:t>инспекционный визит</w:t>
      </w:r>
      <w:r w:rsidR="00BB3E4C">
        <w:rPr>
          <w:rFonts w:ascii="Times New Roman" w:hAnsi="Times New Roman"/>
          <w:sz w:val="28"/>
        </w:rPr>
        <w:t>, документарная</w:t>
      </w:r>
      <w:r w:rsidR="00BB3E4C" w:rsidRPr="00BB3E4C">
        <w:rPr>
          <w:rFonts w:ascii="Times New Roman" w:hAnsi="Times New Roman"/>
          <w:sz w:val="28"/>
        </w:rPr>
        <w:t xml:space="preserve"> проверка</w:t>
      </w:r>
      <w:r w:rsidR="00BB3E4C">
        <w:rPr>
          <w:rFonts w:ascii="Times New Roman" w:hAnsi="Times New Roman"/>
          <w:sz w:val="28"/>
        </w:rPr>
        <w:t>, выездная проверка</w:t>
      </w:r>
      <w:r w:rsidRPr="000E7BBF">
        <w:rPr>
          <w:rFonts w:ascii="Times New Roman" w:hAnsi="Times New Roman"/>
          <w:sz w:val="28"/>
        </w:rPr>
        <w:t>.</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отношении объектов, относящихся к категории умеренного риска, проводя</w:t>
      </w:r>
      <w:r w:rsidR="00BB3E4C">
        <w:rPr>
          <w:rFonts w:ascii="Times New Roman" w:hAnsi="Times New Roman"/>
          <w:sz w:val="28"/>
        </w:rPr>
        <w:t xml:space="preserve">тся: </w:t>
      </w:r>
      <w:r w:rsidR="00BB3E4C" w:rsidRPr="00BB3E4C">
        <w:rPr>
          <w:rFonts w:ascii="Times New Roman" w:hAnsi="Times New Roman"/>
          <w:sz w:val="28"/>
        </w:rPr>
        <w:t>инспекционный визит, документарная проверка, выездная проверка</w:t>
      </w:r>
      <w:r w:rsidRPr="000E7BBF">
        <w:rPr>
          <w:rFonts w:ascii="Times New Roman" w:hAnsi="Times New Roman"/>
          <w:sz w:val="28"/>
        </w:rPr>
        <w:t>.</w:t>
      </w:r>
    </w:p>
    <w:p w:rsidR="000E7BBF" w:rsidRPr="000E7BBF" w:rsidRDefault="000E7BBF" w:rsidP="000E7BBF">
      <w:pPr>
        <w:autoSpaceDE w:val="0"/>
        <w:autoSpaceDN w:val="0"/>
        <w:adjustRightInd w:val="0"/>
        <w:ind w:firstLine="709"/>
        <w:jc w:val="both"/>
        <w:rPr>
          <w:rFonts w:ascii="Times New Roman" w:hAnsi="Times New Roman"/>
          <w:color w:val="auto"/>
          <w:sz w:val="28"/>
          <w:szCs w:val="28"/>
        </w:rPr>
      </w:pPr>
      <w:r w:rsidRPr="000E7BBF">
        <w:rPr>
          <w:rFonts w:ascii="Times New Roman" w:hAnsi="Times New Roman"/>
          <w:color w:val="auto"/>
          <w:sz w:val="28"/>
          <w:szCs w:val="28"/>
        </w:rPr>
        <w:t>4.3.4. Плановые контрольные мероприятия в отношении объектов контроля проводятся со следующей периодичностью:</w:t>
      </w:r>
    </w:p>
    <w:p w:rsidR="000E7BBF" w:rsidRPr="000E7BBF" w:rsidRDefault="000E7BBF" w:rsidP="000E7BBF">
      <w:pPr>
        <w:autoSpaceDE w:val="0"/>
        <w:autoSpaceDN w:val="0"/>
        <w:adjustRightInd w:val="0"/>
        <w:ind w:firstLine="709"/>
        <w:jc w:val="both"/>
        <w:rPr>
          <w:rFonts w:ascii="Times New Roman" w:hAnsi="Times New Roman"/>
          <w:strike/>
          <w:color w:val="auto"/>
          <w:sz w:val="28"/>
          <w:szCs w:val="28"/>
        </w:rPr>
      </w:pPr>
      <w:r w:rsidRPr="000E7BBF">
        <w:rPr>
          <w:rFonts w:ascii="Times New Roman" w:hAnsi="Times New Roman"/>
          <w:color w:val="auto"/>
          <w:sz w:val="28"/>
          <w:szCs w:val="28"/>
        </w:rPr>
        <w:t>для категории среднего риска - один раз в 3 года;</w:t>
      </w:r>
    </w:p>
    <w:p w:rsidR="000E7BBF" w:rsidRPr="000E7BBF" w:rsidRDefault="000E7BBF" w:rsidP="000E7BBF">
      <w:pPr>
        <w:autoSpaceDE w:val="0"/>
        <w:autoSpaceDN w:val="0"/>
        <w:adjustRightInd w:val="0"/>
        <w:ind w:firstLine="709"/>
        <w:jc w:val="both"/>
        <w:rPr>
          <w:rFonts w:ascii="Times New Roman" w:hAnsi="Times New Roman"/>
          <w:strike/>
          <w:color w:val="auto"/>
          <w:sz w:val="28"/>
          <w:szCs w:val="28"/>
        </w:rPr>
      </w:pPr>
      <w:r w:rsidRPr="000E7BBF">
        <w:rPr>
          <w:rFonts w:ascii="Times New Roman" w:hAnsi="Times New Roman"/>
          <w:color w:val="auto"/>
          <w:sz w:val="28"/>
          <w:szCs w:val="28"/>
        </w:rPr>
        <w:t>для категории умеренного риска - один раз в 5 лет;</w:t>
      </w:r>
    </w:p>
    <w:p w:rsidR="000E7BBF" w:rsidRPr="000E7BBF" w:rsidRDefault="000E7BBF" w:rsidP="000E7BBF">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A930C9" w:rsidRDefault="00707B35" w:rsidP="00A930C9">
      <w:pPr>
        <w:pStyle w:val="a8"/>
        <w:widowControl/>
        <w:tabs>
          <w:tab w:val="left" w:pos="1134"/>
        </w:tabs>
        <w:ind w:left="0" w:firstLine="709"/>
        <w:jc w:val="both"/>
        <w:rPr>
          <w:rFonts w:ascii="Times New Roman" w:hAnsi="Times New Roman"/>
          <w:sz w:val="28"/>
          <w:szCs w:val="28"/>
        </w:rPr>
      </w:pPr>
      <w:r w:rsidRPr="003E666D">
        <w:rPr>
          <w:rFonts w:ascii="Times New Roman" w:hAnsi="Times New Roman"/>
          <w:sz w:val="28"/>
          <w:szCs w:val="28"/>
        </w:rPr>
        <w:lastRenderedPageBreak/>
        <w:t xml:space="preserve">4.3.5. </w:t>
      </w:r>
      <w:r w:rsidR="00D51165" w:rsidRPr="003E666D">
        <w:rPr>
          <w:rFonts w:ascii="Times New Roman" w:hAnsi="Times New Roman"/>
          <w:sz w:val="28"/>
          <w:szCs w:val="28"/>
        </w:rPr>
        <w:t>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rsidR="008C559A" w:rsidRPr="00D51165" w:rsidRDefault="008C559A" w:rsidP="00A930C9">
      <w:pPr>
        <w:pStyle w:val="a8"/>
        <w:widowControl/>
        <w:tabs>
          <w:tab w:val="left" w:pos="1134"/>
        </w:tabs>
        <w:ind w:left="0" w:firstLine="709"/>
        <w:jc w:val="both"/>
        <w:rPr>
          <w:rFonts w:ascii="Times New Roman" w:hAnsi="Times New Roman"/>
          <w:sz w:val="28"/>
        </w:rPr>
      </w:pPr>
    </w:p>
    <w:p w:rsidR="000E7BBF" w:rsidRPr="000E7BBF" w:rsidRDefault="000E7BBF" w:rsidP="000E7BBF">
      <w:pPr>
        <w:pStyle w:val="a8"/>
        <w:widowControl/>
        <w:tabs>
          <w:tab w:val="left" w:pos="1134"/>
        </w:tabs>
        <w:ind w:left="0"/>
        <w:jc w:val="center"/>
        <w:rPr>
          <w:rFonts w:ascii="Times New Roman" w:hAnsi="Times New Roman"/>
          <w:sz w:val="28"/>
        </w:rPr>
      </w:pPr>
      <w:r w:rsidRPr="000E7BBF">
        <w:rPr>
          <w:rFonts w:ascii="Times New Roman" w:hAnsi="Times New Roman"/>
          <w:sz w:val="28"/>
        </w:rPr>
        <w:t>4.4. Внеплановые контрольные мероприятия</w:t>
      </w:r>
    </w:p>
    <w:p w:rsidR="000E7BBF" w:rsidRPr="000E7BBF" w:rsidRDefault="000E7BBF" w:rsidP="000E7BBF">
      <w:pPr>
        <w:pStyle w:val="a8"/>
        <w:widowControl/>
        <w:tabs>
          <w:tab w:val="left" w:pos="1134"/>
        </w:tabs>
        <w:ind w:left="0" w:firstLine="709"/>
        <w:jc w:val="both"/>
        <w:rPr>
          <w:rFonts w:ascii="Times New Roman" w:hAnsi="Times New Roman"/>
          <w:sz w:val="28"/>
          <w:highlight w:val="yellow"/>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4.4.1. Внеплановые контрольные мероприятия проводятся в виде документарных и выездных проверок, инспекционного визита, наблюдения за соблюдением обязательных требований, выездного обследования.</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0E7BBF" w:rsidRPr="000E7BBF" w:rsidRDefault="000E7BBF" w:rsidP="000E7BBF">
      <w:pPr>
        <w:pStyle w:val="ConsPlusNormal"/>
        <w:ind w:firstLine="709"/>
        <w:jc w:val="both"/>
        <w:rPr>
          <w:sz w:val="28"/>
        </w:rPr>
      </w:pPr>
      <w:r w:rsidRPr="000E7BBF">
        <w:rPr>
          <w:sz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w:t>
      </w:r>
      <w:r w:rsidR="007A1BB6">
        <w:rPr>
          <w:sz w:val="28"/>
        </w:rPr>
        <w:t xml:space="preserve"> №248-ФЗ</w:t>
      </w:r>
      <w:r w:rsidRPr="000E7BBF">
        <w:rPr>
          <w:sz w:val="28"/>
        </w:rPr>
        <w:t>.</w:t>
      </w:r>
    </w:p>
    <w:p w:rsidR="00C06AC1" w:rsidRDefault="000E7BBF" w:rsidP="003E666D">
      <w:pPr>
        <w:pStyle w:val="ConsPlusNormal"/>
        <w:ind w:firstLine="709"/>
        <w:jc w:val="both"/>
        <w:rPr>
          <w:sz w:val="28"/>
          <w:szCs w:val="28"/>
        </w:rPr>
      </w:pPr>
      <w:r w:rsidRPr="000E7BBF">
        <w:rPr>
          <w:sz w:val="28"/>
        </w:rPr>
        <w:t>4.4.4</w:t>
      </w:r>
      <w:r w:rsidRPr="003E666D">
        <w:rPr>
          <w:sz w:val="28"/>
        </w:rPr>
        <w:t xml:space="preserve">. </w:t>
      </w:r>
      <w:r w:rsidR="00C06AC1" w:rsidRPr="003E666D">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0E7BBF" w:rsidRPr="008C559A" w:rsidRDefault="000E7BBF" w:rsidP="000E7BBF">
      <w:pPr>
        <w:pStyle w:val="ConsPlusNormal"/>
        <w:ind w:firstLine="709"/>
        <w:jc w:val="both"/>
        <w:rPr>
          <w:b/>
          <w:sz w:val="28"/>
          <w:u w:val="single"/>
        </w:rPr>
      </w:pPr>
    </w:p>
    <w:p w:rsidR="000E7BBF" w:rsidRPr="000E7BBF" w:rsidRDefault="000E7BBF" w:rsidP="000E7BBF">
      <w:pPr>
        <w:widowControl/>
        <w:tabs>
          <w:tab w:val="left" w:pos="1134"/>
        </w:tabs>
        <w:jc w:val="center"/>
        <w:rPr>
          <w:rFonts w:ascii="Times New Roman" w:hAnsi="Times New Roman"/>
          <w:color w:val="auto"/>
          <w:sz w:val="28"/>
        </w:rPr>
      </w:pPr>
      <w:r w:rsidRPr="000E7BBF">
        <w:rPr>
          <w:rFonts w:ascii="Times New Roman" w:hAnsi="Times New Roman"/>
          <w:color w:val="auto"/>
          <w:sz w:val="28"/>
        </w:rPr>
        <w:t>4.5. Документарная проверка</w:t>
      </w:r>
    </w:p>
    <w:p w:rsidR="000E7BBF" w:rsidRPr="000E7BBF" w:rsidRDefault="000E7BBF" w:rsidP="000E7BBF">
      <w:pPr>
        <w:pStyle w:val="HTML"/>
        <w:ind w:firstLine="709"/>
        <w:jc w:val="both"/>
        <w:rPr>
          <w:rFonts w:ascii="Times New Roman" w:hAnsi="Times New Roman" w:cs="Times New Roman"/>
          <w:sz w:val="28"/>
          <w:szCs w:val="28"/>
          <w:highlight w:val="yellow"/>
        </w:rPr>
      </w:pP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4.5.3. Срок проведения документарной проверки не может превышать десять рабочих дней.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указанный срок не включается период с момента: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lastRenderedPageBreak/>
        <w:t>2) период с момента направления контролируемому лицу информации Контрольного органа: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о выявлении ошибок и (или) противоречий в представленных контролируемым лицом документах;</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4.5.4 Перечень допустимых контрольных действий совершаемых в ходе документарной проверки:</w:t>
      </w:r>
    </w:p>
    <w:p w:rsidR="000E7BBF" w:rsidRPr="000E7BBF" w:rsidRDefault="000E7BBF" w:rsidP="000E7BBF">
      <w:pPr>
        <w:pStyle w:val="ConsPlusNormal"/>
        <w:ind w:firstLine="709"/>
        <w:jc w:val="both"/>
        <w:rPr>
          <w:sz w:val="28"/>
        </w:rPr>
      </w:pPr>
      <w:bookmarkStart w:id="2" w:name="_Hlk73716001"/>
      <w:r w:rsidRPr="000E7BBF">
        <w:rPr>
          <w:sz w:val="28"/>
        </w:rPr>
        <w:t>1) истребование документов;</w:t>
      </w:r>
    </w:p>
    <w:p w:rsidR="000E7BBF" w:rsidRPr="000E7BBF" w:rsidRDefault="000E7BBF" w:rsidP="000E7BBF">
      <w:pPr>
        <w:pStyle w:val="ConsPlusNormal"/>
        <w:ind w:firstLine="709"/>
        <w:jc w:val="both"/>
        <w:rPr>
          <w:sz w:val="28"/>
        </w:rPr>
      </w:pPr>
      <w:r w:rsidRPr="000E7BBF">
        <w:rPr>
          <w:sz w:val="28"/>
        </w:rPr>
        <w:t>2) получение письменных объяснений;</w:t>
      </w:r>
    </w:p>
    <w:p w:rsidR="000E7BBF" w:rsidRPr="000E7BBF" w:rsidRDefault="000E7BBF" w:rsidP="000E7BBF">
      <w:pPr>
        <w:pStyle w:val="ConsPlusNormal"/>
        <w:ind w:firstLine="709"/>
        <w:jc w:val="both"/>
        <w:rPr>
          <w:sz w:val="28"/>
        </w:rPr>
      </w:pPr>
      <w:r w:rsidRPr="000E7BBF">
        <w:rPr>
          <w:sz w:val="28"/>
        </w:rPr>
        <w:t>3) экспертиза.</w:t>
      </w:r>
      <w:bookmarkEnd w:id="2"/>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4.5.5.</w:t>
      </w:r>
      <w:r w:rsidR="00707B35">
        <w:rPr>
          <w:rFonts w:ascii="Times New Roman" w:hAnsi="Times New Roman" w:cs="Times New Roman"/>
          <w:sz w:val="28"/>
          <w:szCs w:val="28"/>
        </w:rPr>
        <w:t xml:space="preserve"> </w:t>
      </w:r>
      <w:r w:rsidRPr="000E7BBF">
        <w:rPr>
          <w:rFonts w:ascii="Times New Roman" w:hAnsi="Times New Roman" w:cs="Times New Roman"/>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 xml:space="preserve">Контролируемое лицо </w:t>
      </w:r>
      <w:r w:rsidR="00B20D87" w:rsidRPr="00B20D87">
        <w:rPr>
          <w:rFonts w:ascii="Times New Roman" w:hAnsi="Times New Roman"/>
          <w:sz w:val="28"/>
        </w:rPr>
        <w:t>в срок, указанный в требовании о представлении документов,</w:t>
      </w:r>
      <w:r w:rsidR="00B20D87">
        <w:rPr>
          <w:rFonts w:ascii="Times New Roman" w:hAnsi="Times New Roman"/>
          <w:sz w:val="28"/>
        </w:rPr>
        <w:t xml:space="preserve"> </w:t>
      </w:r>
      <w:r w:rsidRPr="000E7BBF">
        <w:rPr>
          <w:rFonts w:ascii="Times New Roman" w:hAnsi="Times New Roman" w:cs="Times New Roman"/>
          <w:sz w:val="28"/>
        </w:rPr>
        <w:t>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0E7BBF" w:rsidRPr="000E7BBF" w:rsidRDefault="000E7BBF" w:rsidP="000E7BBF">
      <w:pPr>
        <w:pStyle w:val="HTML"/>
        <w:ind w:firstLine="709"/>
        <w:jc w:val="both"/>
        <w:rPr>
          <w:rFonts w:ascii="Times New Roman" w:hAnsi="Times New Roman" w:cs="Times New Roman"/>
          <w:b/>
          <w:sz w:val="28"/>
        </w:rPr>
      </w:pPr>
      <w:r w:rsidRPr="000E7BBF">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0E7BBF">
        <w:rPr>
          <w:rFonts w:ascii="Times New Roman" w:hAnsi="Times New Roman" w:cs="Times New Roman"/>
          <w:sz w:val="28"/>
          <w:szCs w:val="28"/>
        </w:rPr>
        <w:t xml:space="preserve"> </w:t>
      </w:r>
    </w:p>
    <w:p w:rsidR="000E7BBF" w:rsidRPr="000E7BBF" w:rsidRDefault="000E7BBF" w:rsidP="000E7BBF">
      <w:pPr>
        <w:pStyle w:val="ConsPlusNormal"/>
        <w:ind w:firstLine="709"/>
        <w:jc w:val="both"/>
        <w:rPr>
          <w:strike/>
          <w:sz w:val="28"/>
        </w:rPr>
      </w:pPr>
      <w:r w:rsidRPr="000E7BBF">
        <w:rPr>
          <w:sz w:val="28"/>
        </w:rPr>
        <w:t xml:space="preserve">4.5.6. </w:t>
      </w:r>
      <w:r w:rsidRPr="000E7BBF">
        <w:rPr>
          <w:sz w:val="28"/>
          <w:szCs w:val="28"/>
        </w:rPr>
        <w:t>Письменные объяснения могут быть запрошены инспектором от контролируемого лица или его представителя, свидетелей.</w:t>
      </w:r>
    </w:p>
    <w:p w:rsidR="000E7BBF" w:rsidRPr="000E7BBF" w:rsidRDefault="000E7BBF" w:rsidP="000E7BBF">
      <w:pPr>
        <w:pStyle w:val="ConsPlusNormal"/>
        <w:ind w:firstLine="709"/>
        <w:jc w:val="both"/>
        <w:rPr>
          <w:sz w:val="28"/>
        </w:rPr>
      </w:pPr>
      <w:r w:rsidRPr="000E7BBF">
        <w:rPr>
          <w:sz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4.5.7. Экспертиза осуществляется экспертом или экспертной организацией по поручению Контрольного органа.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lastRenderedPageBreak/>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0E7BBF" w:rsidRPr="000E7BBF" w:rsidRDefault="000E7BBF" w:rsidP="000E7BBF">
      <w:pPr>
        <w:pStyle w:val="ConsPlusNormal"/>
        <w:ind w:firstLine="709"/>
        <w:jc w:val="both"/>
        <w:rPr>
          <w:sz w:val="28"/>
        </w:rPr>
      </w:pPr>
      <w:r w:rsidRPr="000E7BBF">
        <w:rPr>
          <w:sz w:val="28"/>
        </w:rPr>
        <w:t xml:space="preserve">Результаты экспертизы оформляются экспертным заключением по форме, утвержденной Контрольным органом. </w:t>
      </w:r>
    </w:p>
    <w:p w:rsidR="000E7BBF" w:rsidRPr="000E7BBF" w:rsidRDefault="000E7BBF" w:rsidP="000E7BBF">
      <w:pPr>
        <w:pStyle w:val="ConsPlusNormal"/>
        <w:ind w:firstLine="709"/>
        <w:jc w:val="both"/>
        <w:rPr>
          <w:b/>
          <w:sz w:val="28"/>
        </w:rPr>
      </w:pPr>
      <w:r w:rsidRPr="000E7BBF">
        <w:rPr>
          <w:sz w:val="28"/>
        </w:rPr>
        <w:t>4.5.8. Оформление акта производится по месту нахождения Контрольного органа в день окончания проведения документарной проверки.</w:t>
      </w:r>
      <w:r w:rsidRPr="000E7BBF">
        <w:rPr>
          <w:b/>
          <w:sz w:val="28"/>
        </w:rPr>
        <w:t xml:space="preserve"> </w:t>
      </w:r>
    </w:p>
    <w:p w:rsidR="000E7BBF" w:rsidRPr="000E7BBF" w:rsidRDefault="000E7BBF" w:rsidP="000E7BBF">
      <w:pPr>
        <w:pStyle w:val="ConsPlusNormal"/>
        <w:ind w:firstLine="709"/>
        <w:jc w:val="both"/>
        <w:rPr>
          <w:sz w:val="28"/>
        </w:rPr>
      </w:pPr>
      <w:r w:rsidRPr="000E7BBF">
        <w:rPr>
          <w:sz w:val="28"/>
        </w:rPr>
        <w:t>4.5.9.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w:t>
      </w:r>
      <w:r w:rsidR="00123511">
        <w:rPr>
          <w:sz w:val="28"/>
        </w:rPr>
        <w:t xml:space="preserve"> №248-ФЗ</w:t>
      </w:r>
      <w:r w:rsidRPr="000E7BBF">
        <w:rPr>
          <w:sz w:val="28"/>
        </w:rPr>
        <w:t>.</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4.5.10. Внеплановая документарная проверка проводится без согласования с органами прокуратуры.</w:t>
      </w:r>
    </w:p>
    <w:p w:rsidR="000E7BBF" w:rsidRDefault="000E7BBF" w:rsidP="000E7BBF">
      <w:pPr>
        <w:pStyle w:val="a8"/>
        <w:widowControl/>
        <w:tabs>
          <w:tab w:val="left" w:pos="1134"/>
        </w:tabs>
        <w:ind w:left="709"/>
        <w:jc w:val="both"/>
        <w:rPr>
          <w:rFonts w:ascii="Times New Roman" w:hAnsi="Times New Roman"/>
          <w:sz w:val="28"/>
        </w:rPr>
      </w:pPr>
    </w:p>
    <w:p w:rsidR="000E7BBF" w:rsidRPr="005C2D4E" w:rsidRDefault="000E7BBF" w:rsidP="000E7BBF">
      <w:pPr>
        <w:pStyle w:val="a8"/>
        <w:widowControl/>
        <w:tabs>
          <w:tab w:val="left" w:pos="1134"/>
        </w:tabs>
        <w:ind w:left="0"/>
        <w:jc w:val="center"/>
        <w:rPr>
          <w:rFonts w:ascii="Times New Roman" w:hAnsi="Times New Roman"/>
          <w:sz w:val="28"/>
        </w:rPr>
      </w:pPr>
      <w:r w:rsidRPr="005C2D4E">
        <w:rPr>
          <w:rFonts w:ascii="Times New Roman" w:hAnsi="Times New Roman"/>
          <w:sz w:val="28"/>
        </w:rPr>
        <w:t>4.6. Выездная проверка</w:t>
      </w:r>
    </w:p>
    <w:p w:rsidR="000E7BBF" w:rsidRPr="000E7BBF" w:rsidRDefault="000E7BBF" w:rsidP="000E7BBF">
      <w:pPr>
        <w:pStyle w:val="a8"/>
        <w:widowControl/>
        <w:tabs>
          <w:tab w:val="left" w:pos="1134"/>
        </w:tabs>
        <w:ind w:left="709"/>
        <w:jc w:val="center"/>
        <w:rPr>
          <w:rFonts w:ascii="Times New Roman" w:hAnsi="Times New Roman"/>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0E7BBF" w:rsidRPr="000E7BBF" w:rsidRDefault="000E7BBF" w:rsidP="000E7BBF">
      <w:pPr>
        <w:pStyle w:val="ConsPlusNormal"/>
        <w:ind w:firstLine="709"/>
        <w:jc w:val="both"/>
        <w:rPr>
          <w:sz w:val="28"/>
        </w:rPr>
      </w:pPr>
      <w:r w:rsidRPr="000E7BBF">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0E7BBF" w:rsidRPr="008C559A" w:rsidRDefault="000E7BBF" w:rsidP="000E7BBF">
      <w:pPr>
        <w:pStyle w:val="a8"/>
        <w:widowControl/>
        <w:tabs>
          <w:tab w:val="left" w:pos="1134"/>
        </w:tabs>
        <w:ind w:left="0" w:firstLine="709"/>
        <w:jc w:val="both"/>
        <w:rPr>
          <w:rFonts w:ascii="Times New Roman" w:hAnsi="Times New Roman"/>
          <w:strike/>
          <w:sz w:val="28"/>
        </w:rPr>
      </w:pPr>
      <w:r w:rsidRPr="000E7BBF">
        <w:rPr>
          <w:rFonts w:ascii="Times New Roman" w:hAnsi="Times New Roman"/>
          <w:sz w:val="28"/>
          <w:szCs w:val="28"/>
        </w:rPr>
        <w:t>4.6.2. Выездная проверка проводится в случае, если не представляется возможным:</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C06AC1">
        <w:rPr>
          <w:rFonts w:ascii="Times New Roman" w:hAnsi="Times New Roman" w:cs="Times New Roman"/>
          <w:sz w:val="28"/>
          <w:szCs w:val="28"/>
        </w:rPr>
        <w:t>6</w:t>
      </w:r>
      <w:r w:rsidRPr="000E7BBF">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стать</w:t>
      </w:r>
      <w:r w:rsidR="00123511">
        <w:rPr>
          <w:rFonts w:ascii="Times New Roman" w:hAnsi="Times New Roman" w:cs="Times New Roman"/>
          <w:sz w:val="28"/>
          <w:szCs w:val="28"/>
        </w:rPr>
        <w:t>ями</w:t>
      </w:r>
      <w:r w:rsidRPr="000E7BBF">
        <w:rPr>
          <w:rFonts w:ascii="Times New Roman" w:hAnsi="Times New Roman" w:cs="Times New Roman"/>
          <w:sz w:val="28"/>
          <w:szCs w:val="28"/>
        </w:rPr>
        <w:t xml:space="preserve"> 57 и 66 Федерального закона</w:t>
      </w:r>
      <w:r w:rsidR="00123511">
        <w:rPr>
          <w:rFonts w:ascii="Times New Roman" w:hAnsi="Times New Roman" w:cs="Times New Roman"/>
          <w:sz w:val="28"/>
          <w:szCs w:val="28"/>
        </w:rPr>
        <w:t xml:space="preserve"> </w:t>
      </w:r>
      <w:r w:rsidR="00123511" w:rsidRPr="005C2D4E">
        <w:rPr>
          <w:rFonts w:ascii="Times New Roman" w:hAnsi="Times New Roman" w:cs="Times New Roman"/>
          <w:sz w:val="28"/>
          <w:szCs w:val="28"/>
        </w:rPr>
        <w:t>№ 248-ФЗ</w:t>
      </w:r>
      <w:r w:rsidRPr="005C2D4E">
        <w:rPr>
          <w:rFonts w:ascii="Times New Roman" w:hAnsi="Times New Roman" w:cs="Times New Roman"/>
          <w:sz w:val="28"/>
          <w:szCs w:val="28"/>
        </w:rPr>
        <w:t>.</w:t>
      </w:r>
    </w:p>
    <w:p w:rsidR="000E7BBF" w:rsidRPr="000E7BBF" w:rsidRDefault="000E7BBF" w:rsidP="000E7BBF">
      <w:pPr>
        <w:widowControl/>
        <w:tabs>
          <w:tab w:val="left" w:pos="1134"/>
        </w:tabs>
        <w:ind w:firstLine="709"/>
        <w:jc w:val="both"/>
        <w:rPr>
          <w:rFonts w:ascii="Times New Roman" w:hAnsi="Times New Roman"/>
          <w:sz w:val="28"/>
        </w:rPr>
      </w:pPr>
      <w:r w:rsidRPr="000E7BBF">
        <w:rPr>
          <w:rFonts w:ascii="Times New Roman" w:hAnsi="Times New Roman"/>
          <w:sz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4.6.5. Инспектор при проведении выездной проверки предъявляет контролируемому лицу (его представителю) служебное удостоверение, копию </w:t>
      </w:r>
      <w:r w:rsidRPr="000E7BBF">
        <w:rPr>
          <w:rFonts w:ascii="Times New Roman" w:hAnsi="Times New Roman"/>
          <w:sz w:val="28"/>
        </w:rPr>
        <w:lastRenderedPageBreak/>
        <w:t>решения о проведении выездной проверки, а также сообщает учетный номер в едином реестре контрольных мероприятий.</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4.6.6. Срок проведения выездной проверки составляет не более десяти рабочих дней.</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0E7BBF" w:rsidRPr="000E7BBF" w:rsidRDefault="000E7BBF" w:rsidP="000E7BBF">
      <w:pPr>
        <w:widowControl/>
        <w:tabs>
          <w:tab w:val="left" w:pos="1134"/>
        </w:tabs>
        <w:ind w:firstLine="709"/>
        <w:jc w:val="both"/>
        <w:rPr>
          <w:rFonts w:ascii="Times New Roman" w:hAnsi="Times New Roman"/>
          <w:sz w:val="28"/>
        </w:rPr>
      </w:pPr>
      <w:r w:rsidRPr="000E7BBF">
        <w:rPr>
          <w:rFonts w:ascii="Times New Roman" w:hAnsi="Times New Roman"/>
          <w:sz w:val="28"/>
        </w:rPr>
        <w:t>4.6.7. Перечень допустимых контрольных действий в ходе выездной проверки:</w:t>
      </w:r>
    </w:p>
    <w:p w:rsidR="000E7BBF" w:rsidRPr="000E7BBF" w:rsidRDefault="000E7BBF" w:rsidP="000E7BBF">
      <w:pPr>
        <w:pStyle w:val="ConsPlusNormal"/>
        <w:ind w:firstLine="709"/>
        <w:jc w:val="both"/>
        <w:rPr>
          <w:sz w:val="28"/>
        </w:rPr>
      </w:pPr>
      <w:bookmarkStart w:id="3" w:name="_Hlk73715973"/>
      <w:r w:rsidRPr="000E7BBF">
        <w:rPr>
          <w:sz w:val="28"/>
        </w:rPr>
        <w:t>1) осмотр;</w:t>
      </w:r>
    </w:p>
    <w:p w:rsidR="000E7BBF" w:rsidRPr="000E7BBF" w:rsidRDefault="000E7BBF" w:rsidP="000E7BBF">
      <w:pPr>
        <w:pStyle w:val="ConsPlusNormal"/>
        <w:ind w:firstLine="709"/>
        <w:jc w:val="both"/>
        <w:rPr>
          <w:sz w:val="28"/>
        </w:rPr>
      </w:pPr>
      <w:r w:rsidRPr="000E7BBF">
        <w:rPr>
          <w:sz w:val="28"/>
        </w:rPr>
        <w:t>2) опрос;</w:t>
      </w:r>
    </w:p>
    <w:p w:rsidR="000E7BBF" w:rsidRPr="000E7BBF" w:rsidRDefault="000E7BBF" w:rsidP="000E7BBF">
      <w:pPr>
        <w:pStyle w:val="ConsPlusNormal"/>
        <w:ind w:firstLine="709"/>
        <w:jc w:val="both"/>
        <w:rPr>
          <w:sz w:val="28"/>
        </w:rPr>
      </w:pPr>
      <w:r w:rsidRPr="000E7BBF">
        <w:rPr>
          <w:sz w:val="28"/>
        </w:rPr>
        <w:t>3) истребование документов;</w:t>
      </w:r>
    </w:p>
    <w:p w:rsidR="000E7BBF" w:rsidRPr="000E7BBF" w:rsidRDefault="000E7BBF" w:rsidP="000E7BBF">
      <w:pPr>
        <w:pStyle w:val="ConsPlusNormal"/>
        <w:ind w:firstLine="709"/>
        <w:jc w:val="both"/>
        <w:rPr>
          <w:sz w:val="28"/>
        </w:rPr>
      </w:pPr>
      <w:r w:rsidRPr="000E7BBF">
        <w:rPr>
          <w:sz w:val="28"/>
        </w:rPr>
        <w:t>4) получение письменных объяснений;</w:t>
      </w:r>
    </w:p>
    <w:p w:rsidR="000E7BBF" w:rsidRPr="000E7BBF" w:rsidRDefault="000E7BBF" w:rsidP="000E7BBF">
      <w:pPr>
        <w:pStyle w:val="ConsPlusNormal"/>
        <w:ind w:firstLine="709"/>
        <w:jc w:val="both"/>
        <w:rPr>
          <w:sz w:val="28"/>
        </w:rPr>
      </w:pPr>
      <w:r w:rsidRPr="000E7BBF">
        <w:rPr>
          <w:sz w:val="28"/>
        </w:rPr>
        <w:t>5) экспертиза.</w:t>
      </w:r>
      <w:bookmarkEnd w:id="3"/>
    </w:p>
    <w:p w:rsidR="000E7BBF" w:rsidRPr="000E7BBF" w:rsidRDefault="000E7BBF" w:rsidP="000E7BBF">
      <w:pPr>
        <w:pStyle w:val="ConsPlusNormal"/>
        <w:ind w:firstLine="709"/>
        <w:jc w:val="both"/>
        <w:rPr>
          <w:sz w:val="28"/>
        </w:rPr>
      </w:pPr>
      <w:r w:rsidRPr="000E7BBF">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0E7BBF" w:rsidRPr="000E7BBF" w:rsidRDefault="000E7BBF" w:rsidP="000E7BBF">
      <w:pPr>
        <w:pStyle w:val="ConsPlusNormal"/>
        <w:ind w:firstLine="709"/>
        <w:jc w:val="both"/>
        <w:rPr>
          <w:sz w:val="28"/>
        </w:rPr>
      </w:pPr>
      <w:r w:rsidRPr="000E7BBF">
        <w:rPr>
          <w:sz w:val="28"/>
        </w:rPr>
        <w:t>По результатам осмотра составляется протокол осмотра.</w:t>
      </w:r>
    </w:p>
    <w:p w:rsidR="000E7BBF" w:rsidRPr="000E7BBF" w:rsidRDefault="000E7BBF" w:rsidP="000E7BBF">
      <w:pPr>
        <w:pStyle w:val="ConsPlusNormal"/>
        <w:ind w:firstLine="709"/>
        <w:jc w:val="both"/>
        <w:rPr>
          <w:sz w:val="28"/>
        </w:rPr>
      </w:pPr>
      <w:r w:rsidRPr="000E7BBF">
        <w:rPr>
          <w:sz w:val="28"/>
        </w:rPr>
        <w:t>4.6.9.</w:t>
      </w:r>
      <w:r w:rsidR="00625F54">
        <w:rPr>
          <w:sz w:val="28"/>
        </w:rPr>
        <w:t xml:space="preserve"> </w:t>
      </w:r>
      <w:r w:rsidRPr="000E7BBF">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0E7BBF" w:rsidRPr="000E7BBF" w:rsidRDefault="000E7BBF" w:rsidP="000E7BBF">
      <w:pPr>
        <w:pStyle w:val="ConsPlusNormal"/>
        <w:ind w:firstLine="709"/>
        <w:jc w:val="both"/>
        <w:rPr>
          <w:strike/>
          <w:sz w:val="28"/>
        </w:rPr>
      </w:pPr>
      <w:r w:rsidRPr="000E7BBF">
        <w:rPr>
          <w:sz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0E7BBF" w:rsidRPr="000E7BBF" w:rsidRDefault="000E7BBF" w:rsidP="000E7BBF">
      <w:pPr>
        <w:pStyle w:val="ConsPlusNormal"/>
        <w:ind w:firstLine="709"/>
        <w:jc w:val="both"/>
        <w:rPr>
          <w:sz w:val="28"/>
        </w:rPr>
      </w:pPr>
      <w:r w:rsidRPr="000E7BBF">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0E7BBF" w:rsidRPr="000E7BBF" w:rsidRDefault="000E7BBF" w:rsidP="000E7BBF">
      <w:pPr>
        <w:pStyle w:val="ConsPlusNormal"/>
        <w:ind w:firstLine="709"/>
        <w:jc w:val="both"/>
        <w:rPr>
          <w:sz w:val="28"/>
        </w:rPr>
      </w:pPr>
      <w:r w:rsidRPr="000E7BBF">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0E7BBF" w:rsidRPr="008C559A" w:rsidRDefault="000E7BBF" w:rsidP="000E7BBF">
      <w:pPr>
        <w:pStyle w:val="ConsPlusNormal"/>
        <w:ind w:firstLine="709"/>
        <w:jc w:val="both"/>
        <w:rPr>
          <w:sz w:val="28"/>
        </w:rPr>
      </w:pPr>
      <w:r w:rsidRPr="000E7BBF">
        <w:rPr>
          <w:sz w:val="28"/>
        </w:rPr>
        <w:t>4.6.11.Представление контролируемым лицом истребуемых документов, письменных объяснений, проведение экспертизы осуществляется в соответствии с пунктами 4.5.5, 4.5.6 и 4.5.7 настоящего Положения.</w:t>
      </w:r>
    </w:p>
    <w:p w:rsidR="000E7BBF" w:rsidRPr="000E7BBF" w:rsidRDefault="000E7BBF" w:rsidP="000E7BBF">
      <w:pPr>
        <w:pStyle w:val="ConsPlusNormal"/>
        <w:ind w:firstLine="709"/>
        <w:jc w:val="both"/>
        <w:rPr>
          <w:sz w:val="28"/>
        </w:rPr>
      </w:pPr>
      <w:r w:rsidRPr="000E7BBF">
        <w:rPr>
          <w:sz w:val="28"/>
        </w:rPr>
        <w:t>4.6.12. По окончании проведения выездной проверки инспектор составляет акт выездной проверки.</w:t>
      </w:r>
    </w:p>
    <w:p w:rsidR="000E7BBF" w:rsidRPr="000E7BBF" w:rsidRDefault="000E7BBF" w:rsidP="000E7BBF">
      <w:pPr>
        <w:pStyle w:val="ConsPlusNormal"/>
        <w:ind w:firstLine="709"/>
        <w:jc w:val="both"/>
        <w:rPr>
          <w:sz w:val="28"/>
        </w:rPr>
      </w:pPr>
      <w:r w:rsidRPr="000E7BBF">
        <w:rPr>
          <w:sz w:val="28"/>
        </w:rPr>
        <w:t>Информация о проведении фотосъемки, аудио- и видеозаписи отражается в акте проверки.</w:t>
      </w:r>
    </w:p>
    <w:p w:rsidR="000E7BBF" w:rsidRPr="000E7BBF" w:rsidRDefault="000E7BBF" w:rsidP="000E7BBF">
      <w:pPr>
        <w:pStyle w:val="ConsPlusNormal"/>
        <w:ind w:firstLine="709"/>
        <w:jc w:val="both"/>
        <w:rPr>
          <w:sz w:val="28"/>
        </w:rPr>
      </w:pPr>
      <w:r w:rsidRPr="000E7BBF">
        <w:rPr>
          <w:sz w:val="28"/>
        </w:rPr>
        <w:t xml:space="preserve">При оформлении акта в случае проведения выездной проверки с </w:t>
      </w:r>
      <w:r w:rsidRPr="000E7BBF">
        <w:rPr>
          <w:sz w:val="28"/>
        </w:rPr>
        <w:lastRenderedPageBreak/>
        <w:t>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Pr="000E7BBF">
          <w:rPr>
            <w:rFonts w:ascii="Times New Roman" w:hAnsi="Times New Roman"/>
            <w:sz w:val="28"/>
          </w:rPr>
          <w:t>частями 4</w:t>
        </w:r>
      </w:hyperlink>
      <w:r w:rsidRPr="000E7BBF">
        <w:rPr>
          <w:rFonts w:ascii="Times New Roman" w:hAnsi="Times New Roman"/>
          <w:sz w:val="28"/>
        </w:rPr>
        <w:t xml:space="preserve"> и </w:t>
      </w:r>
      <w:hyperlink r:id="rId14" w:tooltip="Федеральный закон от 31.07.2020 N 248-ФЗ" w:history="1">
        <w:r w:rsidRPr="000E7BBF">
          <w:rPr>
            <w:rFonts w:ascii="Times New Roman" w:hAnsi="Times New Roman"/>
            <w:sz w:val="28"/>
          </w:rPr>
          <w:t>5 статьи 21</w:t>
        </w:r>
      </w:hyperlink>
      <w:r w:rsidRPr="000E7BBF">
        <w:rPr>
          <w:rFonts w:ascii="Times New Roman" w:hAnsi="Times New Roman"/>
          <w:sz w:val="28"/>
        </w:rPr>
        <w:t xml:space="preserve"> Федеральн</w:t>
      </w:r>
      <w:r w:rsidR="00123511">
        <w:rPr>
          <w:rFonts w:ascii="Times New Roman" w:hAnsi="Times New Roman"/>
          <w:sz w:val="28"/>
        </w:rPr>
        <w:t>ого</w:t>
      </w:r>
      <w:r w:rsidRPr="000E7BBF">
        <w:rPr>
          <w:rFonts w:ascii="Times New Roman" w:hAnsi="Times New Roman"/>
          <w:sz w:val="28"/>
        </w:rPr>
        <w:t xml:space="preserve"> закон</w:t>
      </w:r>
      <w:r w:rsidR="00123511">
        <w:rPr>
          <w:rFonts w:ascii="Times New Roman" w:hAnsi="Times New Roman"/>
          <w:sz w:val="28"/>
        </w:rPr>
        <w:t>а №248-ФЗ</w:t>
      </w:r>
      <w:r w:rsidRPr="000E7BBF">
        <w:rPr>
          <w:rFonts w:ascii="Times New Roman" w:hAnsi="Times New Roman"/>
          <w:sz w:val="28"/>
        </w:rPr>
        <w:t xml:space="preserve">.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1) временной нетрудоспособности;</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0E7BBF" w:rsidRPr="000E7BBF" w:rsidRDefault="000E7BBF" w:rsidP="000E7BBF">
      <w:pPr>
        <w:suppressAutoHyphens/>
        <w:ind w:firstLine="709"/>
        <w:jc w:val="both"/>
        <w:rPr>
          <w:rFonts w:ascii="Times New Roman" w:hAnsi="Times New Roman"/>
          <w:sz w:val="28"/>
          <w:szCs w:val="28"/>
        </w:rPr>
      </w:pPr>
      <w:r w:rsidRPr="000E7BBF">
        <w:rPr>
          <w:rFonts w:ascii="Times New Roman" w:hAnsi="Times New Roman"/>
          <w:sz w:val="28"/>
          <w:szCs w:val="28"/>
        </w:rPr>
        <w:t>4) нахождения в служебной командировке.</w:t>
      </w:r>
    </w:p>
    <w:p w:rsidR="000E7BBF" w:rsidRPr="000E7BBF" w:rsidRDefault="000E7BBF" w:rsidP="000E7BBF">
      <w:pPr>
        <w:pStyle w:val="ConsPlusNormal"/>
        <w:ind w:firstLine="709"/>
        <w:jc w:val="both"/>
        <w:rPr>
          <w:sz w:val="28"/>
        </w:rPr>
      </w:pPr>
      <w:r w:rsidRPr="000E7BBF">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0E7BBF" w:rsidRPr="008C559A" w:rsidRDefault="000E7BBF" w:rsidP="000E7BBF">
      <w:pPr>
        <w:pStyle w:val="ConsPlusNormal"/>
        <w:ind w:firstLine="709"/>
        <w:jc w:val="both"/>
        <w:rPr>
          <w:i/>
          <w:sz w:val="28"/>
        </w:rPr>
      </w:pPr>
    </w:p>
    <w:p w:rsidR="000E7BBF" w:rsidRPr="000E7BBF" w:rsidRDefault="000E7BBF" w:rsidP="000E7BBF">
      <w:pPr>
        <w:pStyle w:val="ConsPlusNormal"/>
        <w:tabs>
          <w:tab w:val="left" w:pos="284"/>
        </w:tabs>
        <w:ind w:firstLine="0"/>
        <w:jc w:val="center"/>
        <w:rPr>
          <w:sz w:val="28"/>
        </w:rPr>
      </w:pPr>
      <w:r w:rsidRPr="000E7BBF">
        <w:rPr>
          <w:sz w:val="28"/>
        </w:rPr>
        <w:t>4.7. Инспекционный визит</w:t>
      </w:r>
    </w:p>
    <w:p w:rsidR="000E7BBF" w:rsidRPr="000E7BBF" w:rsidRDefault="000E7BBF" w:rsidP="000E7BBF">
      <w:pPr>
        <w:pStyle w:val="ConsPlusNormal"/>
        <w:ind w:firstLine="709"/>
        <w:jc w:val="center"/>
        <w:rPr>
          <w:b/>
          <w:sz w:val="28"/>
        </w:rPr>
      </w:pP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lastRenderedPageBreak/>
        <w:t>4.7.2. Перечень допустимых контрольных действий в ходе инспекционного визита:</w:t>
      </w:r>
    </w:p>
    <w:p w:rsidR="000E7BBF" w:rsidRPr="000E7BBF" w:rsidRDefault="000E7BBF" w:rsidP="000E7BBF">
      <w:pPr>
        <w:pStyle w:val="ConsPlusNormal"/>
        <w:ind w:firstLine="709"/>
        <w:jc w:val="both"/>
        <w:rPr>
          <w:sz w:val="28"/>
        </w:rPr>
      </w:pPr>
      <w:bookmarkStart w:id="4" w:name="_Hlk73715943"/>
      <w:r w:rsidRPr="000E7BBF">
        <w:rPr>
          <w:sz w:val="28"/>
        </w:rPr>
        <w:t>а) осмотр;</w:t>
      </w:r>
    </w:p>
    <w:p w:rsidR="000E7BBF" w:rsidRPr="000E7BBF" w:rsidRDefault="000E7BBF" w:rsidP="000E7BBF">
      <w:pPr>
        <w:pStyle w:val="ConsPlusNormal"/>
        <w:ind w:firstLine="709"/>
        <w:jc w:val="both"/>
        <w:rPr>
          <w:sz w:val="28"/>
        </w:rPr>
      </w:pPr>
      <w:r w:rsidRPr="000E7BBF">
        <w:rPr>
          <w:sz w:val="28"/>
        </w:rPr>
        <w:t>б) опрос;</w:t>
      </w:r>
    </w:p>
    <w:p w:rsidR="000E7BBF" w:rsidRPr="000E7BBF" w:rsidRDefault="000E7BBF" w:rsidP="000E7BBF">
      <w:pPr>
        <w:pStyle w:val="ConsPlusNormal"/>
        <w:ind w:firstLine="709"/>
        <w:jc w:val="both"/>
        <w:rPr>
          <w:sz w:val="28"/>
        </w:rPr>
      </w:pPr>
      <w:r w:rsidRPr="000E7BBF">
        <w:rPr>
          <w:sz w:val="28"/>
        </w:rPr>
        <w:t>в) получение письменных объяснений;</w:t>
      </w:r>
    </w:p>
    <w:p w:rsidR="000E7BBF" w:rsidRPr="000E7BBF" w:rsidRDefault="000E7BBF" w:rsidP="000E7BBF">
      <w:pPr>
        <w:pStyle w:val="ConsPlusNormal"/>
        <w:ind w:firstLine="709"/>
        <w:jc w:val="both"/>
        <w:rPr>
          <w:sz w:val="28"/>
        </w:rPr>
      </w:pPr>
      <w:r w:rsidRPr="000E7BBF">
        <w:rPr>
          <w:sz w:val="28"/>
        </w:rPr>
        <w:t>г) истребование документов</w:t>
      </w:r>
      <w:bookmarkEnd w:id="4"/>
      <w:r w:rsidRPr="000E7BBF">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E7BBF" w:rsidRPr="008C559A" w:rsidRDefault="000E7BBF" w:rsidP="000E7BBF">
      <w:pPr>
        <w:pStyle w:val="ConsPlusNormal"/>
        <w:ind w:firstLine="709"/>
        <w:jc w:val="both"/>
        <w:rPr>
          <w:sz w:val="28"/>
        </w:rPr>
      </w:pPr>
      <w:r w:rsidRPr="000E7BBF">
        <w:rPr>
          <w:sz w:val="28"/>
        </w:rPr>
        <w:t>Инспекционный визит допускается проводить с использованием средств дистанционного взаимодействия, в том числе пос</w:t>
      </w:r>
      <w:r w:rsidR="008C559A">
        <w:rPr>
          <w:sz w:val="28"/>
        </w:rPr>
        <w:t>редством аудио- или видеосвязи.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w:t>
      </w:r>
      <w:r w:rsidR="00123511">
        <w:rPr>
          <w:rFonts w:ascii="Times New Roman" w:hAnsi="Times New Roman" w:cs="Times New Roman"/>
          <w:sz w:val="28"/>
          <w:szCs w:val="28"/>
        </w:rPr>
        <w:t xml:space="preserve"> №248-ФЗ</w:t>
      </w:r>
      <w:r w:rsidRPr="000E7BBF">
        <w:rPr>
          <w:rFonts w:ascii="Times New Roman" w:hAnsi="Times New Roman" w:cs="Times New Roman"/>
          <w:sz w:val="28"/>
          <w:szCs w:val="28"/>
        </w:rPr>
        <w:t>.</w:t>
      </w:r>
    </w:p>
    <w:p w:rsidR="00625F54" w:rsidRPr="003E666D" w:rsidRDefault="00625F54" w:rsidP="00625F54">
      <w:pPr>
        <w:pStyle w:val="ConsPlusNormal"/>
        <w:ind w:firstLine="709"/>
        <w:jc w:val="both"/>
        <w:rPr>
          <w:sz w:val="28"/>
        </w:rPr>
      </w:pPr>
      <w:r w:rsidRPr="003E666D">
        <w:rPr>
          <w:sz w:val="28"/>
        </w:rPr>
        <w:t>4.7.9. Контрольные</w:t>
      </w:r>
      <w:r w:rsidR="00C06AC1" w:rsidRPr="003E666D">
        <w:rPr>
          <w:sz w:val="28"/>
        </w:rPr>
        <w:t xml:space="preserve"> действия</w:t>
      </w:r>
      <w:r w:rsidRPr="003E666D">
        <w:rPr>
          <w:sz w:val="28"/>
        </w:rPr>
        <w:t>, предусмотренные пунктом 4.7.2 настоящего Положения, осуществляются в соответствии с пунктами 4.5.5, 4.5.6, 4.6.8 - 4.6.10 настоящего Положения.</w:t>
      </w:r>
    </w:p>
    <w:p w:rsidR="008C559A" w:rsidRDefault="008C559A" w:rsidP="000E7BBF">
      <w:pPr>
        <w:pStyle w:val="ConsPlusNormal"/>
        <w:ind w:firstLine="709"/>
        <w:jc w:val="center"/>
        <w:rPr>
          <w:sz w:val="28"/>
        </w:rPr>
      </w:pPr>
    </w:p>
    <w:p w:rsidR="000E7BBF" w:rsidRPr="000E7BBF" w:rsidRDefault="000E7BBF" w:rsidP="000E7BBF">
      <w:pPr>
        <w:pStyle w:val="ConsPlusNormal"/>
        <w:ind w:firstLine="709"/>
        <w:jc w:val="center"/>
        <w:rPr>
          <w:sz w:val="28"/>
        </w:rPr>
      </w:pPr>
      <w:r w:rsidRPr="000E7BBF">
        <w:rPr>
          <w:sz w:val="28"/>
        </w:rPr>
        <w:t>4.8. Наблюдение за соблюдением обязательных требований (мониторинг безопасности)</w:t>
      </w:r>
    </w:p>
    <w:p w:rsidR="000E7BBF" w:rsidRPr="000E7BBF" w:rsidRDefault="000E7BBF" w:rsidP="000E7BBF">
      <w:pPr>
        <w:pStyle w:val="ConsPlusNormal"/>
        <w:ind w:firstLine="709"/>
        <w:jc w:val="center"/>
        <w:rPr>
          <w:b/>
          <w:sz w:val="28"/>
        </w:rPr>
      </w:pPr>
    </w:p>
    <w:p w:rsidR="000E7BBF" w:rsidRPr="000E7BBF" w:rsidRDefault="000E7BBF" w:rsidP="000E7BBF">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rPr>
        <w:t>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0E7BBF">
        <w:rPr>
          <w:rFonts w:ascii="Times New Roman" w:hAnsi="Times New Roman"/>
          <w:sz w:val="28"/>
          <w:szCs w:val="28"/>
        </w:rPr>
        <w:t xml:space="preserve">, </w:t>
      </w:r>
      <w:r w:rsidR="00D51060">
        <w:rPr>
          <w:rFonts w:ascii="Times New Roman" w:hAnsi="Times New Roman"/>
          <w:sz w:val="28"/>
          <w:szCs w:val="28"/>
        </w:rPr>
        <w:t>данных из сети «</w:t>
      </w:r>
      <w:r w:rsidRPr="000E7BBF">
        <w:rPr>
          <w:rFonts w:ascii="Times New Roman" w:hAnsi="Times New Roman"/>
          <w:sz w:val="28"/>
          <w:szCs w:val="28"/>
        </w:rPr>
        <w:t>Интернет</w:t>
      </w:r>
      <w:r w:rsidR="00D51060">
        <w:rPr>
          <w:rFonts w:ascii="Times New Roman" w:hAnsi="Times New Roman"/>
          <w:sz w:val="28"/>
          <w:szCs w:val="28"/>
        </w:rPr>
        <w:t>»</w:t>
      </w:r>
      <w:r w:rsidRPr="000E7BBF">
        <w:rPr>
          <w:rFonts w:ascii="Times New Roman" w:hAnsi="Times New Roman"/>
          <w:sz w:val="28"/>
          <w:szCs w:val="28"/>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решение об объявлении предостережения;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w:t>
      </w:r>
      <w:r w:rsidR="00123511">
        <w:rPr>
          <w:rFonts w:ascii="Times New Roman" w:hAnsi="Times New Roman" w:cs="Times New Roman"/>
          <w:sz w:val="28"/>
          <w:szCs w:val="28"/>
        </w:rPr>
        <w:t xml:space="preserve"> №248-ФЗ</w:t>
      </w:r>
      <w:r w:rsidRPr="000E7BBF">
        <w:rPr>
          <w:rFonts w:ascii="Times New Roman" w:hAnsi="Times New Roman" w:cs="Times New Roman"/>
          <w:sz w:val="28"/>
          <w:szCs w:val="28"/>
        </w:rPr>
        <w:t>;</w:t>
      </w:r>
    </w:p>
    <w:p w:rsidR="00BB3E4C" w:rsidRDefault="00BB3E4C" w:rsidP="000E7BBF">
      <w:pPr>
        <w:pStyle w:val="ConsPlusNormal"/>
        <w:ind w:firstLine="0"/>
        <w:jc w:val="center"/>
        <w:rPr>
          <w:sz w:val="28"/>
        </w:rPr>
      </w:pPr>
    </w:p>
    <w:p w:rsidR="000E7BBF" w:rsidRPr="005C2D4E" w:rsidRDefault="000E7BBF" w:rsidP="000E7BBF">
      <w:pPr>
        <w:pStyle w:val="ConsPlusNormal"/>
        <w:ind w:firstLine="0"/>
        <w:jc w:val="center"/>
        <w:rPr>
          <w:sz w:val="28"/>
        </w:rPr>
      </w:pPr>
      <w:r w:rsidRPr="005C2D4E">
        <w:rPr>
          <w:sz w:val="28"/>
        </w:rPr>
        <w:lastRenderedPageBreak/>
        <w:t>4.9. Выездное обследование</w:t>
      </w:r>
    </w:p>
    <w:p w:rsidR="000E7BBF" w:rsidRPr="005C2D4E" w:rsidRDefault="000E7BBF" w:rsidP="000E7BBF">
      <w:pPr>
        <w:pStyle w:val="a8"/>
        <w:widowControl/>
        <w:tabs>
          <w:tab w:val="left" w:pos="1134"/>
        </w:tabs>
        <w:ind w:left="0" w:firstLine="709"/>
        <w:jc w:val="both"/>
        <w:rPr>
          <w:rFonts w:ascii="Times New Roman" w:hAnsi="Times New Roman"/>
          <w:sz w:val="28"/>
        </w:rPr>
      </w:pPr>
    </w:p>
    <w:p w:rsidR="000E7BBF" w:rsidRPr="005C2D4E" w:rsidRDefault="000E7BBF" w:rsidP="000E7BBF">
      <w:pPr>
        <w:pStyle w:val="a8"/>
        <w:widowControl/>
        <w:tabs>
          <w:tab w:val="left" w:pos="1134"/>
        </w:tabs>
        <w:ind w:left="0" w:firstLine="709"/>
        <w:jc w:val="both"/>
        <w:rPr>
          <w:rFonts w:ascii="Times New Roman" w:hAnsi="Times New Roman"/>
          <w:sz w:val="28"/>
        </w:rPr>
      </w:pPr>
      <w:r w:rsidRPr="005C2D4E">
        <w:rPr>
          <w:rFonts w:ascii="Times New Roman" w:hAnsi="Times New Roman"/>
          <w:sz w:val="28"/>
        </w:rPr>
        <w:t>4.9.1. Выездное обследование проводится в целях оценки соблюдения контролируемыми лицами обязательных требований.</w:t>
      </w:r>
    </w:p>
    <w:p w:rsidR="000E7BBF" w:rsidRPr="005C2D4E" w:rsidRDefault="000E7BBF" w:rsidP="000E7BBF">
      <w:pPr>
        <w:pStyle w:val="a8"/>
        <w:widowControl/>
        <w:tabs>
          <w:tab w:val="left" w:pos="1134"/>
        </w:tabs>
        <w:ind w:left="0" w:firstLine="709"/>
        <w:jc w:val="both"/>
        <w:rPr>
          <w:rFonts w:ascii="Times New Roman" w:hAnsi="Times New Roman"/>
          <w:sz w:val="28"/>
        </w:rPr>
      </w:pPr>
      <w:r w:rsidRPr="005C2D4E">
        <w:rPr>
          <w:rFonts w:ascii="Times New Roman" w:hAnsi="Times New Roman"/>
          <w:sz w:val="28"/>
        </w:rPr>
        <w:t>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5C2D4E">
        <w:rPr>
          <w:rFonts w:ascii="Times New Roman" w:hAnsi="Times New Roman"/>
          <w:sz w:val="28"/>
          <w:szCs w:val="28"/>
        </w:rPr>
        <w:t>, при этом не допускается взаимодействие с контролируемым лицом</w:t>
      </w:r>
      <w:r w:rsidRPr="005C2D4E">
        <w:rPr>
          <w:rFonts w:ascii="Times New Roman" w:hAnsi="Times New Roman"/>
          <w:sz w:val="28"/>
        </w:rPr>
        <w:t xml:space="preserve">. </w:t>
      </w:r>
    </w:p>
    <w:p w:rsidR="000E7BBF" w:rsidRPr="005C2D4E" w:rsidRDefault="000E7BBF" w:rsidP="000E7BBF">
      <w:pPr>
        <w:pStyle w:val="HTML"/>
        <w:ind w:firstLine="709"/>
        <w:jc w:val="both"/>
        <w:rPr>
          <w:rFonts w:ascii="Times New Roman" w:hAnsi="Times New Roman" w:cs="Times New Roman"/>
          <w:sz w:val="28"/>
          <w:szCs w:val="28"/>
        </w:rPr>
      </w:pPr>
      <w:r w:rsidRPr="005C2D4E">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4.9.3. Выездное обследование проводится без информирования контролируемого лица. </w:t>
      </w:r>
    </w:p>
    <w:p w:rsidR="000E7BBF" w:rsidRPr="000E7BBF" w:rsidRDefault="000E7BBF" w:rsidP="000E7BBF">
      <w:pPr>
        <w:pStyle w:val="HTML"/>
        <w:ind w:firstLine="540"/>
        <w:jc w:val="both"/>
        <w:rPr>
          <w:rFonts w:ascii="Times New Roman" w:hAnsi="Times New Roman" w:cs="Times New Roman"/>
          <w:sz w:val="28"/>
          <w:szCs w:val="28"/>
        </w:rPr>
      </w:pPr>
      <w:r w:rsidRPr="000E7BBF">
        <w:rPr>
          <w:rFonts w:ascii="Times New Roman" w:hAnsi="Times New Roman" w:cs="Times New Roman"/>
          <w:sz w:val="28"/>
          <w:szCs w:val="28"/>
        </w:rPr>
        <w:t xml:space="preserve">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w:t>
      </w:r>
      <w:r w:rsidR="00955D6E">
        <w:rPr>
          <w:rFonts w:ascii="Times New Roman" w:hAnsi="Times New Roman" w:cs="Times New Roman"/>
          <w:sz w:val="28"/>
          <w:szCs w:val="28"/>
        </w:rPr>
        <w:t>день, если иное не установлено Ф</w:t>
      </w:r>
      <w:r w:rsidRPr="000E7BBF">
        <w:rPr>
          <w:rFonts w:ascii="Times New Roman" w:hAnsi="Times New Roman" w:cs="Times New Roman"/>
          <w:sz w:val="28"/>
          <w:szCs w:val="28"/>
        </w:rPr>
        <w:t xml:space="preserve">едеральным законом </w:t>
      </w:r>
      <w:r w:rsidR="00123511">
        <w:rPr>
          <w:rFonts w:ascii="Times New Roman" w:hAnsi="Times New Roman" w:cs="Times New Roman"/>
          <w:sz w:val="28"/>
          <w:szCs w:val="28"/>
        </w:rPr>
        <w:t>№248-ФЗ.</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3E666D" w:rsidRDefault="003E666D" w:rsidP="000E7BBF">
      <w:pPr>
        <w:pStyle w:val="ConsPlusNormal"/>
        <w:ind w:firstLine="0"/>
        <w:jc w:val="center"/>
        <w:rPr>
          <w:b/>
          <w:sz w:val="28"/>
        </w:rPr>
      </w:pPr>
    </w:p>
    <w:p w:rsidR="000E7BBF" w:rsidRPr="000E7BBF" w:rsidRDefault="000E7BBF" w:rsidP="000E7BBF">
      <w:pPr>
        <w:pStyle w:val="ConsPlusNormal"/>
        <w:ind w:firstLine="0"/>
        <w:jc w:val="center"/>
        <w:rPr>
          <w:b/>
          <w:sz w:val="28"/>
        </w:rPr>
      </w:pPr>
      <w:r w:rsidRPr="000E7BBF">
        <w:rPr>
          <w:b/>
          <w:sz w:val="28"/>
        </w:rPr>
        <w:t>5. Досудебное обжалование</w:t>
      </w:r>
    </w:p>
    <w:p w:rsidR="000E7BBF" w:rsidRPr="000E7BBF" w:rsidRDefault="000E7BBF" w:rsidP="000E7BBF">
      <w:pPr>
        <w:pStyle w:val="ConsPlusNormal"/>
        <w:ind w:firstLine="709"/>
        <w:jc w:val="center"/>
        <w:rPr>
          <w:b/>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решений о проведении контрольных мероприятий;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актов контрольных  мероприятий, предписаний об устранении выявленных нарушений;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3) действий (бездействия) должностных лиц в рамках контрольных мероприятий.</w:t>
      </w:r>
    </w:p>
    <w:p w:rsidR="000E7BBF" w:rsidRPr="000E7BBF" w:rsidRDefault="000E7BBF" w:rsidP="000E7BBF">
      <w:pPr>
        <w:pStyle w:val="HTML"/>
        <w:ind w:firstLine="709"/>
        <w:jc w:val="both"/>
        <w:rPr>
          <w:rFonts w:ascii="Times New Roman" w:hAnsi="Times New Roman" w:cs="Times New Roman"/>
        </w:rPr>
      </w:pPr>
      <w:r w:rsidRPr="000E7BBF">
        <w:rPr>
          <w:rFonts w:ascii="Times New Roman" w:hAnsi="Times New Roman" w:cs="Times New Roman"/>
          <w:sz w:val="28"/>
          <w:szCs w:val="28"/>
        </w:rPr>
        <w:t xml:space="preserve"> 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w:t>
      </w:r>
      <w:r w:rsidR="00123511">
        <w:rPr>
          <w:rFonts w:ascii="Times New Roman" w:hAnsi="Times New Roman" w:cs="Times New Roman"/>
          <w:sz w:val="28"/>
          <w:szCs w:val="28"/>
        </w:rPr>
        <w:t xml:space="preserve"> №248-ФЗ</w:t>
      </w:r>
      <w:r w:rsidRPr="000E7BBF">
        <w:rPr>
          <w:rFonts w:ascii="Times New Roman" w:hAnsi="Times New Roman" w:cs="Times New Roman"/>
          <w:sz w:val="28"/>
          <w:szCs w:val="28"/>
        </w:rPr>
        <w:t>.</w:t>
      </w:r>
      <w:r w:rsidRPr="000E7BBF">
        <w:rPr>
          <w:rFonts w:ascii="Times New Roman" w:hAnsi="Times New Roman" w:cs="Times New Roman"/>
        </w:rPr>
        <w:t xml:space="preserve"> </w:t>
      </w:r>
    </w:p>
    <w:p w:rsidR="000E7BBF" w:rsidRPr="000E7BBF" w:rsidRDefault="000E7BBF" w:rsidP="000E7BBF">
      <w:pPr>
        <w:pStyle w:val="ConsPlusNormal"/>
        <w:ind w:firstLine="709"/>
        <w:jc w:val="both"/>
        <w:rPr>
          <w:sz w:val="28"/>
        </w:rPr>
      </w:pPr>
      <w:r w:rsidRPr="000E7BBF">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5" w:name="Par374"/>
      <w:bookmarkEnd w:id="5"/>
    </w:p>
    <w:p w:rsidR="000E7BBF" w:rsidRPr="000E7BBF" w:rsidRDefault="000E7BBF" w:rsidP="000E7BBF">
      <w:pPr>
        <w:pStyle w:val="ConsPlusNormal"/>
        <w:ind w:firstLine="709"/>
        <w:jc w:val="both"/>
        <w:rPr>
          <w:sz w:val="28"/>
        </w:rPr>
      </w:pPr>
      <w:r w:rsidRPr="000E7BBF">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rsidR="000E7BBF" w:rsidRPr="000E7BBF" w:rsidRDefault="000E7BBF" w:rsidP="000E7BBF">
      <w:pPr>
        <w:pStyle w:val="ConsPlusNormal"/>
        <w:ind w:firstLine="709"/>
        <w:jc w:val="both"/>
        <w:rPr>
          <w:sz w:val="28"/>
        </w:rPr>
      </w:pPr>
      <w:r w:rsidRPr="000E7BBF">
        <w:rPr>
          <w:sz w:val="28"/>
        </w:rPr>
        <w:lastRenderedPageBreak/>
        <w:t xml:space="preserve">5.3. </w:t>
      </w:r>
      <w:r w:rsidRPr="000E7BBF">
        <w:rPr>
          <w:sz w:val="28"/>
          <w:szCs w:val="28"/>
        </w:rPr>
        <w:t xml:space="preserve">Жалоба на решение Контрольного органа, действия (бездействие) его должностных лиц рассматривается руководителем </w:t>
      </w:r>
      <w:r w:rsidRPr="00DC3C44">
        <w:rPr>
          <w:sz w:val="28"/>
          <w:szCs w:val="28"/>
        </w:rPr>
        <w:t xml:space="preserve">(заместителем руководителя) </w:t>
      </w:r>
      <w:r w:rsidRPr="000E7BBF">
        <w:rPr>
          <w:sz w:val="28"/>
          <w:szCs w:val="28"/>
        </w:rPr>
        <w:t>Контрольного органа.</w:t>
      </w:r>
    </w:p>
    <w:p w:rsidR="000E7BBF" w:rsidRPr="000E7BBF" w:rsidRDefault="000E7BBF" w:rsidP="000E7BBF">
      <w:pPr>
        <w:pStyle w:val="ConsPlusNormal"/>
        <w:ind w:firstLine="709"/>
        <w:jc w:val="both"/>
        <w:rPr>
          <w:sz w:val="28"/>
        </w:rPr>
      </w:pPr>
      <w:r w:rsidRPr="000E7BBF">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6" w:name="Par375"/>
      <w:bookmarkEnd w:id="6"/>
    </w:p>
    <w:p w:rsidR="000E7BBF" w:rsidRPr="000E7BBF" w:rsidRDefault="000E7BBF" w:rsidP="000E7BBF">
      <w:pPr>
        <w:pStyle w:val="ConsPlusNormal"/>
        <w:ind w:firstLine="709"/>
        <w:jc w:val="both"/>
        <w:rPr>
          <w:sz w:val="28"/>
        </w:rPr>
      </w:pPr>
      <w:r w:rsidRPr="000E7BBF">
        <w:rPr>
          <w:sz w:val="28"/>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0E7BBF" w:rsidRPr="000E7BBF" w:rsidRDefault="000E7BBF" w:rsidP="000E7BBF">
      <w:pPr>
        <w:pStyle w:val="ConsPlusNormal"/>
        <w:ind w:firstLine="709"/>
        <w:jc w:val="both"/>
        <w:rPr>
          <w:sz w:val="28"/>
        </w:rPr>
      </w:pPr>
      <w:r w:rsidRPr="000E7BBF">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7" w:name="Par377"/>
      <w:bookmarkEnd w:id="7"/>
    </w:p>
    <w:p w:rsidR="000E7BBF" w:rsidRPr="000E7BBF" w:rsidRDefault="000E7BBF" w:rsidP="000E7BBF">
      <w:pPr>
        <w:pStyle w:val="ConsPlusNormal"/>
        <w:ind w:firstLine="709"/>
        <w:jc w:val="both"/>
        <w:rPr>
          <w:sz w:val="28"/>
        </w:rPr>
      </w:pPr>
      <w:r w:rsidRPr="000E7BBF">
        <w:rPr>
          <w:sz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0E7BBF" w:rsidRPr="000E7BBF" w:rsidRDefault="000E7BBF" w:rsidP="000E7BBF">
      <w:pPr>
        <w:pStyle w:val="ConsPlusNormal"/>
        <w:ind w:firstLine="709"/>
        <w:jc w:val="both"/>
        <w:rPr>
          <w:sz w:val="28"/>
        </w:rPr>
      </w:pPr>
      <w:r w:rsidRPr="000E7BBF">
        <w:rPr>
          <w:sz w:val="28"/>
        </w:rPr>
        <w:t>5.7. Жалоба может содержать ходатайство о приостановлении исполнения обжалуемого решения Контрольного органа.</w:t>
      </w:r>
      <w:bookmarkStart w:id="8" w:name="Par379"/>
      <w:bookmarkEnd w:id="8"/>
    </w:p>
    <w:p w:rsidR="000E7BBF" w:rsidRPr="000E7BBF" w:rsidRDefault="000E7BBF" w:rsidP="000E7BBF">
      <w:pPr>
        <w:pStyle w:val="ConsPlusNormal"/>
        <w:ind w:firstLine="709"/>
        <w:jc w:val="both"/>
        <w:rPr>
          <w:sz w:val="28"/>
        </w:rPr>
      </w:pPr>
      <w:r w:rsidRPr="000E7BBF">
        <w:rPr>
          <w:sz w:val="28"/>
        </w:rPr>
        <w:t xml:space="preserve">5.8. Руководителем </w:t>
      </w:r>
      <w:r w:rsidRPr="00DC3C44">
        <w:rPr>
          <w:sz w:val="28"/>
        </w:rPr>
        <w:t>(заместителем руководителя)</w:t>
      </w:r>
      <w:r w:rsidRPr="00C70753">
        <w:rPr>
          <w:color w:val="FF0000"/>
          <w:sz w:val="28"/>
        </w:rPr>
        <w:t xml:space="preserve"> </w:t>
      </w:r>
      <w:r w:rsidRPr="000E7BBF">
        <w:rPr>
          <w:sz w:val="28"/>
        </w:rPr>
        <w:t>Контрольного органа в срок не позднее двух рабочих дней со дня регистрации жалобы принимается решение:</w:t>
      </w:r>
    </w:p>
    <w:p w:rsidR="000E7BBF" w:rsidRPr="000E7BBF" w:rsidRDefault="000E7BBF" w:rsidP="000E7BBF">
      <w:pPr>
        <w:pStyle w:val="ConsPlusNormal"/>
        <w:ind w:firstLine="709"/>
        <w:jc w:val="both"/>
        <w:rPr>
          <w:sz w:val="28"/>
        </w:rPr>
      </w:pPr>
      <w:r w:rsidRPr="000E7BBF">
        <w:rPr>
          <w:sz w:val="28"/>
        </w:rPr>
        <w:t>1) о приостановлении исполнения обжалуемого решения Контрольного органа;</w:t>
      </w:r>
    </w:p>
    <w:p w:rsidR="000E7BBF" w:rsidRPr="000E7BBF" w:rsidRDefault="000E7BBF" w:rsidP="000E7BBF">
      <w:pPr>
        <w:pStyle w:val="ConsPlusNormal"/>
        <w:ind w:firstLine="709"/>
        <w:jc w:val="both"/>
        <w:rPr>
          <w:sz w:val="28"/>
        </w:rPr>
      </w:pPr>
      <w:r w:rsidRPr="000E7BBF">
        <w:rPr>
          <w:sz w:val="28"/>
        </w:rPr>
        <w:t xml:space="preserve">2) об отказе в приостановлении исполнения обжалуемого решения Контрольного органа. </w:t>
      </w:r>
    </w:p>
    <w:p w:rsidR="000E7BBF" w:rsidRPr="000E7BBF" w:rsidRDefault="000E7BBF" w:rsidP="000E7BBF">
      <w:pPr>
        <w:pStyle w:val="ConsPlusNormal"/>
        <w:ind w:firstLine="709"/>
        <w:jc w:val="both"/>
        <w:rPr>
          <w:sz w:val="28"/>
        </w:rPr>
      </w:pPr>
      <w:r w:rsidRPr="000E7BBF">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0E7BBF" w:rsidRPr="000E7BBF" w:rsidRDefault="000E7BBF" w:rsidP="000E7BBF">
      <w:pPr>
        <w:pStyle w:val="a8"/>
        <w:widowControl/>
        <w:tabs>
          <w:tab w:val="left" w:pos="1134"/>
        </w:tabs>
        <w:ind w:left="709"/>
        <w:jc w:val="both"/>
        <w:rPr>
          <w:rFonts w:ascii="Times New Roman" w:hAnsi="Times New Roman"/>
          <w:sz w:val="28"/>
        </w:rPr>
      </w:pPr>
      <w:bookmarkStart w:id="9" w:name="Par383"/>
      <w:bookmarkEnd w:id="9"/>
      <w:r w:rsidRPr="000E7BBF">
        <w:rPr>
          <w:rFonts w:ascii="Times New Roman" w:hAnsi="Times New Roman"/>
          <w:sz w:val="28"/>
        </w:rPr>
        <w:t>5.9. Жалоба должна содержать:</w:t>
      </w:r>
    </w:p>
    <w:p w:rsidR="000E7BBF" w:rsidRPr="000E7BBF" w:rsidRDefault="000E7BBF" w:rsidP="000E7BBF">
      <w:pPr>
        <w:pStyle w:val="ConsPlusNormal"/>
        <w:ind w:firstLine="709"/>
        <w:jc w:val="both"/>
        <w:rPr>
          <w:sz w:val="28"/>
        </w:rPr>
      </w:pPr>
      <w:r w:rsidRPr="000E7BBF">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0E7BBF" w:rsidRPr="000E7BBF" w:rsidRDefault="000E7BBF" w:rsidP="000E7BBF">
      <w:pPr>
        <w:pStyle w:val="ConsPlusNormal"/>
        <w:ind w:firstLine="709"/>
        <w:jc w:val="both"/>
        <w:rPr>
          <w:sz w:val="28"/>
        </w:rPr>
      </w:pPr>
      <w:r w:rsidRPr="000E7BBF">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0E7BBF" w:rsidRPr="000E7BBF" w:rsidRDefault="000E7BBF" w:rsidP="000E7BBF">
      <w:pPr>
        <w:pStyle w:val="ConsPlusNormal"/>
        <w:ind w:firstLine="709"/>
        <w:jc w:val="both"/>
        <w:rPr>
          <w:sz w:val="28"/>
        </w:rPr>
      </w:pPr>
      <w:r w:rsidRPr="000E7BBF">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0E7BBF" w:rsidRPr="000E7BBF" w:rsidRDefault="000E7BBF" w:rsidP="000E7BBF">
      <w:pPr>
        <w:pStyle w:val="ConsPlusNormal"/>
        <w:ind w:firstLine="709"/>
        <w:jc w:val="both"/>
        <w:rPr>
          <w:sz w:val="28"/>
        </w:rPr>
      </w:pPr>
      <w:r w:rsidRPr="000E7BBF">
        <w:rPr>
          <w:sz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0E7BBF" w:rsidRPr="000E7BBF" w:rsidRDefault="000E7BBF" w:rsidP="000E7BBF">
      <w:pPr>
        <w:pStyle w:val="ConsPlusNormal"/>
        <w:ind w:firstLine="709"/>
        <w:jc w:val="both"/>
        <w:rPr>
          <w:sz w:val="28"/>
        </w:rPr>
      </w:pPr>
      <w:r w:rsidRPr="000E7BBF">
        <w:rPr>
          <w:sz w:val="28"/>
        </w:rPr>
        <w:t xml:space="preserve">5) требования контролируемого лица, подавшего жалобу; </w:t>
      </w:r>
    </w:p>
    <w:p w:rsidR="000E7BBF" w:rsidRPr="000E7BBF" w:rsidRDefault="000E7BBF" w:rsidP="000E7BBF">
      <w:pPr>
        <w:pStyle w:val="HTML"/>
        <w:ind w:firstLine="709"/>
        <w:jc w:val="both"/>
        <w:rPr>
          <w:rFonts w:ascii="Times New Roman" w:hAnsi="Times New Roman" w:cs="Times New Roman"/>
          <w:sz w:val="28"/>
          <w:szCs w:val="28"/>
        </w:rPr>
      </w:pPr>
      <w:bookmarkStart w:id="10" w:name="Par390"/>
      <w:bookmarkEnd w:id="10"/>
      <w:r w:rsidRPr="000E7BBF">
        <w:rPr>
          <w:rFonts w:ascii="Times New Roman" w:hAnsi="Times New Roman" w:cs="Times New Roman"/>
          <w:sz w:val="28"/>
          <w:szCs w:val="28"/>
        </w:rPr>
        <w:lastRenderedPageBreak/>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0E7BBF" w:rsidRPr="000E7BBF" w:rsidRDefault="000E7BBF" w:rsidP="000E7BBF">
      <w:pPr>
        <w:pStyle w:val="ConsPlusNormal"/>
        <w:ind w:firstLine="709"/>
        <w:jc w:val="both"/>
        <w:rPr>
          <w:sz w:val="28"/>
        </w:rPr>
      </w:pPr>
      <w:r w:rsidRPr="000E7BBF">
        <w:rPr>
          <w:sz w:val="28"/>
        </w:rPr>
        <w:t xml:space="preserve"> 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0E7BBF" w:rsidRPr="000E7BBF" w:rsidRDefault="000E7BBF" w:rsidP="000E7BBF">
      <w:pPr>
        <w:pStyle w:val="ConsPlusNormal"/>
        <w:ind w:firstLine="709"/>
        <w:jc w:val="both"/>
        <w:rPr>
          <w:sz w:val="28"/>
        </w:rPr>
      </w:pPr>
      <w:r w:rsidRPr="000E7BBF">
        <w:rPr>
          <w:sz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0E7BBF" w:rsidRPr="000E7BBF" w:rsidRDefault="000E7BBF" w:rsidP="000E7BBF">
      <w:pPr>
        <w:pStyle w:val="ConsPlusNormal"/>
        <w:ind w:firstLine="709"/>
        <w:jc w:val="both"/>
        <w:rPr>
          <w:sz w:val="28"/>
        </w:rPr>
      </w:pPr>
      <w:r w:rsidRPr="000E7BBF">
        <w:rPr>
          <w:sz w:val="28"/>
        </w:rPr>
        <w:t>5.12. Контрольный орган принимает решение об отказе в рассмотрении жалобы в течение пяти рабочих дней со дня получения жалобы, если: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 имеется решение суда по вопросам, поставленным в жалобе;</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8) жалоба подана в ненадлежащий орган;</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0E7BBF" w:rsidRPr="000E7BBF" w:rsidRDefault="000E7BBF" w:rsidP="000E7BBF">
      <w:pPr>
        <w:pStyle w:val="ConsPlusNormal"/>
        <w:ind w:firstLine="709"/>
        <w:jc w:val="both"/>
        <w:rPr>
          <w:sz w:val="28"/>
        </w:rPr>
      </w:pPr>
      <w:r w:rsidRPr="000E7BBF">
        <w:rPr>
          <w:sz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0E7BBF" w:rsidRPr="000E7BBF" w:rsidRDefault="000E7BBF" w:rsidP="000E7BBF">
      <w:pPr>
        <w:widowControl/>
        <w:tabs>
          <w:tab w:val="left" w:pos="1134"/>
        </w:tabs>
        <w:ind w:firstLine="709"/>
        <w:jc w:val="both"/>
        <w:rPr>
          <w:rFonts w:ascii="Times New Roman" w:hAnsi="Times New Roman"/>
          <w:sz w:val="28"/>
        </w:rPr>
      </w:pPr>
      <w:r w:rsidRPr="000E7BBF">
        <w:rPr>
          <w:rFonts w:ascii="Times New Roman" w:hAnsi="Times New Roman"/>
          <w:sz w:val="28"/>
        </w:rPr>
        <w:t xml:space="preserve">5.15. Жалоба подлежит рассмотрению </w:t>
      </w:r>
      <w:r w:rsidRPr="000E7BBF">
        <w:rPr>
          <w:rFonts w:ascii="Times New Roman" w:hAnsi="Times New Roman"/>
          <w:sz w:val="28"/>
          <w:szCs w:val="28"/>
        </w:rPr>
        <w:t xml:space="preserve">руководителем </w:t>
      </w:r>
      <w:r w:rsidRPr="00DC3C44">
        <w:rPr>
          <w:rFonts w:ascii="Times New Roman" w:hAnsi="Times New Roman"/>
          <w:color w:val="auto"/>
          <w:sz w:val="28"/>
          <w:szCs w:val="28"/>
        </w:rPr>
        <w:t xml:space="preserve">(заместителем руководителя) </w:t>
      </w:r>
      <w:r w:rsidRPr="000E7BBF">
        <w:rPr>
          <w:rFonts w:ascii="Times New Roman" w:hAnsi="Times New Roman"/>
          <w:sz w:val="28"/>
          <w:szCs w:val="28"/>
        </w:rPr>
        <w:t>Контрольного органа</w:t>
      </w:r>
      <w:r w:rsidRPr="000E7BBF">
        <w:rPr>
          <w:rFonts w:ascii="Times New Roman" w:hAnsi="Times New Roman"/>
          <w:sz w:val="28"/>
        </w:rPr>
        <w:t xml:space="preserve"> в течение 20 рабочих дней со дня ее регистрации. </w:t>
      </w:r>
    </w:p>
    <w:p w:rsidR="000E7BBF" w:rsidRPr="000E7BBF" w:rsidRDefault="000E7BBF" w:rsidP="000E7BBF">
      <w:pPr>
        <w:pStyle w:val="ConsPlusNormal"/>
        <w:ind w:firstLine="709"/>
        <w:jc w:val="both"/>
        <w:rPr>
          <w:sz w:val="28"/>
        </w:rPr>
      </w:pPr>
      <w:r w:rsidRPr="000E7BBF">
        <w:rPr>
          <w:sz w:val="28"/>
        </w:rPr>
        <w:t xml:space="preserve">5.16. Указанный срок может быть продлен на двадцать рабочих дней, в </w:t>
      </w:r>
      <w:r w:rsidRPr="000E7BBF">
        <w:rPr>
          <w:sz w:val="28"/>
        </w:rPr>
        <w:lastRenderedPageBreak/>
        <w:t>следующих исключительных случаях:</w:t>
      </w:r>
    </w:p>
    <w:p w:rsidR="000E7BBF" w:rsidRPr="000E7BBF" w:rsidRDefault="000E7BBF" w:rsidP="000E7BBF">
      <w:pPr>
        <w:pStyle w:val="ConsPlusNormal"/>
        <w:ind w:firstLine="709"/>
        <w:jc w:val="both"/>
        <w:rPr>
          <w:sz w:val="28"/>
        </w:rPr>
      </w:pPr>
      <w:r w:rsidRPr="000E7BBF">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0E7BBF" w:rsidRPr="000E7BBF" w:rsidRDefault="000E7BBF" w:rsidP="000E7BBF">
      <w:pPr>
        <w:pStyle w:val="ConsPlusNormal"/>
        <w:ind w:firstLine="709"/>
        <w:jc w:val="both"/>
        <w:rPr>
          <w:sz w:val="28"/>
        </w:rPr>
      </w:pPr>
      <w:r w:rsidRPr="000E7BBF">
        <w:rPr>
          <w:sz w:val="28"/>
        </w:rPr>
        <w:t>2) отсутствие должностного лица действия (бездействия) которого обжалуются, по уважительной причине (болезнь, отпуск, командировка).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0E7BBF" w:rsidRPr="000E7BBF" w:rsidRDefault="000E7BBF" w:rsidP="000E7BBF">
      <w:pPr>
        <w:pStyle w:val="ConsPlusNormal"/>
        <w:ind w:firstLine="709"/>
        <w:jc w:val="both"/>
        <w:rPr>
          <w:sz w:val="28"/>
        </w:rPr>
      </w:pPr>
      <w:r w:rsidRPr="000E7BBF">
        <w:rPr>
          <w:sz w:val="2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0E7BBF" w:rsidRPr="000E7BBF" w:rsidRDefault="000E7BBF" w:rsidP="000E7BBF">
      <w:pPr>
        <w:pStyle w:val="ConsPlusNormal"/>
        <w:ind w:firstLine="709"/>
        <w:jc w:val="both"/>
        <w:rPr>
          <w:sz w:val="28"/>
        </w:rPr>
      </w:pPr>
      <w:r w:rsidRPr="000E7BBF">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5.20. По итогам рассмотрения жалобы руководитель </w:t>
      </w:r>
      <w:r w:rsidRPr="00DC3C44">
        <w:rPr>
          <w:rFonts w:ascii="Times New Roman" w:hAnsi="Times New Roman"/>
          <w:sz w:val="28"/>
        </w:rPr>
        <w:t>(заместитель руководителя)</w:t>
      </w:r>
      <w:r w:rsidRPr="000E7BBF">
        <w:rPr>
          <w:rFonts w:ascii="Times New Roman" w:hAnsi="Times New Roman"/>
          <w:sz w:val="28"/>
        </w:rPr>
        <w:t xml:space="preserve"> Контрольного органа принимает одно из следующих решений:</w:t>
      </w:r>
    </w:p>
    <w:p w:rsidR="000E7BBF" w:rsidRPr="000E7BBF" w:rsidRDefault="000E7BBF" w:rsidP="000E7BBF">
      <w:pPr>
        <w:pStyle w:val="ConsPlusNormal"/>
        <w:ind w:firstLine="709"/>
        <w:jc w:val="both"/>
        <w:rPr>
          <w:sz w:val="28"/>
        </w:rPr>
      </w:pPr>
      <w:r w:rsidRPr="000E7BBF">
        <w:rPr>
          <w:sz w:val="28"/>
        </w:rPr>
        <w:t>1) оставляет жалобу без удовлетворения;</w:t>
      </w:r>
    </w:p>
    <w:p w:rsidR="000E7BBF" w:rsidRPr="000E7BBF" w:rsidRDefault="000E7BBF" w:rsidP="000E7BBF">
      <w:pPr>
        <w:pStyle w:val="ConsPlusNormal"/>
        <w:ind w:firstLine="709"/>
        <w:jc w:val="both"/>
        <w:rPr>
          <w:sz w:val="28"/>
        </w:rPr>
      </w:pPr>
      <w:r w:rsidRPr="000E7BBF">
        <w:rPr>
          <w:sz w:val="28"/>
        </w:rPr>
        <w:t>2) отменяет решение Контрольного органа полностью или частично;</w:t>
      </w:r>
    </w:p>
    <w:p w:rsidR="000E7BBF" w:rsidRPr="000E7BBF" w:rsidRDefault="000E7BBF" w:rsidP="000E7BBF">
      <w:pPr>
        <w:pStyle w:val="ConsPlusNormal"/>
        <w:ind w:firstLine="709"/>
        <w:jc w:val="both"/>
        <w:rPr>
          <w:sz w:val="28"/>
        </w:rPr>
      </w:pPr>
      <w:r w:rsidRPr="000E7BBF">
        <w:rPr>
          <w:sz w:val="28"/>
        </w:rPr>
        <w:t>3) отменяет решение Контрольного органа полностью и принимает новое решение;</w:t>
      </w:r>
    </w:p>
    <w:p w:rsidR="000E7BBF" w:rsidRPr="000E7BBF" w:rsidRDefault="000E7BBF" w:rsidP="000E7BBF">
      <w:pPr>
        <w:pStyle w:val="ConsPlusNormal"/>
        <w:ind w:firstLine="709"/>
        <w:jc w:val="both"/>
        <w:rPr>
          <w:sz w:val="28"/>
        </w:rPr>
      </w:pPr>
      <w:r w:rsidRPr="000E7BBF">
        <w:rPr>
          <w:sz w:val="28"/>
        </w:rPr>
        <w:t xml:space="preserve">4) признает действия (бездействие) должностных лиц </w:t>
      </w:r>
      <w:r w:rsidRPr="005E1BFA">
        <w:rPr>
          <w:sz w:val="28"/>
        </w:rPr>
        <w:t>Контрольного органа</w:t>
      </w:r>
      <w:r w:rsidRPr="000E7BBF">
        <w:rPr>
          <w:sz w:val="28"/>
        </w:rPr>
        <w:t xml:space="preserve"> незаконными и выносит решение по существу, в том числе об осуществлении при необходимости определенных действий.</w:t>
      </w:r>
    </w:p>
    <w:p w:rsidR="000E7BBF" w:rsidRPr="000E7BBF" w:rsidRDefault="000E7BBF" w:rsidP="000E7BBF">
      <w:pPr>
        <w:pStyle w:val="ConsPlusNormal"/>
        <w:ind w:firstLine="709"/>
        <w:jc w:val="both"/>
        <w:rPr>
          <w:sz w:val="28"/>
        </w:rPr>
      </w:pPr>
      <w:r w:rsidRPr="000E7BBF">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Pr="000E7BBF">
        <w:rPr>
          <w:sz w:val="28"/>
          <w:highlight w:val="yellow"/>
        </w:rPr>
        <w:t xml:space="preserve"> </w:t>
      </w:r>
    </w:p>
    <w:p w:rsidR="000E7BBF" w:rsidRPr="000E7BBF" w:rsidRDefault="000E7BBF" w:rsidP="000E7BBF">
      <w:pPr>
        <w:pStyle w:val="ConsPlusNormal"/>
        <w:ind w:firstLine="709"/>
        <w:jc w:val="center"/>
        <w:rPr>
          <w:b/>
          <w:sz w:val="28"/>
        </w:rPr>
      </w:pPr>
    </w:p>
    <w:p w:rsidR="00BB3E4C" w:rsidRDefault="00BB3E4C" w:rsidP="000E7BBF">
      <w:pPr>
        <w:pStyle w:val="a8"/>
        <w:widowControl/>
        <w:tabs>
          <w:tab w:val="left" w:pos="1134"/>
        </w:tabs>
        <w:ind w:left="0"/>
        <w:jc w:val="center"/>
        <w:rPr>
          <w:rFonts w:ascii="Times New Roman" w:hAnsi="Times New Roman"/>
          <w:b/>
          <w:sz w:val="28"/>
        </w:rPr>
      </w:pPr>
    </w:p>
    <w:p w:rsidR="00BB3E4C" w:rsidRDefault="00BB3E4C" w:rsidP="000E7BBF">
      <w:pPr>
        <w:pStyle w:val="a8"/>
        <w:widowControl/>
        <w:tabs>
          <w:tab w:val="left" w:pos="1134"/>
        </w:tabs>
        <w:ind w:left="0"/>
        <w:jc w:val="center"/>
        <w:rPr>
          <w:rFonts w:ascii="Times New Roman" w:hAnsi="Times New Roman"/>
          <w:b/>
          <w:sz w:val="28"/>
        </w:rPr>
      </w:pPr>
    </w:p>
    <w:p w:rsidR="000E7BBF" w:rsidRPr="000E7BBF" w:rsidRDefault="000E7BBF" w:rsidP="000E7BBF">
      <w:pPr>
        <w:pStyle w:val="a8"/>
        <w:widowControl/>
        <w:tabs>
          <w:tab w:val="left" w:pos="1134"/>
        </w:tabs>
        <w:ind w:left="0"/>
        <w:jc w:val="center"/>
        <w:rPr>
          <w:rFonts w:ascii="Times New Roman" w:hAnsi="Times New Roman"/>
          <w:b/>
          <w:sz w:val="28"/>
        </w:rPr>
      </w:pPr>
      <w:r w:rsidRPr="000E7BBF">
        <w:rPr>
          <w:rFonts w:ascii="Times New Roman" w:hAnsi="Times New Roman"/>
          <w:b/>
          <w:sz w:val="28"/>
        </w:rPr>
        <w:lastRenderedPageBreak/>
        <w:t xml:space="preserve">6. Ключевые показатели вида контроля и их целевые значения </w:t>
      </w:r>
    </w:p>
    <w:p w:rsidR="000E7BBF" w:rsidRPr="000E7BBF" w:rsidRDefault="000E7BBF" w:rsidP="000E7BBF">
      <w:pPr>
        <w:pStyle w:val="a8"/>
        <w:widowControl/>
        <w:tabs>
          <w:tab w:val="left" w:pos="1134"/>
        </w:tabs>
        <w:ind w:left="0"/>
        <w:jc w:val="center"/>
        <w:rPr>
          <w:rFonts w:ascii="Times New Roman" w:hAnsi="Times New Roman"/>
          <w:b/>
          <w:sz w:val="28"/>
        </w:rPr>
      </w:pPr>
      <w:r w:rsidRPr="000E7BBF">
        <w:rPr>
          <w:rFonts w:ascii="Times New Roman" w:hAnsi="Times New Roman"/>
          <w:b/>
          <w:sz w:val="28"/>
        </w:rPr>
        <w:t>для муниципального контроля</w:t>
      </w:r>
    </w:p>
    <w:p w:rsidR="000E7BBF" w:rsidRPr="000E7BBF" w:rsidRDefault="000E7BBF" w:rsidP="000E7BBF">
      <w:pPr>
        <w:pStyle w:val="a8"/>
        <w:widowControl/>
        <w:tabs>
          <w:tab w:val="left" w:pos="1134"/>
        </w:tabs>
        <w:ind w:left="0"/>
        <w:jc w:val="center"/>
        <w:rPr>
          <w:rFonts w:ascii="Times New Roman" w:hAnsi="Times New Roman"/>
          <w:b/>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Ключевые показатели муниципального контроля </w:t>
      </w:r>
      <w:bookmarkStart w:id="11" w:name="_Hlk73956884"/>
      <w:r w:rsidRPr="000E7BBF">
        <w:rPr>
          <w:rFonts w:ascii="Times New Roman" w:hAnsi="Times New Roman"/>
          <w:sz w:val="28"/>
        </w:rPr>
        <w:t>и их целевые значения, индикативные показатели</w:t>
      </w:r>
      <w:bookmarkEnd w:id="11"/>
      <w:r w:rsidRPr="000E7BBF">
        <w:rPr>
          <w:rFonts w:ascii="Times New Roman" w:hAnsi="Times New Roman"/>
          <w:sz w:val="28"/>
        </w:rPr>
        <w:t xml:space="preserve"> установлены приложением </w:t>
      </w:r>
      <w:r w:rsidR="00101DA9">
        <w:rPr>
          <w:rFonts w:ascii="Times New Roman" w:hAnsi="Times New Roman"/>
          <w:sz w:val="28"/>
        </w:rPr>
        <w:t>3</w:t>
      </w:r>
      <w:r w:rsidRPr="000E7BBF">
        <w:rPr>
          <w:rFonts w:ascii="Times New Roman" w:hAnsi="Times New Roman"/>
          <w:sz w:val="28"/>
        </w:rPr>
        <w:t xml:space="preserve"> к настоящему Положению.</w:t>
      </w:r>
    </w:p>
    <w:p w:rsidR="000E7BBF" w:rsidRPr="000E7BBF" w:rsidRDefault="000E7BBF" w:rsidP="000E7BBF">
      <w:pPr>
        <w:widowControl/>
        <w:rPr>
          <w:rFonts w:ascii="Times New Roman" w:hAnsi="Times New Roman"/>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D34222" w:rsidRDefault="00D34222" w:rsidP="00101DA9">
      <w:pPr>
        <w:pStyle w:val="ConsPlusNormal"/>
        <w:spacing w:line="192" w:lineRule="auto"/>
        <w:ind w:left="4535" w:firstLine="0"/>
        <w:outlineLvl w:val="1"/>
        <w:rPr>
          <w:sz w:val="28"/>
          <w:szCs w:val="28"/>
        </w:rPr>
      </w:pPr>
    </w:p>
    <w:p w:rsidR="00D34222" w:rsidRDefault="00D34222" w:rsidP="00101DA9">
      <w:pPr>
        <w:pStyle w:val="ConsPlusNormal"/>
        <w:spacing w:line="192" w:lineRule="auto"/>
        <w:ind w:left="4535" w:firstLine="0"/>
        <w:outlineLvl w:val="1"/>
        <w:rPr>
          <w:sz w:val="28"/>
          <w:szCs w:val="28"/>
        </w:rPr>
      </w:pPr>
    </w:p>
    <w:p w:rsidR="00D34222" w:rsidRDefault="00D34222" w:rsidP="00101DA9">
      <w:pPr>
        <w:pStyle w:val="ConsPlusNormal"/>
        <w:spacing w:line="192" w:lineRule="auto"/>
        <w:ind w:left="4535" w:firstLine="0"/>
        <w:outlineLvl w:val="1"/>
        <w:rPr>
          <w:sz w:val="28"/>
          <w:szCs w:val="28"/>
        </w:rPr>
      </w:pPr>
    </w:p>
    <w:p w:rsidR="00D34222" w:rsidRDefault="00D34222" w:rsidP="00101DA9">
      <w:pPr>
        <w:pStyle w:val="ConsPlusNormal"/>
        <w:spacing w:line="192" w:lineRule="auto"/>
        <w:ind w:left="4535" w:firstLine="0"/>
        <w:outlineLvl w:val="1"/>
        <w:rPr>
          <w:sz w:val="28"/>
          <w:szCs w:val="28"/>
        </w:rPr>
      </w:pPr>
    </w:p>
    <w:p w:rsidR="00D34222" w:rsidRDefault="00D34222" w:rsidP="00101DA9">
      <w:pPr>
        <w:pStyle w:val="ConsPlusNormal"/>
        <w:spacing w:line="192" w:lineRule="auto"/>
        <w:ind w:left="4535" w:firstLine="0"/>
        <w:outlineLvl w:val="1"/>
        <w:rPr>
          <w:sz w:val="28"/>
          <w:szCs w:val="28"/>
        </w:rPr>
      </w:pPr>
    </w:p>
    <w:p w:rsidR="00D34222" w:rsidRDefault="00D34222" w:rsidP="00101DA9">
      <w:pPr>
        <w:pStyle w:val="ConsPlusNormal"/>
        <w:spacing w:line="192" w:lineRule="auto"/>
        <w:ind w:left="4535" w:firstLine="0"/>
        <w:outlineLvl w:val="1"/>
        <w:rPr>
          <w:sz w:val="28"/>
          <w:szCs w:val="28"/>
        </w:rPr>
      </w:pPr>
    </w:p>
    <w:p w:rsidR="00D34222" w:rsidRDefault="00D34222" w:rsidP="00101DA9">
      <w:pPr>
        <w:pStyle w:val="ConsPlusNormal"/>
        <w:spacing w:line="192" w:lineRule="auto"/>
        <w:ind w:left="4535" w:firstLine="0"/>
        <w:outlineLvl w:val="1"/>
        <w:rPr>
          <w:sz w:val="28"/>
          <w:szCs w:val="28"/>
        </w:rPr>
      </w:pPr>
    </w:p>
    <w:p w:rsidR="00D34222" w:rsidRDefault="00D34222" w:rsidP="00101DA9">
      <w:pPr>
        <w:pStyle w:val="ConsPlusNormal"/>
        <w:spacing w:line="192" w:lineRule="auto"/>
        <w:ind w:left="4535" w:firstLine="0"/>
        <w:outlineLvl w:val="1"/>
        <w:rPr>
          <w:sz w:val="28"/>
          <w:szCs w:val="28"/>
        </w:rPr>
      </w:pPr>
    </w:p>
    <w:p w:rsidR="00E91CD7" w:rsidRDefault="00E91CD7" w:rsidP="00101DA9">
      <w:pPr>
        <w:pStyle w:val="ConsPlusNormal"/>
        <w:spacing w:line="192" w:lineRule="auto"/>
        <w:ind w:left="4535" w:firstLine="0"/>
        <w:outlineLvl w:val="1"/>
        <w:rPr>
          <w:sz w:val="28"/>
          <w:szCs w:val="28"/>
        </w:rPr>
      </w:pPr>
    </w:p>
    <w:p w:rsidR="00E414E4" w:rsidRDefault="00E414E4" w:rsidP="00101DA9">
      <w:pPr>
        <w:pStyle w:val="ConsPlusNormal"/>
        <w:spacing w:line="192" w:lineRule="auto"/>
        <w:ind w:left="4535" w:firstLine="0"/>
        <w:outlineLvl w:val="1"/>
        <w:rPr>
          <w:sz w:val="28"/>
          <w:szCs w:val="28"/>
        </w:rPr>
      </w:pPr>
    </w:p>
    <w:p w:rsidR="00BB3E4C" w:rsidRDefault="00BB3E4C" w:rsidP="00101DA9">
      <w:pPr>
        <w:pStyle w:val="ConsPlusNormal"/>
        <w:spacing w:line="192" w:lineRule="auto"/>
        <w:ind w:left="4535" w:firstLine="0"/>
        <w:outlineLvl w:val="1"/>
        <w:rPr>
          <w:sz w:val="28"/>
          <w:szCs w:val="28"/>
        </w:rPr>
      </w:pPr>
    </w:p>
    <w:p w:rsidR="00BB3E4C" w:rsidRDefault="00BB3E4C" w:rsidP="00101DA9">
      <w:pPr>
        <w:pStyle w:val="ConsPlusNormal"/>
        <w:spacing w:line="192" w:lineRule="auto"/>
        <w:ind w:left="4535" w:firstLine="0"/>
        <w:outlineLvl w:val="1"/>
        <w:rPr>
          <w:sz w:val="28"/>
          <w:szCs w:val="28"/>
        </w:rPr>
      </w:pPr>
    </w:p>
    <w:p w:rsidR="000E7BBF" w:rsidRPr="000E7BBF" w:rsidRDefault="00101DA9" w:rsidP="00101DA9">
      <w:pPr>
        <w:pStyle w:val="ConsPlusNormal"/>
        <w:spacing w:line="192" w:lineRule="auto"/>
        <w:ind w:left="4535" w:firstLine="0"/>
        <w:outlineLvl w:val="1"/>
        <w:rPr>
          <w:sz w:val="28"/>
          <w:szCs w:val="28"/>
          <w:vertAlign w:val="superscript"/>
        </w:rPr>
      </w:pPr>
      <w:r>
        <w:rPr>
          <w:sz w:val="28"/>
          <w:szCs w:val="28"/>
        </w:rPr>
        <w:lastRenderedPageBreak/>
        <w:t xml:space="preserve">Приложение 1 </w:t>
      </w:r>
      <w:r w:rsidR="000E7BBF" w:rsidRPr="000E7BBF">
        <w:rPr>
          <w:sz w:val="28"/>
          <w:szCs w:val="28"/>
        </w:rPr>
        <w:t xml:space="preserve">к Положению </w:t>
      </w:r>
    </w:p>
    <w:p w:rsidR="000E7BBF" w:rsidRPr="000E7BBF" w:rsidRDefault="000E7BBF" w:rsidP="000E7BBF">
      <w:pPr>
        <w:pStyle w:val="ConsPlusNormal"/>
        <w:spacing w:line="192" w:lineRule="auto"/>
        <w:ind w:left="4535" w:firstLine="0"/>
        <w:outlineLvl w:val="1"/>
        <w:rPr>
          <w:i/>
        </w:rPr>
      </w:pPr>
    </w:p>
    <w:p w:rsidR="00D51060" w:rsidRPr="00D51060" w:rsidRDefault="00D51060" w:rsidP="00D51060">
      <w:pPr>
        <w:jc w:val="center"/>
        <w:rPr>
          <w:rFonts w:ascii="Times New Roman" w:hAnsi="Times New Roman"/>
          <w:b/>
          <w:sz w:val="28"/>
          <w:szCs w:val="28"/>
        </w:rPr>
      </w:pPr>
      <w:r w:rsidRPr="00D51060">
        <w:rPr>
          <w:rFonts w:ascii="Times New Roman" w:hAnsi="Times New Roman"/>
          <w:b/>
          <w:sz w:val="28"/>
          <w:szCs w:val="28"/>
        </w:rPr>
        <w:t xml:space="preserve">Критерии отнесения объектов контроля к категориям риска </w:t>
      </w:r>
    </w:p>
    <w:p w:rsidR="00D51060" w:rsidRPr="00733FF8" w:rsidRDefault="00D51060" w:rsidP="00D51060">
      <w:pPr>
        <w:jc w:val="center"/>
        <w:rPr>
          <w:rFonts w:ascii="Times New Roman" w:hAnsi="Times New Roman"/>
          <w:color w:val="FF0000"/>
          <w:sz w:val="28"/>
          <w:szCs w:val="28"/>
        </w:rPr>
      </w:pPr>
      <w:r w:rsidRPr="00D51060">
        <w:rPr>
          <w:rFonts w:ascii="Times New Roman" w:hAnsi="Times New Roman"/>
          <w:b/>
          <w:sz w:val="28"/>
          <w:szCs w:val="28"/>
        </w:rPr>
        <w:t>в рамках осуществления муниципального контроля</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D51060" w:rsidRPr="008C559A" w:rsidRDefault="00D51060" w:rsidP="00D51060">
      <w:pPr>
        <w:ind w:firstLine="709"/>
        <w:jc w:val="both"/>
        <w:rPr>
          <w:rFonts w:ascii="Times New Roman" w:hAnsi="Times New Roman"/>
          <w:color w:val="auto"/>
          <w:sz w:val="28"/>
          <w:szCs w:val="28"/>
        </w:rPr>
      </w:pPr>
      <w:r w:rsidRPr="008C559A">
        <w:rPr>
          <w:rFonts w:ascii="Times New Roman" w:hAnsi="Times New Roman"/>
          <w:color w:val="auto"/>
          <w:sz w:val="28"/>
          <w:szCs w:val="28"/>
        </w:rPr>
        <w:t> 1. Отнесение объектов контроля к определенной категории риска осуществляется в зависимости от значения показателя риска:</w:t>
      </w:r>
    </w:p>
    <w:p w:rsidR="00D51060" w:rsidRPr="008C559A" w:rsidRDefault="00D51060" w:rsidP="00D51060">
      <w:pPr>
        <w:ind w:firstLine="709"/>
        <w:jc w:val="both"/>
        <w:rPr>
          <w:rFonts w:ascii="Times New Roman" w:hAnsi="Times New Roman"/>
          <w:color w:val="auto"/>
          <w:sz w:val="28"/>
          <w:szCs w:val="28"/>
        </w:rPr>
      </w:pPr>
      <w:r w:rsidRPr="008C559A">
        <w:rPr>
          <w:rFonts w:ascii="Times New Roman" w:hAnsi="Times New Roman"/>
          <w:color w:val="auto"/>
          <w:sz w:val="28"/>
          <w:szCs w:val="28"/>
        </w:rPr>
        <w:t xml:space="preserve">при значении показателя риска </w:t>
      </w:r>
      <w:r w:rsidR="006D4ABE" w:rsidRPr="008C559A">
        <w:rPr>
          <w:rFonts w:ascii="Times New Roman" w:hAnsi="Times New Roman"/>
          <w:color w:val="auto"/>
          <w:sz w:val="28"/>
          <w:szCs w:val="28"/>
        </w:rPr>
        <w:t xml:space="preserve">более 4 объект контроля относится </w:t>
      </w:r>
      <w:r w:rsidRPr="008C559A">
        <w:rPr>
          <w:rFonts w:ascii="Times New Roman" w:hAnsi="Times New Roman"/>
          <w:color w:val="auto"/>
          <w:sz w:val="28"/>
          <w:szCs w:val="28"/>
        </w:rPr>
        <w:t>- к категории среднего риска;</w:t>
      </w:r>
    </w:p>
    <w:p w:rsidR="00D51060" w:rsidRPr="008C559A" w:rsidRDefault="00D51060" w:rsidP="00D51060">
      <w:pPr>
        <w:ind w:firstLine="709"/>
        <w:jc w:val="both"/>
        <w:rPr>
          <w:rFonts w:ascii="Times New Roman" w:hAnsi="Times New Roman"/>
          <w:color w:val="auto"/>
          <w:sz w:val="28"/>
          <w:szCs w:val="28"/>
        </w:rPr>
      </w:pPr>
      <w:r w:rsidRPr="008C559A">
        <w:rPr>
          <w:rFonts w:ascii="Times New Roman" w:hAnsi="Times New Roman"/>
          <w:color w:val="auto"/>
          <w:sz w:val="28"/>
          <w:szCs w:val="28"/>
        </w:rPr>
        <w:t xml:space="preserve">при значении показателя риска от </w:t>
      </w:r>
      <w:r w:rsidR="006D4ABE" w:rsidRPr="008C559A">
        <w:rPr>
          <w:rFonts w:ascii="Times New Roman" w:hAnsi="Times New Roman"/>
          <w:color w:val="auto"/>
          <w:sz w:val="28"/>
          <w:szCs w:val="28"/>
        </w:rPr>
        <w:t xml:space="preserve">3 </w:t>
      </w:r>
      <w:r w:rsidRPr="008C559A">
        <w:rPr>
          <w:rFonts w:ascii="Times New Roman" w:hAnsi="Times New Roman"/>
          <w:color w:val="auto"/>
          <w:sz w:val="28"/>
          <w:szCs w:val="28"/>
        </w:rPr>
        <w:t xml:space="preserve">до </w:t>
      </w:r>
      <w:r w:rsidR="006D4ABE" w:rsidRPr="008C559A">
        <w:rPr>
          <w:rFonts w:ascii="Times New Roman" w:hAnsi="Times New Roman"/>
          <w:color w:val="auto"/>
          <w:sz w:val="28"/>
          <w:szCs w:val="28"/>
        </w:rPr>
        <w:t xml:space="preserve">4 </w:t>
      </w:r>
      <w:r w:rsidRPr="008C559A">
        <w:rPr>
          <w:rFonts w:ascii="Times New Roman" w:hAnsi="Times New Roman"/>
          <w:color w:val="auto"/>
          <w:sz w:val="28"/>
          <w:szCs w:val="28"/>
        </w:rPr>
        <w:t>включительно - к категории умеренного риска;</w:t>
      </w:r>
    </w:p>
    <w:p w:rsidR="00D51060" w:rsidRPr="008C559A" w:rsidRDefault="00D51060" w:rsidP="00D51060">
      <w:pPr>
        <w:ind w:firstLine="709"/>
        <w:jc w:val="both"/>
        <w:rPr>
          <w:rFonts w:ascii="Times New Roman" w:hAnsi="Times New Roman"/>
          <w:color w:val="auto"/>
          <w:sz w:val="28"/>
          <w:szCs w:val="28"/>
        </w:rPr>
      </w:pPr>
      <w:r w:rsidRPr="008C559A">
        <w:rPr>
          <w:rFonts w:ascii="Times New Roman" w:hAnsi="Times New Roman"/>
          <w:color w:val="auto"/>
          <w:sz w:val="28"/>
          <w:szCs w:val="28"/>
        </w:rPr>
        <w:t xml:space="preserve">при значении показателя риска от 0 до </w:t>
      </w:r>
      <w:r w:rsidR="006D4ABE" w:rsidRPr="008C559A">
        <w:rPr>
          <w:rFonts w:ascii="Times New Roman" w:hAnsi="Times New Roman"/>
          <w:color w:val="auto"/>
          <w:sz w:val="28"/>
          <w:szCs w:val="28"/>
        </w:rPr>
        <w:t xml:space="preserve">2 </w:t>
      </w:r>
      <w:r w:rsidRPr="008C559A">
        <w:rPr>
          <w:rFonts w:ascii="Times New Roman" w:hAnsi="Times New Roman"/>
          <w:color w:val="auto"/>
          <w:sz w:val="28"/>
          <w:szCs w:val="28"/>
        </w:rPr>
        <w:t>включительно - к категории низкого риска.</w:t>
      </w:r>
    </w:p>
    <w:p w:rsidR="00D51060" w:rsidRPr="008C559A" w:rsidRDefault="00D51060" w:rsidP="00D51060">
      <w:pPr>
        <w:ind w:firstLine="709"/>
        <w:jc w:val="both"/>
        <w:rPr>
          <w:rFonts w:ascii="Times New Roman" w:hAnsi="Times New Roman"/>
          <w:color w:val="auto"/>
          <w:sz w:val="28"/>
          <w:szCs w:val="28"/>
        </w:rPr>
      </w:pPr>
      <w:r w:rsidRPr="008C559A">
        <w:rPr>
          <w:rFonts w:ascii="Times New Roman" w:hAnsi="Times New Roman"/>
          <w:color w:val="auto"/>
          <w:sz w:val="28"/>
          <w:szCs w:val="28"/>
        </w:rPr>
        <w:t>2. Показатель риска рассчитывается по следующей формуле:</w:t>
      </w:r>
    </w:p>
    <w:p w:rsidR="00D51060" w:rsidRPr="008C559A" w:rsidRDefault="00D51060" w:rsidP="00D51060">
      <w:pPr>
        <w:ind w:firstLine="709"/>
        <w:jc w:val="both"/>
        <w:rPr>
          <w:rFonts w:ascii="Times New Roman" w:hAnsi="Times New Roman"/>
          <w:color w:val="auto"/>
          <w:sz w:val="28"/>
          <w:szCs w:val="28"/>
        </w:rPr>
      </w:pPr>
      <w:r w:rsidRPr="008C559A">
        <w:rPr>
          <w:rFonts w:ascii="Times New Roman" w:hAnsi="Times New Roman"/>
          <w:color w:val="auto"/>
          <w:sz w:val="28"/>
          <w:szCs w:val="28"/>
        </w:rPr>
        <w:t> </w:t>
      </w:r>
    </w:p>
    <w:p w:rsidR="00D51060" w:rsidRPr="00D51060" w:rsidRDefault="00D51060" w:rsidP="00D51060">
      <w:pPr>
        <w:ind w:firstLine="709"/>
        <w:jc w:val="both"/>
        <w:rPr>
          <w:rFonts w:ascii="Times New Roman" w:hAnsi="Times New Roman"/>
          <w:sz w:val="28"/>
          <w:szCs w:val="28"/>
        </w:rPr>
      </w:pPr>
      <w:r w:rsidRPr="008C559A">
        <w:rPr>
          <w:rFonts w:ascii="Times New Roman" w:hAnsi="Times New Roman"/>
          <w:color w:val="auto"/>
          <w:sz w:val="28"/>
          <w:szCs w:val="28"/>
        </w:rPr>
        <w:t>К = 2 x V</w:t>
      </w:r>
      <w:r w:rsidRPr="008C559A">
        <w:rPr>
          <w:rFonts w:ascii="Times New Roman" w:hAnsi="Times New Roman"/>
          <w:color w:val="auto"/>
          <w:sz w:val="28"/>
          <w:szCs w:val="28"/>
          <w:vertAlign w:val="subscript"/>
        </w:rPr>
        <w:t>1</w:t>
      </w:r>
      <w:r w:rsidRPr="008C559A">
        <w:rPr>
          <w:rFonts w:ascii="Times New Roman" w:hAnsi="Times New Roman"/>
          <w:color w:val="auto"/>
          <w:sz w:val="28"/>
          <w:szCs w:val="28"/>
        </w:rPr>
        <w:t xml:space="preserve"> + V</w:t>
      </w:r>
      <w:r w:rsidRPr="008C559A">
        <w:rPr>
          <w:rFonts w:ascii="Times New Roman" w:hAnsi="Times New Roman"/>
          <w:color w:val="auto"/>
          <w:sz w:val="28"/>
          <w:szCs w:val="28"/>
          <w:vertAlign w:val="subscript"/>
        </w:rPr>
        <w:t>2</w:t>
      </w:r>
      <w:r w:rsidRPr="008C559A">
        <w:rPr>
          <w:rFonts w:ascii="Times New Roman" w:hAnsi="Times New Roman"/>
          <w:color w:val="auto"/>
          <w:sz w:val="28"/>
          <w:szCs w:val="28"/>
        </w:rPr>
        <w:t xml:space="preserve"> + 2 x V</w:t>
      </w:r>
      <w:r w:rsidRPr="008C559A">
        <w:rPr>
          <w:rFonts w:ascii="Times New Roman" w:hAnsi="Times New Roman"/>
          <w:color w:val="auto"/>
          <w:sz w:val="28"/>
          <w:szCs w:val="28"/>
          <w:vertAlign w:val="subscript"/>
        </w:rPr>
        <w:t>3</w:t>
      </w:r>
      <w:r w:rsidRPr="008C559A">
        <w:rPr>
          <w:rFonts w:ascii="Times New Roman" w:hAnsi="Times New Roman"/>
          <w:color w:val="auto"/>
          <w:sz w:val="28"/>
          <w:szCs w:val="28"/>
        </w:rPr>
        <w:t>, где:</w:t>
      </w:r>
      <w:r w:rsidR="00123511">
        <w:rPr>
          <w:rFonts w:ascii="Times New Roman" w:hAnsi="Times New Roman"/>
          <w:color w:val="auto"/>
          <w:sz w:val="28"/>
          <w:szCs w:val="28"/>
        </w:rPr>
        <w:t xml:space="preserve"> </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К - показатель риска;</w:t>
      </w:r>
    </w:p>
    <w:p w:rsidR="00D51060" w:rsidRDefault="00D51060" w:rsidP="00D51060">
      <w:pPr>
        <w:ind w:firstLine="709"/>
        <w:jc w:val="both"/>
        <w:rPr>
          <w:rFonts w:ascii="Times New Roman" w:hAnsi="Times New Roman"/>
          <w:sz w:val="28"/>
          <w:szCs w:val="28"/>
        </w:rPr>
      </w:pP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V</w:t>
      </w:r>
      <w:r w:rsidRPr="00D51060">
        <w:rPr>
          <w:rFonts w:ascii="Times New Roman" w:hAnsi="Times New Roman"/>
          <w:sz w:val="28"/>
          <w:szCs w:val="28"/>
          <w:vertAlign w:val="subscript"/>
        </w:rPr>
        <w:t>1</w:t>
      </w:r>
      <w:r w:rsidRPr="00D51060">
        <w:rPr>
          <w:rFonts w:ascii="Times New Roman" w:hAnsi="Times New Roman"/>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Pr>
          <w:rFonts w:ascii="Times New Roman" w:hAnsi="Times New Roman"/>
          <w:sz w:val="28"/>
          <w:szCs w:val="28"/>
        </w:rPr>
        <w:t xml:space="preserve"> статьей 19.4.1</w:t>
      </w:r>
      <w:r w:rsidRPr="00D51060">
        <w:rPr>
          <w:rFonts w:ascii="Times New Roman" w:hAnsi="Times New Roman"/>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sidR="00156FED">
        <w:rPr>
          <w:rFonts w:ascii="Times New Roman" w:hAnsi="Times New Roman"/>
          <w:sz w:val="28"/>
          <w:szCs w:val="28"/>
        </w:rPr>
        <w:t>х К</w:t>
      </w:r>
      <w:r w:rsidRPr="00D51060">
        <w:rPr>
          <w:rFonts w:ascii="Times New Roman" w:hAnsi="Times New Roman"/>
          <w:sz w:val="28"/>
          <w:szCs w:val="28"/>
        </w:rPr>
        <w:t>онтрольным органом;</w:t>
      </w:r>
    </w:p>
    <w:p w:rsid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156FED" w:rsidRDefault="00D51060" w:rsidP="00D51060">
      <w:pPr>
        <w:ind w:firstLine="709"/>
        <w:jc w:val="both"/>
        <w:rPr>
          <w:rFonts w:ascii="Times New Roman" w:hAnsi="Times New Roman"/>
          <w:sz w:val="28"/>
          <w:szCs w:val="28"/>
        </w:rPr>
      </w:pPr>
      <w:r w:rsidRPr="00D51060">
        <w:rPr>
          <w:rFonts w:ascii="Times New Roman" w:hAnsi="Times New Roman"/>
          <w:sz w:val="28"/>
          <w:szCs w:val="28"/>
        </w:rPr>
        <w:t>V</w:t>
      </w:r>
      <w:r w:rsidRPr="00D51060">
        <w:rPr>
          <w:rFonts w:ascii="Times New Roman" w:hAnsi="Times New Roman"/>
          <w:sz w:val="28"/>
          <w:szCs w:val="28"/>
          <w:vertAlign w:val="subscript"/>
        </w:rPr>
        <w:t>2</w:t>
      </w:r>
      <w:r w:rsidRPr="00D51060">
        <w:rPr>
          <w:rFonts w:ascii="Times New Roman" w:hAnsi="Times New Roman"/>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w:t>
      </w:r>
      <w:r>
        <w:rPr>
          <w:rFonts w:ascii="Times New Roman" w:hAnsi="Times New Roman"/>
          <w:sz w:val="28"/>
          <w:szCs w:val="28"/>
        </w:rPr>
        <w:t xml:space="preserve"> статьями 7.21-7.23, частями 4 и 5 статьи 9.16, статьей 19.7 Кодекса Российской Федерации об административных правонарушениях, вынесенных</w:t>
      </w:r>
      <w:r w:rsidR="00156FED">
        <w:rPr>
          <w:rFonts w:ascii="Times New Roman" w:hAnsi="Times New Roman"/>
          <w:sz w:val="28"/>
          <w:szCs w:val="28"/>
        </w:rPr>
        <w:t xml:space="preserve"> по протоколам об административных правонарушениях, составленных Контрольным органом.</w:t>
      </w:r>
      <w:r w:rsidRPr="00D51060">
        <w:rPr>
          <w:rFonts w:ascii="Times New Roman" w:hAnsi="Times New Roman"/>
          <w:sz w:val="28"/>
          <w:szCs w:val="28"/>
        </w:rPr>
        <w:t xml:space="preserve"> </w:t>
      </w:r>
    </w:p>
    <w:p w:rsidR="00156FED" w:rsidRDefault="00156FED" w:rsidP="00D51060">
      <w:pPr>
        <w:ind w:firstLine="709"/>
        <w:jc w:val="both"/>
        <w:rPr>
          <w:rFonts w:ascii="Times New Roman" w:hAnsi="Times New Roman"/>
          <w:sz w:val="28"/>
          <w:szCs w:val="28"/>
        </w:rPr>
      </w:pPr>
    </w:p>
    <w:p w:rsidR="000E7BBF" w:rsidRPr="008C559A" w:rsidRDefault="00D51060" w:rsidP="008C559A">
      <w:pPr>
        <w:ind w:firstLine="709"/>
        <w:jc w:val="both"/>
        <w:rPr>
          <w:rFonts w:ascii="Times New Roman" w:hAnsi="Times New Roman"/>
          <w:sz w:val="28"/>
          <w:szCs w:val="28"/>
        </w:rPr>
      </w:pPr>
      <w:r w:rsidRPr="00D51060">
        <w:rPr>
          <w:rFonts w:ascii="Times New Roman" w:hAnsi="Times New Roman"/>
          <w:sz w:val="28"/>
          <w:szCs w:val="28"/>
        </w:rPr>
        <w:t>V</w:t>
      </w:r>
      <w:r w:rsidRPr="00D51060">
        <w:rPr>
          <w:rFonts w:ascii="Times New Roman" w:hAnsi="Times New Roman"/>
          <w:sz w:val="28"/>
          <w:szCs w:val="28"/>
          <w:vertAlign w:val="subscript"/>
        </w:rPr>
        <w:t>3</w:t>
      </w:r>
      <w:r w:rsidRPr="00D51060">
        <w:rPr>
          <w:rFonts w:ascii="Times New Roman" w:hAnsi="Times New Roman"/>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sidR="00156FED">
        <w:rPr>
          <w:rFonts w:ascii="Times New Roman" w:hAnsi="Times New Roman"/>
          <w:sz w:val="28"/>
          <w:szCs w:val="28"/>
        </w:rPr>
        <w:t xml:space="preserve"> частью 1 статьи 19.5</w:t>
      </w:r>
      <w:r w:rsidRPr="00D51060">
        <w:rPr>
          <w:rFonts w:ascii="Times New Roman" w:hAnsi="Times New Roman"/>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sidR="00156FED">
        <w:rPr>
          <w:rFonts w:ascii="Times New Roman" w:hAnsi="Times New Roman"/>
          <w:sz w:val="28"/>
          <w:szCs w:val="28"/>
        </w:rPr>
        <w:t>х</w:t>
      </w:r>
      <w:r w:rsidRPr="00D51060">
        <w:rPr>
          <w:rFonts w:ascii="Times New Roman" w:hAnsi="Times New Roman"/>
          <w:sz w:val="28"/>
          <w:szCs w:val="28"/>
        </w:rPr>
        <w:t xml:space="preserve"> контрольным органом. </w:t>
      </w:r>
    </w:p>
    <w:p w:rsidR="00BD1ADA" w:rsidRDefault="00BD1ADA" w:rsidP="00101DA9">
      <w:pPr>
        <w:pStyle w:val="ConsPlusNormal"/>
        <w:spacing w:line="192" w:lineRule="auto"/>
        <w:ind w:firstLine="4536"/>
        <w:outlineLvl w:val="1"/>
        <w:rPr>
          <w:sz w:val="28"/>
          <w:szCs w:val="28"/>
        </w:rPr>
      </w:pPr>
    </w:p>
    <w:p w:rsidR="000E7BBF" w:rsidRPr="000E7BBF" w:rsidRDefault="000E7BBF" w:rsidP="00101DA9">
      <w:pPr>
        <w:pStyle w:val="ConsPlusNormal"/>
        <w:spacing w:line="192" w:lineRule="auto"/>
        <w:ind w:firstLine="4536"/>
        <w:outlineLvl w:val="1"/>
        <w:rPr>
          <w:sz w:val="28"/>
          <w:szCs w:val="28"/>
          <w:vertAlign w:val="superscript"/>
        </w:rPr>
      </w:pPr>
      <w:r w:rsidRPr="000E7BBF">
        <w:rPr>
          <w:sz w:val="28"/>
          <w:szCs w:val="28"/>
        </w:rPr>
        <w:t xml:space="preserve">Приложение </w:t>
      </w:r>
      <w:r w:rsidR="00101DA9">
        <w:rPr>
          <w:sz w:val="28"/>
          <w:szCs w:val="28"/>
        </w:rPr>
        <w:t xml:space="preserve">2 </w:t>
      </w:r>
      <w:r w:rsidRPr="000E7BBF">
        <w:rPr>
          <w:sz w:val="28"/>
          <w:szCs w:val="28"/>
        </w:rPr>
        <w:t xml:space="preserve">к Положению </w:t>
      </w:r>
    </w:p>
    <w:p w:rsidR="000E7BBF" w:rsidRPr="000E7BBF" w:rsidRDefault="000E7BBF" w:rsidP="000E7BBF">
      <w:pPr>
        <w:pStyle w:val="ConsPlusNormal"/>
        <w:spacing w:line="240" w:lineRule="exact"/>
        <w:jc w:val="center"/>
        <w:rPr>
          <w:shd w:val="clear" w:color="auto" w:fill="F1C100"/>
        </w:rPr>
      </w:pPr>
    </w:p>
    <w:p w:rsidR="000E7BBF" w:rsidRPr="000E7BBF" w:rsidRDefault="000E7BBF" w:rsidP="000E7BBF">
      <w:pPr>
        <w:jc w:val="center"/>
        <w:rPr>
          <w:rFonts w:ascii="Times New Roman" w:hAnsi="Times New Roman"/>
          <w:b/>
          <w:bCs/>
          <w:sz w:val="28"/>
          <w:szCs w:val="28"/>
        </w:rPr>
      </w:pPr>
    </w:p>
    <w:p w:rsidR="000E7BBF" w:rsidRPr="000E7BBF" w:rsidRDefault="00101DA9" w:rsidP="000E7BBF">
      <w:pPr>
        <w:autoSpaceDE w:val="0"/>
        <w:autoSpaceDN w:val="0"/>
        <w:adjustRightInd w:val="0"/>
        <w:ind w:firstLine="539"/>
        <w:jc w:val="center"/>
        <w:rPr>
          <w:rFonts w:ascii="Times New Roman" w:hAnsi="Times New Roman"/>
          <w:b/>
          <w:bCs/>
          <w:sz w:val="28"/>
          <w:szCs w:val="28"/>
        </w:rPr>
      </w:pPr>
      <w:r>
        <w:rPr>
          <w:rFonts w:ascii="Times New Roman" w:hAnsi="Times New Roman"/>
          <w:b/>
          <w:sz w:val="28"/>
          <w:szCs w:val="28"/>
        </w:rPr>
        <w:t>Перечень и</w:t>
      </w:r>
      <w:r w:rsidR="000E7BBF" w:rsidRPr="000E7BBF">
        <w:rPr>
          <w:rFonts w:ascii="Times New Roman" w:hAnsi="Times New Roman"/>
          <w:b/>
          <w:sz w:val="28"/>
          <w:szCs w:val="28"/>
        </w:rPr>
        <w:t>ндикатор</w:t>
      </w:r>
      <w:r>
        <w:rPr>
          <w:rFonts w:ascii="Times New Roman" w:hAnsi="Times New Roman"/>
          <w:b/>
          <w:sz w:val="28"/>
          <w:szCs w:val="28"/>
        </w:rPr>
        <w:t>ов</w:t>
      </w:r>
      <w:r w:rsidR="000E7BBF" w:rsidRPr="000E7BBF">
        <w:rPr>
          <w:rFonts w:ascii="Times New Roman" w:hAnsi="Times New Roman"/>
          <w:b/>
          <w:sz w:val="28"/>
          <w:szCs w:val="28"/>
        </w:rPr>
        <w:t xml:space="preserve"> риска нарушения обязательных требований</w:t>
      </w:r>
      <w:r w:rsidR="000E7BBF" w:rsidRPr="000E7BBF">
        <w:rPr>
          <w:rFonts w:ascii="Times New Roman" w:hAnsi="Times New Roman"/>
          <w:b/>
          <w:bCs/>
          <w:sz w:val="28"/>
          <w:szCs w:val="28"/>
        </w:rPr>
        <w:t xml:space="preserve">, </w:t>
      </w:r>
    </w:p>
    <w:p w:rsidR="000E7BBF" w:rsidRPr="000E7BBF" w:rsidRDefault="000E7BBF" w:rsidP="000E7BBF">
      <w:pPr>
        <w:autoSpaceDE w:val="0"/>
        <w:autoSpaceDN w:val="0"/>
        <w:adjustRightInd w:val="0"/>
        <w:ind w:firstLine="539"/>
        <w:jc w:val="center"/>
        <w:rPr>
          <w:rFonts w:ascii="Times New Roman" w:hAnsi="Times New Roman"/>
          <w:b/>
          <w:sz w:val="28"/>
          <w:szCs w:val="28"/>
        </w:rPr>
      </w:pPr>
      <w:r w:rsidRPr="000E7BBF">
        <w:rPr>
          <w:rFonts w:ascii="Times New Roman" w:hAnsi="Times New Roman"/>
          <w:b/>
          <w:bCs/>
          <w:sz w:val="28"/>
          <w:szCs w:val="28"/>
        </w:rPr>
        <w:t xml:space="preserve">используемые в качестве основания для проведения контрольных мероприятий при осуществлении муниципального </w:t>
      </w:r>
      <w:r w:rsidRPr="003E666D">
        <w:rPr>
          <w:rFonts w:ascii="Times New Roman" w:hAnsi="Times New Roman"/>
          <w:b/>
          <w:bCs/>
          <w:sz w:val="28"/>
          <w:szCs w:val="28"/>
        </w:rPr>
        <w:t>контроля</w:t>
      </w:r>
    </w:p>
    <w:p w:rsidR="000E7BBF" w:rsidRPr="000E7BBF" w:rsidRDefault="000E7BBF" w:rsidP="000E7BBF">
      <w:pPr>
        <w:ind w:firstLine="709"/>
        <w:jc w:val="both"/>
        <w:rPr>
          <w:rFonts w:ascii="Times New Roman" w:hAnsi="Times New Roman"/>
          <w:sz w:val="28"/>
          <w:szCs w:val="28"/>
        </w:rPr>
      </w:pP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1. Поступление в Контрольный орган обращения гражданина или организации,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а) порядку осуществления перевода жилого помещения в нежилое помещение и нежилого помещения в жилое в многоквартирном доме; </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б) порядку осуществления перепланировки и (или) переустройства помещений в многоквартирном доме;</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в) к предоставлению коммунальных услуг собственникам и пользователям помещений в многоквартирных домах и жилых домов;</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г) к обеспечению доступности для инвалидов помещений в многоквартирных домах;</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д) к деятельности юридических лиц, осуществляющих управление многоквартирными домами, в части осуществления аварийно-диспетчерского обслуживания;</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е) к обеспечению безопасности при использовании и содержании внутридомового и внутриквартирного газового оборудования.</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Федерального закона № 248-ФЗ.</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2. Поступление в </w:t>
      </w:r>
      <w:r w:rsidR="00156FED">
        <w:rPr>
          <w:rFonts w:ascii="Times New Roman" w:hAnsi="Times New Roman"/>
          <w:sz w:val="28"/>
          <w:szCs w:val="28"/>
        </w:rPr>
        <w:t>К</w:t>
      </w:r>
      <w:r w:rsidRPr="000E7BBF">
        <w:rPr>
          <w:rFonts w:ascii="Times New Roman" w:hAnsi="Times New Roman"/>
          <w:sz w:val="28"/>
          <w:szCs w:val="28"/>
        </w:rPr>
        <w:t xml:space="preserve">онтрольный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пункте 1 настоящих типовых индикаторов,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 248-ФЗ, в случае если в течение года до поступления данного обращения, информации контролируемому лицу  Контрольным органом объявлялись предостережения о недопустимости </w:t>
      </w:r>
      <w:r w:rsidRPr="000E7BBF">
        <w:rPr>
          <w:rFonts w:ascii="Times New Roman" w:hAnsi="Times New Roman"/>
          <w:sz w:val="28"/>
          <w:szCs w:val="28"/>
        </w:rPr>
        <w:lastRenderedPageBreak/>
        <w:t>нарушения аналогичных обязательных требований.</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Контрольного органа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4.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 </w:t>
      </w:r>
    </w:p>
    <w:p w:rsidR="00733FF8" w:rsidRDefault="00733FF8" w:rsidP="00BD1ADA">
      <w:pPr>
        <w:pStyle w:val="ConsPlusNormal"/>
        <w:spacing w:line="192" w:lineRule="auto"/>
        <w:outlineLvl w:val="1"/>
        <w:rPr>
          <w:sz w:val="28"/>
        </w:rPr>
        <w:sectPr w:rsidR="00733FF8" w:rsidSect="00FE6279">
          <w:headerReference w:type="default" r:id="rId15"/>
          <w:pgSz w:w="11906" w:h="16838"/>
          <w:pgMar w:top="1134" w:right="567" w:bottom="1134" w:left="1418" w:header="709" w:footer="709" w:gutter="0"/>
          <w:pgNumType w:start="1"/>
          <w:cols w:space="720"/>
          <w:titlePg/>
          <w:docGrid w:linePitch="272"/>
        </w:sectPr>
      </w:pPr>
    </w:p>
    <w:p w:rsidR="000E7BBF" w:rsidRPr="000E7BBF" w:rsidRDefault="000E7BBF" w:rsidP="001B18A3">
      <w:pPr>
        <w:pStyle w:val="ConsPlusNormal"/>
        <w:spacing w:line="192" w:lineRule="auto"/>
        <w:ind w:left="9923" w:firstLine="0"/>
        <w:outlineLvl w:val="1"/>
        <w:rPr>
          <w:sz w:val="28"/>
          <w:szCs w:val="28"/>
          <w:vertAlign w:val="superscript"/>
        </w:rPr>
      </w:pPr>
      <w:r w:rsidRPr="000E7BBF">
        <w:rPr>
          <w:sz w:val="28"/>
          <w:szCs w:val="28"/>
        </w:rPr>
        <w:lastRenderedPageBreak/>
        <w:t xml:space="preserve">Приложение </w:t>
      </w:r>
      <w:r w:rsidR="001B18A3">
        <w:rPr>
          <w:sz w:val="28"/>
          <w:szCs w:val="28"/>
        </w:rPr>
        <w:t xml:space="preserve">3 </w:t>
      </w:r>
      <w:r w:rsidRPr="000E7BBF">
        <w:rPr>
          <w:sz w:val="28"/>
          <w:szCs w:val="28"/>
        </w:rPr>
        <w:t xml:space="preserve">к Положению </w:t>
      </w:r>
    </w:p>
    <w:p w:rsidR="000E7BBF" w:rsidRPr="000E7BBF" w:rsidRDefault="000E7BBF" w:rsidP="000E7BBF">
      <w:pPr>
        <w:pStyle w:val="ConsPlusNormal"/>
        <w:spacing w:line="192" w:lineRule="auto"/>
        <w:ind w:left="3827" w:firstLine="708"/>
        <w:outlineLvl w:val="1"/>
        <w:rPr>
          <w:sz w:val="28"/>
        </w:rPr>
      </w:pPr>
    </w:p>
    <w:p w:rsidR="000E7BBF" w:rsidRPr="000E7BBF" w:rsidRDefault="000E7BBF" w:rsidP="000E7BBF">
      <w:pPr>
        <w:pStyle w:val="a8"/>
        <w:widowControl/>
        <w:tabs>
          <w:tab w:val="left" w:pos="1134"/>
        </w:tabs>
        <w:ind w:left="0"/>
        <w:jc w:val="center"/>
        <w:rPr>
          <w:rFonts w:ascii="Times New Roman" w:hAnsi="Times New Roman"/>
          <w:b/>
          <w:sz w:val="28"/>
          <w:highlight w:val="yellow"/>
        </w:rPr>
      </w:pPr>
    </w:p>
    <w:p w:rsidR="00156FED" w:rsidRDefault="00156FED" w:rsidP="00156FED">
      <w:pPr>
        <w:spacing w:after="360"/>
        <w:jc w:val="center"/>
        <w:outlineLvl w:val="0"/>
        <w:rPr>
          <w:rFonts w:ascii="Times New Roman" w:hAnsi="Times New Roman"/>
          <w:b/>
          <w:sz w:val="28"/>
          <w:szCs w:val="28"/>
        </w:rPr>
      </w:pPr>
      <w:r w:rsidRPr="0019053D">
        <w:rPr>
          <w:rFonts w:ascii="Times New Roman" w:hAnsi="Times New Roman"/>
          <w:b/>
          <w:sz w:val="28"/>
          <w:szCs w:val="28"/>
        </w:rPr>
        <w:t>Перечень показателей результативности и эффективности муниципального жилищного контроля</w:t>
      </w:r>
    </w:p>
    <w:tbl>
      <w:tblPr>
        <w:tblStyle w:val="afa"/>
        <w:tblW w:w="15005" w:type="dxa"/>
        <w:tblLook w:val="04A0" w:firstRow="1" w:lastRow="0" w:firstColumn="1" w:lastColumn="0" w:noHBand="0" w:noVBand="1"/>
      </w:tblPr>
      <w:tblGrid>
        <w:gridCol w:w="1101"/>
        <w:gridCol w:w="2551"/>
        <w:gridCol w:w="2112"/>
        <w:gridCol w:w="3288"/>
        <w:gridCol w:w="1701"/>
        <w:gridCol w:w="1829"/>
        <w:gridCol w:w="2423"/>
      </w:tblGrid>
      <w:tr w:rsidR="00A02971" w:rsidTr="00704189">
        <w:tc>
          <w:tcPr>
            <w:tcW w:w="1101" w:type="dxa"/>
          </w:tcPr>
          <w:p w:rsidR="00A02971" w:rsidRDefault="00A02971" w:rsidP="00156FED">
            <w:pPr>
              <w:spacing w:after="360"/>
              <w:jc w:val="center"/>
              <w:outlineLvl w:val="0"/>
              <w:rPr>
                <w:rFonts w:ascii="Times New Roman" w:hAnsi="Times New Roman"/>
                <w:b/>
                <w:sz w:val="28"/>
                <w:szCs w:val="28"/>
              </w:rPr>
            </w:pPr>
            <w:r w:rsidRPr="0067161D">
              <w:rPr>
                <w:rFonts w:ascii="Times New Roman" w:hAnsi="Times New Roman"/>
                <w:b/>
                <w:sz w:val="16"/>
                <w:szCs w:val="16"/>
              </w:rPr>
              <w:t>Номер показателя</w:t>
            </w:r>
          </w:p>
        </w:tc>
        <w:tc>
          <w:tcPr>
            <w:tcW w:w="2551" w:type="dxa"/>
          </w:tcPr>
          <w:p w:rsidR="00A02971" w:rsidRDefault="00A02971" w:rsidP="00156FED">
            <w:pPr>
              <w:spacing w:after="360"/>
              <w:jc w:val="center"/>
              <w:outlineLvl w:val="0"/>
              <w:rPr>
                <w:rFonts w:ascii="Times New Roman" w:hAnsi="Times New Roman"/>
                <w:b/>
                <w:sz w:val="28"/>
                <w:szCs w:val="28"/>
              </w:rPr>
            </w:pPr>
            <w:r w:rsidRPr="0067161D">
              <w:rPr>
                <w:rFonts w:ascii="Times New Roman" w:hAnsi="Times New Roman"/>
                <w:b/>
                <w:sz w:val="16"/>
                <w:szCs w:val="16"/>
              </w:rPr>
              <w:t>Наименование показателя</w:t>
            </w:r>
          </w:p>
        </w:tc>
        <w:tc>
          <w:tcPr>
            <w:tcW w:w="2112" w:type="dxa"/>
          </w:tcPr>
          <w:p w:rsidR="00A02971" w:rsidRDefault="00A02971" w:rsidP="00156FED">
            <w:pPr>
              <w:spacing w:after="360"/>
              <w:jc w:val="center"/>
              <w:outlineLvl w:val="0"/>
              <w:rPr>
                <w:rFonts w:ascii="Times New Roman" w:hAnsi="Times New Roman"/>
                <w:b/>
                <w:sz w:val="28"/>
                <w:szCs w:val="28"/>
              </w:rPr>
            </w:pPr>
            <w:r w:rsidRPr="0067161D">
              <w:rPr>
                <w:rFonts w:ascii="Times New Roman" w:hAnsi="Times New Roman"/>
                <w:b/>
                <w:sz w:val="16"/>
                <w:szCs w:val="16"/>
              </w:rPr>
              <w:t>Формула расчета</w:t>
            </w:r>
          </w:p>
        </w:tc>
        <w:tc>
          <w:tcPr>
            <w:tcW w:w="3288" w:type="dxa"/>
          </w:tcPr>
          <w:p w:rsidR="00A02971" w:rsidRDefault="00A02971" w:rsidP="00156FED">
            <w:pPr>
              <w:spacing w:after="360"/>
              <w:jc w:val="center"/>
              <w:outlineLvl w:val="0"/>
              <w:rPr>
                <w:rFonts w:ascii="Times New Roman" w:hAnsi="Times New Roman"/>
                <w:b/>
                <w:sz w:val="28"/>
                <w:szCs w:val="28"/>
              </w:rPr>
            </w:pPr>
            <w:r w:rsidRPr="0067161D">
              <w:rPr>
                <w:rFonts w:ascii="Times New Roman" w:hAnsi="Times New Roman"/>
                <w:b/>
                <w:sz w:val="16"/>
                <w:szCs w:val="16"/>
              </w:rPr>
              <w:t>Комментарии                           (интерпретация значений)</w:t>
            </w:r>
          </w:p>
        </w:tc>
        <w:tc>
          <w:tcPr>
            <w:tcW w:w="1701" w:type="dxa"/>
          </w:tcPr>
          <w:p w:rsidR="00A02971" w:rsidRDefault="00A02971" w:rsidP="00156FED">
            <w:pPr>
              <w:spacing w:after="360"/>
              <w:jc w:val="center"/>
              <w:outlineLvl w:val="0"/>
              <w:rPr>
                <w:rFonts w:ascii="Times New Roman" w:hAnsi="Times New Roman"/>
                <w:b/>
                <w:sz w:val="28"/>
                <w:szCs w:val="28"/>
              </w:rPr>
            </w:pPr>
            <w:r w:rsidRPr="0067161D">
              <w:rPr>
                <w:rFonts w:ascii="Times New Roman" w:hAnsi="Times New Roman"/>
                <w:b/>
                <w:sz w:val="16"/>
                <w:szCs w:val="16"/>
              </w:rPr>
              <w:t>Базовое значение показателя</w:t>
            </w:r>
          </w:p>
        </w:tc>
        <w:tc>
          <w:tcPr>
            <w:tcW w:w="1829" w:type="dxa"/>
          </w:tcPr>
          <w:p w:rsidR="00A02971" w:rsidRDefault="00A02971" w:rsidP="00156FED">
            <w:pPr>
              <w:spacing w:after="360"/>
              <w:jc w:val="center"/>
              <w:outlineLvl w:val="0"/>
              <w:rPr>
                <w:rFonts w:ascii="Times New Roman" w:hAnsi="Times New Roman"/>
                <w:b/>
                <w:sz w:val="28"/>
                <w:szCs w:val="28"/>
              </w:rPr>
            </w:pPr>
            <w:r w:rsidRPr="0067161D">
              <w:rPr>
                <w:rFonts w:ascii="Times New Roman" w:hAnsi="Times New Roman"/>
                <w:b/>
                <w:sz w:val="16"/>
                <w:szCs w:val="16"/>
              </w:rPr>
              <w:t>Целевые значения показателей</w:t>
            </w:r>
          </w:p>
        </w:tc>
        <w:tc>
          <w:tcPr>
            <w:tcW w:w="2423" w:type="dxa"/>
          </w:tcPr>
          <w:p w:rsidR="00A02971" w:rsidRDefault="00A02971" w:rsidP="00156FED">
            <w:pPr>
              <w:spacing w:after="360"/>
              <w:jc w:val="center"/>
              <w:outlineLvl w:val="0"/>
              <w:rPr>
                <w:rFonts w:ascii="Times New Roman" w:hAnsi="Times New Roman"/>
                <w:b/>
                <w:sz w:val="28"/>
                <w:szCs w:val="28"/>
              </w:rPr>
            </w:pPr>
            <w:r w:rsidRPr="0067161D">
              <w:rPr>
                <w:rFonts w:ascii="Times New Roman" w:hAnsi="Times New Roman"/>
                <w:b/>
                <w:sz w:val="16"/>
                <w:szCs w:val="16"/>
              </w:rPr>
              <w:t>Источники данных для определения значений показателя</w:t>
            </w:r>
          </w:p>
        </w:tc>
      </w:tr>
      <w:tr w:rsidR="00A02971" w:rsidTr="00704189">
        <w:trPr>
          <w:trHeight w:val="271"/>
        </w:trPr>
        <w:tc>
          <w:tcPr>
            <w:tcW w:w="15005" w:type="dxa"/>
            <w:gridSpan w:val="7"/>
          </w:tcPr>
          <w:p w:rsidR="00A02971" w:rsidRDefault="00A02971" w:rsidP="00156FED">
            <w:pPr>
              <w:spacing w:after="360"/>
              <w:jc w:val="center"/>
              <w:outlineLvl w:val="0"/>
              <w:rPr>
                <w:rFonts w:ascii="Times New Roman" w:hAnsi="Times New Roman"/>
                <w:b/>
                <w:sz w:val="28"/>
                <w:szCs w:val="28"/>
              </w:rPr>
            </w:pPr>
            <w:r w:rsidRPr="0067161D">
              <w:rPr>
                <w:rFonts w:ascii="Times New Roman" w:hAnsi="Times New Roman"/>
                <w:b/>
                <w:bCs/>
              </w:rPr>
              <w:t>КЛЮЧЕВЫЕ ПОКАЗАТЕЛИ</w:t>
            </w:r>
          </w:p>
        </w:tc>
      </w:tr>
      <w:tr w:rsidR="00A02971" w:rsidTr="00704189">
        <w:trPr>
          <w:trHeight w:val="521"/>
        </w:trPr>
        <w:tc>
          <w:tcPr>
            <w:tcW w:w="15005" w:type="dxa"/>
            <w:gridSpan w:val="7"/>
          </w:tcPr>
          <w:p w:rsidR="00A02971" w:rsidRPr="0067161D" w:rsidRDefault="00A02971" w:rsidP="00A02971">
            <w:pPr>
              <w:autoSpaceDE w:val="0"/>
              <w:autoSpaceDN w:val="0"/>
              <w:adjustRightInd w:val="0"/>
              <w:jc w:val="center"/>
              <w:rPr>
                <w:rFonts w:ascii="Times New Roman" w:hAnsi="Times New Roman"/>
                <w:b/>
                <w:bCs/>
              </w:rPr>
            </w:pPr>
            <w:r w:rsidRPr="0067161D">
              <w:rPr>
                <w:rFonts w:ascii="Times New Roman" w:hAnsi="Times New Roman"/>
                <w:b/>
                <w:bCs/>
              </w:rPr>
              <w:t xml:space="preserve">Показатели, отражающие уровень минимизации вреда (ущерба) охраняемым законом ценностям, </w:t>
            </w:r>
          </w:p>
          <w:p w:rsidR="00A02971" w:rsidRPr="0067161D" w:rsidRDefault="00A02971" w:rsidP="00A02971">
            <w:pPr>
              <w:spacing w:after="360"/>
              <w:jc w:val="center"/>
              <w:outlineLvl w:val="0"/>
              <w:rPr>
                <w:rFonts w:ascii="Times New Roman" w:hAnsi="Times New Roman"/>
                <w:b/>
                <w:bCs/>
              </w:rPr>
            </w:pPr>
            <w:r w:rsidRPr="0067161D">
              <w:rPr>
                <w:rFonts w:ascii="Times New Roman" w:hAnsi="Times New Roman"/>
                <w:b/>
                <w:bCs/>
              </w:rPr>
              <w:t>уровень устранения риска причинения вреда (ущерба)</w:t>
            </w:r>
          </w:p>
        </w:tc>
      </w:tr>
      <w:tr w:rsidR="00A02971" w:rsidTr="00704189">
        <w:trPr>
          <w:trHeight w:val="695"/>
        </w:trPr>
        <w:tc>
          <w:tcPr>
            <w:tcW w:w="1101" w:type="dxa"/>
          </w:tcPr>
          <w:p w:rsidR="00A02971" w:rsidRDefault="00A02971" w:rsidP="00156FED">
            <w:pPr>
              <w:spacing w:after="360"/>
              <w:jc w:val="center"/>
              <w:outlineLvl w:val="0"/>
              <w:rPr>
                <w:rFonts w:ascii="Times New Roman" w:hAnsi="Times New Roman"/>
                <w:sz w:val="16"/>
                <w:szCs w:val="16"/>
              </w:rPr>
            </w:pPr>
          </w:p>
          <w:p w:rsidR="00A02971" w:rsidRPr="00A02971" w:rsidRDefault="00A02971" w:rsidP="00156FED">
            <w:pPr>
              <w:spacing w:after="360"/>
              <w:jc w:val="center"/>
              <w:outlineLvl w:val="0"/>
              <w:rPr>
                <w:rFonts w:ascii="Times New Roman" w:hAnsi="Times New Roman"/>
                <w:sz w:val="16"/>
                <w:szCs w:val="16"/>
              </w:rPr>
            </w:pPr>
            <w:r w:rsidRPr="00A02971">
              <w:rPr>
                <w:rFonts w:ascii="Times New Roman" w:hAnsi="Times New Roman"/>
                <w:sz w:val="16"/>
                <w:szCs w:val="16"/>
              </w:rPr>
              <w:t>1</w:t>
            </w:r>
          </w:p>
        </w:tc>
        <w:tc>
          <w:tcPr>
            <w:tcW w:w="2551" w:type="dxa"/>
          </w:tcPr>
          <w:p w:rsidR="00A02971" w:rsidRDefault="00A02971" w:rsidP="00A02971">
            <w:pPr>
              <w:spacing w:after="360"/>
              <w:outlineLvl w:val="0"/>
              <w:rPr>
                <w:rFonts w:ascii="Times New Roman" w:hAnsi="Times New Roman"/>
                <w:b/>
                <w:sz w:val="28"/>
                <w:szCs w:val="28"/>
              </w:rPr>
            </w:pPr>
            <w:r w:rsidRPr="0067161D">
              <w:rPr>
                <w:rFonts w:ascii="Times New Roman" w:hAnsi="Times New Roman"/>
              </w:rPr>
              <w:t>Материальный ущерб, причиненный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жилых домов, в процентах от валового регионального продукта</w:t>
            </w:r>
          </w:p>
        </w:tc>
        <w:tc>
          <w:tcPr>
            <w:tcW w:w="2112" w:type="dxa"/>
          </w:tcPr>
          <w:p w:rsidR="00A02971" w:rsidRDefault="0039201A" w:rsidP="00156FED">
            <w:pPr>
              <w:spacing w:after="360"/>
              <w:jc w:val="center"/>
              <w:outlineLvl w:val="0"/>
              <w:rPr>
                <w:rFonts w:ascii="Times New Roman" w:hAnsi="Times New Roman"/>
                <w:b/>
                <w:sz w:val="28"/>
                <w:szCs w:val="28"/>
              </w:rPr>
            </w:pPr>
            <w:r w:rsidRPr="0067161D">
              <w:rPr>
                <w:rFonts w:ascii="Times New Roman" w:hAnsi="Times New Roman"/>
              </w:rPr>
              <w:t>Сп*100/ ВРП</w:t>
            </w:r>
          </w:p>
        </w:tc>
        <w:tc>
          <w:tcPr>
            <w:tcW w:w="3288" w:type="dxa"/>
          </w:tcPr>
          <w:p w:rsidR="00A02971" w:rsidRDefault="0039201A" w:rsidP="00156FED">
            <w:pPr>
              <w:spacing w:after="360"/>
              <w:jc w:val="center"/>
              <w:outlineLvl w:val="0"/>
              <w:rPr>
                <w:rFonts w:ascii="Times New Roman" w:hAnsi="Times New Roman"/>
                <w:b/>
                <w:sz w:val="28"/>
                <w:szCs w:val="28"/>
              </w:rPr>
            </w:pPr>
            <w:r w:rsidRPr="0067161D">
              <w:rPr>
                <w:rFonts w:ascii="Times New Roman" w:hAnsi="Times New Roman"/>
              </w:rPr>
              <w:t>Сп- суммы перерасчета незаконно начисленной платы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жилых домов, млн. руб; ВРП - утвержденный валовой региональный продукт, млн. руб   К учету принимаются  значение показателя с точностью не менее 1 сотой (два знака после запятой), показатели с точностью менее 1 сотой приравниваются к нулю.</w:t>
            </w:r>
          </w:p>
        </w:tc>
        <w:tc>
          <w:tcPr>
            <w:tcW w:w="1701" w:type="dxa"/>
          </w:tcPr>
          <w:p w:rsidR="00A02971" w:rsidRDefault="00A02971" w:rsidP="00156FED">
            <w:pPr>
              <w:spacing w:after="360"/>
              <w:jc w:val="center"/>
              <w:outlineLvl w:val="0"/>
              <w:rPr>
                <w:rFonts w:ascii="Times New Roman" w:hAnsi="Times New Roman"/>
                <w:b/>
                <w:sz w:val="28"/>
                <w:szCs w:val="28"/>
              </w:rPr>
            </w:pPr>
          </w:p>
        </w:tc>
        <w:tc>
          <w:tcPr>
            <w:tcW w:w="1829" w:type="dxa"/>
          </w:tcPr>
          <w:p w:rsidR="00A02971" w:rsidRDefault="00A02971" w:rsidP="00156FED">
            <w:pPr>
              <w:spacing w:after="360"/>
              <w:jc w:val="center"/>
              <w:outlineLvl w:val="0"/>
              <w:rPr>
                <w:rFonts w:ascii="Times New Roman" w:hAnsi="Times New Roman"/>
                <w:b/>
                <w:sz w:val="28"/>
                <w:szCs w:val="28"/>
              </w:rPr>
            </w:pPr>
          </w:p>
        </w:tc>
        <w:tc>
          <w:tcPr>
            <w:tcW w:w="2423" w:type="dxa"/>
          </w:tcPr>
          <w:p w:rsidR="00A02971" w:rsidRDefault="0039201A" w:rsidP="00156FED">
            <w:pPr>
              <w:spacing w:after="360"/>
              <w:jc w:val="center"/>
              <w:outlineLvl w:val="0"/>
              <w:rPr>
                <w:rFonts w:ascii="Times New Roman" w:hAnsi="Times New Roman"/>
                <w:b/>
                <w:sz w:val="28"/>
                <w:szCs w:val="28"/>
              </w:rPr>
            </w:pPr>
            <w:r w:rsidRPr="0067161D">
              <w:rPr>
                <w:rFonts w:ascii="Times New Roman" w:hAnsi="Times New Roman"/>
              </w:rPr>
              <w:t>Статистические данные контрольного органа: журнал распоряжений, реестр проверок статистические данные (</w:t>
            </w:r>
            <w:r w:rsidRPr="0067161D">
              <w:rPr>
                <w:rFonts w:ascii="Times New Roman" w:hAnsi="Times New Roman"/>
                <w:bCs/>
              </w:rPr>
              <w:t>Петростат)</w:t>
            </w:r>
          </w:p>
        </w:tc>
      </w:tr>
      <w:tr w:rsidR="00A02971" w:rsidTr="00704189">
        <w:tc>
          <w:tcPr>
            <w:tcW w:w="1101" w:type="dxa"/>
          </w:tcPr>
          <w:p w:rsidR="00A02971" w:rsidRPr="00A02971" w:rsidRDefault="00A02971" w:rsidP="00156FED">
            <w:pPr>
              <w:spacing w:after="360"/>
              <w:jc w:val="center"/>
              <w:outlineLvl w:val="0"/>
              <w:rPr>
                <w:rFonts w:ascii="Times New Roman" w:hAnsi="Times New Roman"/>
                <w:sz w:val="16"/>
                <w:szCs w:val="16"/>
              </w:rPr>
            </w:pPr>
            <w:r w:rsidRPr="00A02971">
              <w:rPr>
                <w:rFonts w:ascii="Times New Roman" w:hAnsi="Times New Roman"/>
                <w:sz w:val="16"/>
                <w:szCs w:val="16"/>
              </w:rPr>
              <w:lastRenderedPageBreak/>
              <w:t>2</w:t>
            </w:r>
          </w:p>
        </w:tc>
        <w:tc>
          <w:tcPr>
            <w:tcW w:w="2551" w:type="dxa"/>
          </w:tcPr>
          <w:p w:rsidR="00A02971" w:rsidRDefault="0039201A" w:rsidP="00156FED">
            <w:pPr>
              <w:spacing w:after="360"/>
              <w:jc w:val="center"/>
              <w:outlineLvl w:val="0"/>
              <w:rPr>
                <w:rFonts w:ascii="Times New Roman" w:hAnsi="Times New Roman"/>
                <w:b/>
                <w:sz w:val="28"/>
                <w:szCs w:val="28"/>
              </w:rPr>
            </w:pPr>
            <w:r w:rsidRPr="0067161D">
              <w:rPr>
                <w:rFonts w:ascii="Times New Roman" w:hAnsi="Times New Roman"/>
              </w:rPr>
              <w:t>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w:t>
            </w:r>
          </w:p>
        </w:tc>
        <w:tc>
          <w:tcPr>
            <w:tcW w:w="2112" w:type="dxa"/>
          </w:tcPr>
          <w:p w:rsidR="00A02971" w:rsidRDefault="0039201A" w:rsidP="00156FED">
            <w:pPr>
              <w:spacing w:after="360"/>
              <w:jc w:val="center"/>
              <w:outlineLvl w:val="0"/>
              <w:rPr>
                <w:rFonts w:ascii="Times New Roman" w:hAnsi="Times New Roman"/>
                <w:b/>
                <w:sz w:val="28"/>
                <w:szCs w:val="28"/>
              </w:rPr>
            </w:pPr>
            <w:r w:rsidRPr="0067161D">
              <w:rPr>
                <w:rFonts w:ascii="Times New Roman" w:hAnsi="Times New Roman"/>
              </w:rPr>
              <w:t>Кспв*100% / Ксн</w:t>
            </w:r>
          </w:p>
        </w:tc>
        <w:tc>
          <w:tcPr>
            <w:tcW w:w="3288" w:type="dxa"/>
          </w:tcPr>
          <w:p w:rsidR="0039201A" w:rsidRPr="0067161D" w:rsidRDefault="0039201A" w:rsidP="0039201A">
            <w:pPr>
              <w:jc w:val="center"/>
              <w:rPr>
                <w:rFonts w:ascii="Times New Roman" w:hAnsi="Times New Roman"/>
              </w:rPr>
            </w:pPr>
            <w:r w:rsidRPr="0067161D">
              <w:rPr>
                <w:rFonts w:ascii="Times New Roman" w:hAnsi="Times New Roman"/>
              </w:rPr>
              <w:t>Кспв - количества выявленных случаев  нарушений обязательных требований, повлекших причинение вреда жизни, здоровью граждан, которые подтверждены вступившими в законную силу решениями суда;</w:t>
            </w:r>
          </w:p>
          <w:p w:rsidR="0039201A" w:rsidRPr="0067161D" w:rsidRDefault="0039201A" w:rsidP="0039201A">
            <w:pPr>
              <w:jc w:val="center"/>
              <w:rPr>
                <w:rFonts w:ascii="Times New Roman" w:hAnsi="Times New Roman"/>
              </w:rPr>
            </w:pPr>
          </w:p>
          <w:p w:rsidR="00A02971" w:rsidRDefault="0039201A" w:rsidP="0039201A">
            <w:pPr>
              <w:spacing w:after="360"/>
              <w:jc w:val="center"/>
              <w:outlineLvl w:val="0"/>
              <w:rPr>
                <w:rFonts w:ascii="Times New Roman" w:hAnsi="Times New Roman"/>
                <w:b/>
                <w:sz w:val="28"/>
                <w:szCs w:val="28"/>
              </w:rPr>
            </w:pPr>
            <w:r w:rsidRPr="0067161D">
              <w:rPr>
                <w:rFonts w:ascii="Times New Roman" w:hAnsi="Times New Roman"/>
              </w:rPr>
              <w:t>К сн-  общее количество случаев нарушения обязательных требований, выявленных по результатам проверок</w:t>
            </w:r>
          </w:p>
        </w:tc>
        <w:tc>
          <w:tcPr>
            <w:tcW w:w="1701" w:type="dxa"/>
          </w:tcPr>
          <w:p w:rsidR="00A02971" w:rsidRDefault="00A02971" w:rsidP="00156FED">
            <w:pPr>
              <w:spacing w:after="360"/>
              <w:jc w:val="center"/>
              <w:outlineLvl w:val="0"/>
              <w:rPr>
                <w:rFonts w:ascii="Times New Roman" w:hAnsi="Times New Roman"/>
                <w:b/>
                <w:sz w:val="28"/>
                <w:szCs w:val="28"/>
              </w:rPr>
            </w:pPr>
          </w:p>
        </w:tc>
        <w:tc>
          <w:tcPr>
            <w:tcW w:w="1829" w:type="dxa"/>
          </w:tcPr>
          <w:p w:rsidR="00A02971" w:rsidRDefault="00A02971" w:rsidP="00156FED">
            <w:pPr>
              <w:spacing w:after="360"/>
              <w:jc w:val="center"/>
              <w:outlineLvl w:val="0"/>
              <w:rPr>
                <w:rFonts w:ascii="Times New Roman" w:hAnsi="Times New Roman"/>
                <w:b/>
                <w:sz w:val="28"/>
                <w:szCs w:val="28"/>
              </w:rPr>
            </w:pPr>
          </w:p>
        </w:tc>
        <w:tc>
          <w:tcPr>
            <w:tcW w:w="2423" w:type="dxa"/>
          </w:tcPr>
          <w:p w:rsidR="0039201A" w:rsidRPr="0067161D" w:rsidRDefault="0039201A" w:rsidP="0039201A">
            <w:pPr>
              <w:jc w:val="center"/>
              <w:rPr>
                <w:rFonts w:ascii="Times New Roman" w:hAnsi="Times New Roman"/>
              </w:rPr>
            </w:pPr>
            <w:r w:rsidRPr="0067161D">
              <w:rPr>
                <w:rFonts w:ascii="Times New Roman" w:hAnsi="Times New Roman"/>
              </w:rPr>
              <w:t>Статистические данные контрольного органа;                 данные  ГАС РФ  «Правосудие».</w:t>
            </w:r>
          </w:p>
          <w:p w:rsidR="00A02971" w:rsidRDefault="00A02971" w:rsidP="00156FED">
            <w:pPr>
              <w:spacing w:after="360"/>
              <w:jc w:val="center"/>
              <w:outlineLvl w:val="0"/>
              <w:rPr>
                <w:rFonts w:ascii="Times New Roman" w:hAnsi="Times New Roman"/>
                <w:b/>
                <w:sz w:val="28"/>
                <w:szCs w:val="28"/>
              </w:rPr>
            </w:pPr>
          </w:p>
        </w:tc>
      </w:tr>
      <w:tr w:rsidR="0039201A" w:rsidTr="00704189">
        <w:tc>
          <w:tcPr>
            <w:tcW w:w="15005" w:type="dxa"/>
            <w:gridSpan w:val="7"/>
          </w:tcPr>
          <w:p w:rsidR="0039201A" w:rsidRDefault="0039201A" w:rsidP="00156FED">
            <w:pPr>
              <w:spacing w:after="360"/>
              <w:jc w:val="center"/>
              <w:outlineLvl w:val="0"/>
              <w:rPr>
                <w:rFonts w:ascii="Times New Roman" w:hAnsi="Times New Roman"/>
                <w:b/>
                <w:sz w:val="28"/>
                <w:szCs w:val="28"/>
              </w:rPr>
            </w:pPr>
            <w:r w:rsidRPr="0067161D">
              <w:rPr>
                <w:rFonts w:ascii="Times New Roman" w:hAnsi="Times New Roman"/>
                <w:b/>
                <w:bCs/>
              </w:rPr>
              <w:t>ИНДИКАТИВНЫЕ ПОКАЗАТЕЛИ</w:t>
            </w:r>
            <w:r w:rsidRPr="0067161D">
              <w:rPr>
                <w:rFonts w:ascii="Times New Roman" w:hAnsi="Times New Roman"/>
              </w:rPr>
              <w:t> </w:t>
            </w:r>
          </w:p>
        </w:tc>
      </w:tr>
      <w:tr w:rsidR="0039201A" w:rsidTr="00704189">
        <w:tc>
          <w:tcPr>
            <w:tcW w:w="15005" w:type="dxa"/>
            <w:gridSpan w:val="7"/>
          </w:tcPr>
          <w:p w:rsidR="0039201A" w:rsidRPr="0067161D" w:rsidRDefault="0039201A" w:rsidP="00156FED">
            <w:pPr>
              <w:spacing w:after="360"/>
              <w:jc w:val="center"/>
              <w:outlineLvl w:val="0"/>
              <w:rPr>
                <w:rFonts w:ascii="Times New Roman" w:hAnsi="Times New Roman"/>
                <w:b/>
                <w:bCs/>
              </w:rPr>
            </w:pPr>
            <w:r w:rsidRPr="0067161D">
              <w:rPr>
                <w:rFonts w:ascii="Times New Roman" w:hAnsi="Times New Roman"/>
                <w:b/>
              </w:rPr>
              <w:t>Показатели,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tc>
      </w:tr>
      <w:tr w:rsidR="0039201A" w:rsidTr="00704189">
        <w:tc>
          <w:tcPr>
            <w:tcW w:w="15005" w:type="dxa"/>
            <w:gridSpan w:val="7"/>
          </w:tcPr>
          <w:p w:rsidR="0039201A" w:rsidRPr="0067161D" w:rsidRDefault="0039201A" w:rsidP="00156FED">
            <w:pPr>
              <w:spacing w:after="360"/>
              <w:jc w:val="center"/>
              <w:outlineLvl w:val="0"/>
              <w:rPr>
                <w:rFonts w:ascii="Times New Roman" w:hAnsi="Times New Roman"/>
                <w:b/>
              </w:rPr>
            </w:pPr>
            <w:r w:rsidRPr="0067161D">
              <w:rPr>
                <w:rFonts w:ascii="Times New Roman" w:hAnsi="Times New Roman"/>
                <w:b/>
                <w:bCs/>
              </w:rPr>
              <w:t xml:space="preserve">                  </w:t>
            </w:r>
            <w:r>
              <w:rPr>
                <w:rFonts w:ascii="Times New Roman" w:hAnsi="Times New Roman"/>
                <w:b/>
                <w:bCs/>
              </w:rPr>
              <w:t xml:space="preserve">                </w:t>
            </w:r>
            <w:r w:rsidRPr="0067161D">
              <w:rPr>
                <w:rFonts w:ascii="Times New Roman" w:hAnsi="Times New Roman"/>
                <w:b/>
                <w:bCs/>
              </w:rPr>
              <w:t>Контрольные мероприятия при взаимодействии с контролируемым лицом</w:t>
            </w:r>
          </w:p>
        </w:tc>
      </w:tr>
      <w:tr w:rsidR="00A02971" w:rsidRPr="0039201A" w:rsidTr="00704189">
        <w:tc>
          <w:tcPr>
            <w:tcW w:w="1101" w:type="dxa"/>
          </w:tcPr>
          <w:p w:rsidR="0039201A" w:rsidRDefault="0039201A" w:rsidP="00156FED">
            <w:pPr>
              <w:spacing w:after="360"/>
              <w:jc w:val="center"/>
              <w:outlineLvl w:val="0"/>
              <w:rPr>
                <w:rFonts w:ascii="Times New Roman" w:hAnsi="Times New Roman"/>
                <w:sz w:val="16"/>
                <w:szCs w:val="16"/>
              </w:rPr>
            </w:pPr>
          </w:p>
          <w:p w:rsidR="00A02971" w:rsidRPr="0039201A" w:rsidRDefault="0039201A" w:rsidP="00156FED">
            <w:pPr>
              <w:spacing w:after="360"/>
              <w:jc w:val="center"/>
              <w:outlineLvl w:val="0"/>
              <w:rPr>
                <w:rFonts w:ascii="Times New Roman" w:hAnsi="Times New Roman"/>
                <w:sz w:val="16"/>
                <w:szCs w:val="16"/>
              </w:rPr>
            </w:pPr>
            <w:r w:rsidRPr="0039201A">
              <w:rPr>
                <w:rFonts w:ascii="Times New Roman" w:hAnsi="Times New Roman"/>
                <w:sz w:val="16"/>
                <w:szCs w:val="16"/>
              </w:rPr>
              <w:t>1</w:t>
            </w:r>
          </w:p>
        </w:tc>
        <w:tc>
          <w:tcPr>
            <w:tcW w:w="2551" w:type="dxa"/>
          </w:tcPr>
          <w:p w:rsidR="0039201A" w:rsidRPr="0067161D" w:rsidRDefault="0039201A" w:rsidP="0039201A">
            <w:pPr>
              <w:rPr>
                <w:rFonts w:ascii="Times New Roman" w:hAnsi="Times New Roman"/>
              </w:rPr>
            </w:pPr>
            <w:r w:rsidRPr="0067161D">
              <w:rPr>
                <w:rFonts w:ascii="Times New Roman" w:hAnsi="Times New Roman"/>
              </w:rPr>
              <w:t xml:space="preserve">Доля контрольных мероприятий в рамках муниципального жилищного контроля, проведенных в установленные сроки, по отношению </w:t>
            </w:r>
            <w:r w:rsidRPr="0067161D">
              <w:rPr>
                <w:rFonts w:ascii="Times New Roman" w:hAnsi="Times New Roman"/>
              </w:rPr>
              <w:br/>
              <w:t xml:space="preserve">к общему количеству контрольных мероприятий , проведенных в рамках осуществления </w:t>
            </w:r>
          </w:p>
          <w:p w:rsidR="00A02971" w:rsidRPr="0039201A" w:rsidRDefault="0039201A" w:rsidP="0039201A">
            <w:pPr>
              <w:spacing w:after="360"/>
              <w:jc w:val="center"/>
              <w:outlineLvl w:val="0"/>
              <w:rPr>
                <w:rFonts w:ascii="Times New Roman" w:hAnsi="Times New Roman"/>
                <w:b/>
                <w:sz w:val="16"/>
                <w:szCs w:val="16"/>
              </w:rPr>
            </w:pPr>
            <w:r w:rsidRPr="0067161D">
              <w:rPr>
                <w:rFonts w:ascii="Times New Roman" w:hAnsi="Times New Roman"/>
              </w:rPr>
              <w:t>муниципального жилищного контроля</w:t>
            </w:r>
          </w:p>
        </w:tc>
        <w:tc>
          <w:tcPr>
            <w:tcW w:w="2112" w:type="dxa"/>
          </w:tcPr>
          <w:p w:rsidR="00A02971" w:rsidRPr="0039201A" w:rsidRDefault="0039201A" w:rsidP="00156FED">
            <w:pPr>
              <w:spacing w:after="360"/>
              <w:jc w:val="center"/>
              <w:outlineLvl w:val="0"/>
              <w:rPr>
                <w:rFonts w:ascii="Times New Roman" w:hAnsi="Times New Roman"/>
                <w:sz w:val="16"/>
                <w:szCs w:val="16"/>
              </w:rPr>
            </w:pPr>
            <w:r w:rsidRPr="0039201A">
              <w:rPr>
                <w:rFonts w:ascii="Times New Roman" w:hAnsi="Times New Roman"/>
                <w:sz w:val="16"/>
                <w:szCs w:val="16"/>
              </w:rPr>
              <w:t>Пву*100% / Пок</w:t>
            </w:r>
          </w:p>
        </w:tc>
        <w:tc>
          <w:tcPr>
            <w:tcW w:w="3288" w:type="dxa"/>
          </w:tcPr>
          <w:p w:rsidR="0039201A" w:rsidRPr="0067161D" w:rsidRDefault="0039201A" w:rsidP="0039201A">
            <w:pPr>
              <w:jc w:val="center"/>
              <w:rPr>
                <w:rFonts w:ascii="Times New Roman" w:hAnsi="Times New Roman"/>
              </w:rPr>
            </w:pPr>
            <w:r w:rsidRPr="0067161D">
              <w:rPr>
                <w:rFonts w:ascii="Times New Roman" w:hAnsi="Times New Roman"/>
              </w:rPr>
              <w:t>Пву – количество контрольных мероприятий в рамках муниципального жилищного контроля, проведенных в установленные сроки</w:t>
            </w:r>
          </w:p>
          <w:p w:rsidR="0039201A" w:rsidRPr="0067161D" w:rsidRDefault="0039201A" w:rsidP="0039201A">
            <w:pPr>
              <w:jc w:val="center"/>
              <w:rPr>
                <w:rFonts w:ascii="Times New Roman" w:hAnsi="Times New Roman"/>
              </w:rPr>
            </w:pPr>
          </w:p>
          <w:p w:rsidR="00A02971" w:rsidRPr="0039201A" w:rsidRDefault="0039201A" w:rsidP="0039201A">
            <w:pPr>
              <w:spacing w:after="360"/>
              <w:jc w:val="center"/>
              <w:outlineLvl w:val="0"/>
              <w:rPr>
                <w:rFonts w:ascii="Times New Roman" w:hAnsi="Times New Roman"/>
                <w:b/>
                <w:sz w:val="16"/>
                <w:szCs w:val="16"/>
              </w:rPr>
            </w:pPr>
            <w:r w:rsidRPr="0067161D">
              <w:rPr>
                <w:rFonts w:ascii="Times New Roman" w:hAnsi="Times New Roman"/>
              </w:rPr>
              <w:t>Пок – общее количество проведенных контрольных мероприятий  в рамках муниципального жилищного контроля</w:t>
            </w:r>
          </w:p>
        </w:tc>
        <w:tc>
          <w:tcPr>
            <w:tcW w:w="1701" w:type="dxa"/>
          </w:tcPr>
          <w:p w:rsidR="00A02971" w:rsidRPr="0039201A" w:rsidRDefault="00A02971" w:rsidP="00156FED">
            <w:pPr>
              <w:spacing w:after="360"/>
              <w:jc w:val="center"/>
              <w:outlineLvl w:val="0"/>
              <w:rPr>
                <w:rFonts w:ascii="Times New Roman" w:hAnsi="Times New Roman"/>
                <w:b/>
                <w:sz w:val="16"/>
                <w:szCs w:val="16"/>
              </w:rPr>
            </w:pPr>
          </w:p>
        </w:tc>
        <w:tc>
          <w:tcPr>
            <w:tcW w:w="1829" w:type="dxa"/>
          </w:tcPr>
          <w:p w:rsidR="00A02971" w:rsidRPr="0039201A" w:rsidRDefault="00A02971" w:rsidP="00156FED">
            <w:pPr>
              <w:spacing w:after="360"/>
              <w:jc w:val="center"/>
              <w:outlineLvl w:val="0"/>
              <w:rPr>
                <w:rFonts w:ascii="Times New Roman" w:hAnsi="Times New Roman"/>
                <w:b/>
                <w:sz w:val="16"/>
                <w:szCs w:val="16"/>
              </w:rPr>
            </w:pPr>
          </w:p>
        </w:tc>
        <w:tc>
          <w:tcPr>
            <w:tcW w:w="2423" w:type="dxa"/>
          </w:tcPr>
          <w:p w:rsidR="00A02971" w:rsidRPr="0039201A" w:rsidRDefault="00704189" w:rsidP="00156FED">
            <w:pPr>
              <w:spacing w:after="360"/>
              <w:jc w:val="center"/>
              <w:outlineLvl w:val="0"/>
              <w:rPr>
                <w:rFonts w:ascii="Times New Roman" w:hAnsi="Times New Roman"/>
                <w:b/>
                <w:sz w:val="16"/>
                <w:szCs w:val="16"/>
              </w:rPr>
            </w:pPr>
            <w:r w:rsidRPr="0067161D">
              <w:rPr>
                <w:rFonts w:ascii="Times New Roman" w:hAnsi="Times New Roman"/>
              </w:rPr>
              <w:t>Статистические данные контрольного органа</w:t>
            </w:r>
          </w:p>
        </w:tc>
      </w:tr>
      <w:tr w:rsidR="0039201A" w:rsidRPr="0039201A" w:rsidTr="00704189">
        <w:tc>
          <w:tcPr>
            <w:tcW w:w="1101" w:type="dxa"/>
          </w:tcPr>
          <w:p w:rsidR="00704189" w:rsidRDefault="00704189" w:rsidP="00156FED">
            <w:pPr>
              <w:spacing w:after="360"/>
              <w:jc w:val="center"/>
              <w:outlineLvl w:val="0"/>
              <w:rPr>
                <w:rFonts w:ascii="Times New Roman" w:hAnsi="Times New Roman"/>
                <w:sz w:val="16"/>
                <w:szCs w:val="16"/>
              </w:rPr>
            </w:pPr>
          </w:p>
          <w:p w:rsidR="0039201A" w:rsidRPr="0039201A" w:rsidRDefault="00704189" w:rsidP="00156FED">
            <w:pPr>
              <w:spacing w:after="360"/>
              <w:jc w:val="center"/>
              <w:outlineLvl w:val="0"/>
              <w:rPr>
                <w:rFonts w:ascii="Times New Roman" w:hAnsi="Times New Roman"/>
                <w:sz w:val="16"/>
                <w:szCs w:val="16"/>
              </w:rPr>
            </w:pPr>
            <w:r>
              <w:rPr>
                <w:rFonts w:ascii="Times New Roman" w:hAnsi="Times New Roman"/>
                <w:sz w:val="16"/>
                <w:szCs w:val="16"/>
              </w:rPr>
              <w:t>2</w:t>
            </w:r>
          </w:p>
        </w:tc>
        <w:tc>
          <w:tcPr>
            <w:tcW w:w="2551" w:type="dxa"/>
          </w:tcPr>
          <w:p w:rsidR="0039201A" w:rsidRPr="0039201A" w:rsidRDefault="00704189" w:rsidP="00156FED">
            <w:pPr>
              <w:spacing w:after="360"/>
              <w:jc w:val="center"/>
              <w:outlineLvl w:val="0"/>
              <w:rPr>
                <w:rFonts w:ascii="Times New Roman" w:hAnsi="Times New Roman"/>
                <w:b/>
                <w:sz w:val="16"/>
                <w:szCs w:val="16"/>
              </w:rPr>
            </w:pPr>
            <w:r w:rsidRPr="0067161D">
              <w:rPr>
                <w:rFonts w:ascii="Times New Roman" w:hAnsi="Times New Roman"/>
              </w:rPr>
              <w:t>Доля предписаний, признанных незаконными в судебном порядке, по отношению к общему количеству предписаний, выданных  органом муниципального жилищного контроля в ходе осуществления муниципального жилищного контроля</w:t>
            </w:r>
          </w:p>
        </w:tc>
        <w:tc>
          <w:tcPr>
            <w:tcW w:w="2112" w:type="dxa"/>
          </w:tcPr>
          <w:p w:rsidR="0039201A" w:rsidRPr="00704189" w:rsidRDefault="00704189" w:rsidP="00156FED">
            <w:pPr>
              <w:spacing w:after="360"/>
              <w:jc w:val="center"/>
              <w:outlineLvl w:val="0"/>
              <w:rPr>
                <w:rFonts w:ascii="Times New Roman" w:hAnsi="Times New Roman"/>
                <w:sz w:val="16"/>
                <w:szCs w:val="16"/>
              </w:rPr>
            </w:pPr>
            <w:r w:rsidRPr="00704189">
              <w:rPr>
                <w:rFonts w:ascii="Times New Roman" w:hAnsi="Times New Roman"/>
                <w:sz w:val="16"/>
                <w:szCs w:val="16"/>
              </w:rPr>
              <w:t>ПРн*100% / ПРо</w:t>
            </w:r>
          </w:p>
        </w:tc>
        <w:tc>
          <w:tcPr>
            <w:tcW w:w="3288" w:type="dxa"/>
          </w:tcPr>
          <w:p w:rsidR="00704189" w:rsidRPr="0067161D" w:rsidRDefault="00704189" w:rsidP="00704189">
            <w:pPr>
              <w:jc w:val="center"/>
              <w:rPr>
                <w:rFonts w:ascii="Times New Roman" w:hAnsi="Times New Roman"/>
              </w:rPr>
            </w:pPr>
            <w:r w:rsidRPr="0067161D">
              <w:rPr>
                <w:rFonts w:ascii="Times New Roman" w:hAnsi="Times New Roman"/>
              </w:rPr>
              <w:t>ПРн- количество предписаний,  признанных незаконными в судебном порядке;</w:t>
            </w:r>
          </w:p>
          <w:p w:rsidR="00704189" w:rsidRPr="0067161D" w:rsidRDefault="00704189" w:rsidP="00704189">
            <w:pPr>
              <w:jc w:val="center"/>
              <w:rPr>
                <w:rFonts w:ascii="Times New Roman" w:hAnsi="Times New Roman"/>
              </w:rPr>
            </w:pPr>
          </w:p>
          <w:p w:rsidR="00704189" w:rsidRPr="0067161D" w:rsidRDefault="00704189" w:rsidP="00704189">
            <w:pPr>
              <w:jc w:val="center"/>
              <w:rPr>
                <w:rFonts w:ascii="Times New Roman" w:hAnsi="Times New Roman"/>
              </w:rPr>
            </w:pPr>
            <w:r w:rsidRPr="0067161D">
              <w:rPr>
                <w:rFonts w:ascii="Times New Roman" w:hAnsi="Times New Roman"/>
              </w:rPr>
              <w:t xml:space="preserve">Про- общее количеству предписаний, выданных в ходе муниципального жилищного контроля </w:t>
            </w:r>
          </w:p>
          <w:p w:rsidR="0039201A" w:rsidRPr="0039201A" w:rsidRDefault="0039201A" w:rsidP="00156FED">
            <w:pPr>
              <w:spacing w:after="360"/>
              <w:jc w:val="center"/>
              <w:outlineLvl w:val="0"/>
              <w:rPr>
                <w:rFonts w:ascii="Times New Roman" w:hAnsi="Times New Roman"/>
                <w:b/>
                <w:sz w:val="16"/>
                <w:szCs w:val="16"/>
              </w:rPr>
            </w:pPr>
          </w:p>
        </w:tc>
        <w:tc>
          <w:tcPr>
            <w:tcW w:w="1701" w:type="dxa"/>
          </w:tcPr>
          <w:p w:rsidR="0039201A" w:rsidRPr="0039201A" w:rsidRDefault="0039201A" w:rsidP="00156FED">
            <w:pPr>
              <w:spacing w:after="360"/>
              <w:jc w:val="center"/>
              <w:outlineLvl w:val="0"/>
              <w:rPr>
                <w:rFonts w:ascii="Times New Roman" w:hAnsi="Times New Roman"/>
                <w:b/>
                <w:sz w:val="16"/>
                <w:szCs w:val="16"/>
              </w:rPr>
            </w:pPr>
          </w:p>
        </w:tc>
        <w:tc>
          <w:tcPr>
            <w:tcW w:w="1829" w:type="dxa"/>
          </w:tcPr>
          <w:p w:rsidR="0039201A" w:rsidRPr="0039201A" w:rsidRDefault="0039201A" w:rsidP="00156FED">
            <w:pPr>
              <w:spacing w:after="360"/>
              <w:jc w:val="center"/>
              <w:outlineLvl w:val="0"/>
              <w:rPr>
                <w:rFonts w:ascii="Times New Roman" w:hAnsi="Times New Roman"/>
                <w:b/>
                <w:sz w:val="16"/>
                <w:szCs w:val="16"/>
              </w:rPr>
            </w:pPr>
          </w:p>
        </w:tc>
        <w:tc>
          <w:tcPr>
            <w:tcW w:w="2423" w:type="dxa"/>
          </w:tcPr>
          <w:p w:rsidR="0039201A" w:rsidRPr="0039201A" w:rsidRDefault="00704189" w:rsidP="00156FED">
            <w:pPr>
              <w:spacing w:after="360"/>
              <w:jc w:val="center"/>
              <w:outlineLvl w:val="0"/>
              <w:rPr>
                <w:rFonts w:ascii="Times New Roman" w:hAnsi="Times New Roman"/>
                <w:b/>
                <w:sz w:val="16"/>
                <w:szCs w:val="16"/>
              </w:rPr>
            </w:pPr>
            <w:r w:rsidRPr="0067161D">
              <w:rPr>
                <w:rFonts w:ascii="Times New Roman" w:hAnsi="Times New Roman"/>
              </w:rPr>
              <w:t>Статистические данные контрольного органа</w:t>
            </w:r>
          </w:p>
        </w:tc>
      </w:tr>
      <w:tr w:rsidR="00704189" w:rsidRPr="0039201A" w:rsidTr="00704189">
        <w:tc>
          <w:tcPr>
            <w:tcW w:w="1101" w:type="dxa"/>
          </w:tcPr>
          <w:p w:rsidR="00704189" w:rsidRDefault="00704189" w:rsidP="00156FED">
            <w:pPr>
              <w:spacing w:after="360"/>
              <w:jc w:val="center"/>
              <w:outlineLvl w:val="0"/>
              <w:rPr>
                <w:rFonts w:ascii="Times New Roman" w:hAnsi="Times New Roman"/>
                <w:sz w:val="16"/>
                <w:szCs w:val="16"/>
              </w:rPr>
            </w:pPr>
          </w:p>
          <w:p w:rsidR="00704189" w:rsidRPr="0039201A" w:rsidRDefault="00704189" w:rsidP="00156FED">
            <w:pPr>
              <w:spacing w:after="360"/>
              <w:jc w:val="center"/>
              <w:outlineLvl w:val="0"/>
              <w:rPr>
                <w:rFonts w:ascii="Times New Roman" w:hAnsi="Times New Roman"/>
                <w:sz w:val="16"/>
                <w:szCs w:val="16"/>
              </w:rPr>
            </w:pPr>
            <w:r>
              <w:rPr>
                <w:rFonts w:ascii="Times New Roman" w:hAnsi="Times New Roman"/>
                <w:sz w:val="16"/>
                <w:szCs w:val="16"/>
              </w:rPr>
              <w:t>3</w:t>
            </w:r>
          </w:p>
        </w:tc>
        <w:tc>
          <w:tcPr>
            <w:tcW w:w="2551" w:type="dxa"/>
          </w:tcPr>
          <w:p w:rsidR="00704189" w:rsidRPr="0039201A" w:rsidRDefault="00704189" w:rsidP="00156FED">
            <w:pPr>
              <w:spacing w:after="360"/>
              <w:jc w:val="center"/>
              <w:outlineLvl w:val="0"/>
              <w:rPr>
                <w:rFonts w:ascii="Times New Roman" w:hAnsi="Times New Roman"/>
                <w:b/>
                <w:sz w:val="16"/>
                <w:szCs w:val="16"/>
              </w:rPr>
            </w:pPr>
            <w:r w:rsidRPr="0067161D">
              <w:rPr>
                <w:rFonts w:ascii="Times New Roman" w:hAnsi="Times New Roman"/>
              </w:rPr>
              <w:t>Доля контрольных мероприятий , проведенных рамках муниципального жилищного контроля, результаты которых были признаны недействительными</w:t>
            </w:r>
          </w:p>
        </w:tc>
        <w:tc>
          <w:tcPr>
            <w:tcW w:w="2112" w:type="dxa"/>
          </w:tcPr>
          <w:p w:rsidR="00704189" w:rsidRPr="0039201A" w:rsidRDefault="00704189" w:rsidP="00156FED">
            <w:pPr>
              <w:spacing w:after="360"/>
              <w:jc w:val="center"/>
              <w:outlineLvl w:val="0"/>
              <w:rPr>
                <w:rFonts w:ascii="Times New Roman" w:hAnsi="Times New Roman"/>
                <w:b/>
                <w:sz w:val="16"/>
                <w:szCs w:val="16"/>
              </w:rPr>
            </w:pPr>
            <w:r w:rsidRPr="0067161D">
              <w:rPr>
                <w:rFonts w:ascii="Times New Roman" w:hAnsi="Times New Roman"/>
              </w:rPr>
              <w:t>Ппн*100%  / Пок</w:t>
            </w:r>
          </w:p>
        </w:tc>
        <w:tc>
          <w:tcPr>
            <w:tcW w:w="3288" w:type="dxa"/>
          </w:tcPr>
          <w:p w:rsidR="00704189" w:rsidRPr="0067161D" w:rsidRDefault="00704189" w:rsidP="00704189">
            <w:pPr>
              <w:jc w:val="center"/>
              <w:rPr>
                <w:rFonts w:ascii="Times New Roman" w:hAnsi="Times New Roman"/>
              </w:rPr>
            </w:pPr>
            <w:r w:rsidRPr="0067161D">
              <w:rPr>
                <w:rFonts w:ascii="Times New Roman" w:hAnsi="Times New Roman"/>
              </w:rPr>
              <w:t>Ппн – количество контрольных мероприятий , результаты которых были признаны недействительными;</w:t>
            </w:r>
          </w:p>
          <w:p w:rsidR="00704189" w:rsidRPr="0039201A" w:rsidRDefault="00704189" w:rsidP="00704189">
            <w:pPr>
              <w:spacing w:after="360"/>
              <w:jc w:val="center"/>
              <w:outlineLvl w:val="0"/>
              <w:rPr>
                <w:rFonts w:ascii="Times New Roman" w:hAnsi="Times New Roman"/>
                <w:b/>
                <w:sz w:val="16"/>
                <w:szCs w:val="16"/>
              </w:rPr>
            </w:pPr>
            <w:r w:rsidRPr="0067161D">
              <w:rPr>
                <w:rFonts w:ascii="Times New Roman" w:hAnsi="Times New Roman"/>
              </w:rPr>
              <w:t>Пок - общему количество контрольных мероприятий , проведенных в рамках  муниципального жилищного контроля</w:t>
            </w:r>
          </w:p>
        </w:tc>
        <w:tc>
          <w:tcPr>
            <w:tcW w:w="1701" w:type="dxa"/>
          </w:tcPr>
          <w:p w:rsidR="00704189" w:rsidRPr="0039201A" w:rsidRDefault="00704189" w:rsidP="00156FED">
            <w:pPr>
              <w:spacing w:after="360"/>
              <w:jc w:val="center"/>
              <w:outlineLvl w:val="0"/>
              <w:rPr>
                <w:rFonts w:ascii="Times New Roman" w:hAnsi="Times New Roman"/>
                <w:b/>
                <w:sz w:val="16"/>
                <w:szCs w:val="16"/>
              </w:rPr>
            </w:pPr>
          </w:p>
        </w:tc>
        <w:tc>
          <w:tcPr>
            <w:tcW w:w="1829" w:type="dxa"/>
          </w:tcPr>
          <w:p w:rsidR="00704189" w:rsidRPr="0039201A" w:rsidRDefault="00704189" w:rsidP="00156FED">
            <w:pPr>
              <w:spacing w:after="360"/>
              <w:jc w:val="center"/>
              <w:outlineLvl w:val="0"/>
              <w:rPr>
                <w:rFonts w:ascii="Times New Roman" w:hAnsi="Times New Roman"/>
                <w:b/>
                <w:sz w:val="16"/>
                <w:szCs w:val="16"/>
              </w:rPr>
            </w:pPr>
          </w:p>
        </w:tc>
        <w:tc>
          <w:tcPr>
            <w:tcW w:w="2423" w:type="dxa"/>
          </w:tcPr>
          <w:p w:rsidR="00704189" w:rsidRPr="0039201A" w:rsidRDefault="00704189" w:rsidP="00704189">
            <w:pPr>
              <w:rPr>
                <w:rFonts w:ascii="Times New Roman" w:hAnsi="Times New Roman"/>
                <w:b/>
                <w:sz w:val="16"/>
                <w:szCs w:val="16"/>
              </w:rPr>
            </w:pPr>
            <w:r w:rsidRPr="0067161D">
              <w:rPr>
                <w:rFonts w:ascii="Times New Roman" w:hAnsi="Times New Roman"/>
              </w:rPr>
              <w:t>Статистические данные контрольного органа</w:t>
            </w:r>
          </w:p>
        </w:tc>
      </w:tr>
      <w:tr w:rsidR="00704189" w:rsidRPr="0039201A" w:rsidTr="00704189">
        <w:tc>
          <w:tcPr>
            <w:tcW w:w="1101" w:type="dxa"/>
          </w:tcPr>
          <w:p w:rsidR="00704189" w:rsidRDefault="00704189" w:rsidP="00156FED">
            <w:pPr>
              <w:spacing w:after="360"/>
              <w:jc w:val="center"/>
              <w:outlineLvl w:val="0"/>
              <w:rPr>
                <w:rFonts w:ascii="Times New Roman" w:hAnsi="Times New Roman"/>
                <w:sz w:val="16"/>
                <w:szCs w:val="16"/>
              </w:rPr>
            </w:pPr>
          </w:p>
          <w:p w:rsidR="00704189" w:rsidRPr="0039201A" w:rsidRDefault="00704189" w:rsidP="00156FED">
            <w:pPr>
              <w:spacing w:after="360"/>
              <w:jc w:val="center"/>
              <w:outlineLvl w:val="0"/>
              <w:rPr>
                <w:rFonts w:ascii="Times New Roman" w:hAnsi="Times New Roman"/>
                <w:sz w:val="16"/>
                <w:szCs w:val="16"/>
              </w:rPr>
            </w:pPr>
            <w:r>
              <w:rPr>
                <w:rFonts w:ascii="Times New Roman" w:hAnsi="Times New Roman"/>
                <w:sz w:val="16"/>
                <w:szCs w:val="16"/>
              </w:rPr>
              <w:t>4</w:t>
            </w:r>
          </w:p>
        </w:tc>
        <w:tc>
          <w:tcPr>
            <w:tcW w:w="2551" w:type="dxa"/>
          </w:tcPr>
          <w:p w:rsidR="00704189" w:rsidRPr="0039201A" w:rsidRDefault="00704189" w:rsidP="00704189">
            <w:pPr>
              <w:rPr>
                <w:rFonts w:ascii="Times New Roman" w:hAnsi="Times New Roman"/>
                <w:b/>
                <w:sz w:val="16"/>
                <w:szCs w:val="16"/>
              </w:rPr>
            </w:pPr>
            <w:r w:rsidRPr="0067161D">
              <w:rPr>
                <w:rFonts w:ascii="Times New Roman" w:hAnsi="Times New Roman"/>
              </w:rPr>
              <w:t xml:space="preserve">Доля контрольных мероприятий, проведенных органом муниципального жилищного контроля, с нарушениями требований законодательства Российской Федерации о порядке их проведения, по результатам выявления которых к должностным лицам органа муниципального жилищного контроля, осуществившим такие контрольные мероприятия, </w:t>
            </w:r>
            <w:r w:rsidRPr="0067161D">
              <w:rPr>
                <w:rFonts w:ascii="Times New Roman" w:hAnsi="Times New Roman"/>
              </w:rPr>
              <w:lastRenderedPageBreak/>
              <w:t>применены меры дисциплинарного, административного наказания от общего количества проведенных контрольных мероприятий</w:t>
            </w:r>
          </w:p>
        </w:tc>
        <w:tc>
          <w:tcPr>
            <w:tcW w:w="2112" w:type="dxa"/>
          </w:tcPr>
          <w:p w:rsidR="00704189" w:rsidRPr="0039201A" w:rsidRDefault="00704189" w:rsidP="00156FED">
            <w:pPr>
              <w:spacing w:after="360"/>
              <w:jc w:val="center"/>
              <w:outlineLvl w:val="0"/>
              <w:rPr>
                <w:rFonts w:ascii="Times New Roman" w:hAnsi="Times New Roman"/>
                <w:b/>
                <w:sz w:val="16"/>
                <w:szCs w:val="16"/>
              </w:rPr>
            </w:pPr>
            <w:r w:rsidRPr="0067161D">
              <w:rPr>
                <w:rFonts w:ascii="Times New Roman" w:hAnsi="Times New Roman"/>
              </w:rPr>
              <w:lastRenderedPageBreak/>
              <w:t>Псн*100%  /Пок</w:t>
            </w:r>
          </w:p>
        </w:tc>
        <w:tc>
          <w:tcPr>
            <w:tcW w:w="3288" w:type="dxa"/>
          </w:tcPr>
          <w:p w:rsidR="00704189" w:rsidRPr="0067161D" w:rsidRDefault="00704189" w:rsidP="00704189">
            <w:pPr>
              <w:jc w:val="center"/>
              <w:rPr>
                <w:rFonts w:ascii="Times New Roman" w:hAnsi="Times New Roman"/>
              </w:rPr>
            </w:pPr>
            <w:r w:rsidRPr="0067161D">
              <w:rPr>
                <w:rFonts w:ascii="Times New Roman" w:hAnsi="Times New Roman"/>
              </w:rPr>
              <w:t xml:space="preserve">Псн – количество контрольных мероприятий, проведенных в рамках муниципального жилищного контроля, с нарушениями требований законодательства РФ о порядке их проведения, по результатам выявления которых к должностным лицам органа муниципального жилищного контроля , осуществившим такие контрольные мероприятия, применены меры дисциплинарного, административного наказания   </w:t>
            </w:r>
          </w:p>
          <w:p w:rsidR="00704189" w:rsidRPr="0067161D" w:rsidRDefault="00704189" w:rsidP="00704189">
            <w:pPr>
              <w:jc w:val="center"/>
              <w:rPr>
                <w:rFonts w:ascii="Times New Roman" w:hAnsi="Times New Roman"/>
              </w:rPr>
            </w:pPr>
          </w:p>
          <w:p w:rsidR="00704189" w:rsidRPr="0039201A" w:rsidRDefault="00704189" w:rsidP="00704189">
            <w:pPr>
              <w:spacing w:after="360"/>
              <w:jc w:val="center"/>
              <w:outlineLvl w:val="0"/>
              <w:rPr>
                <w:rFonts w:ascii="Times New Roman" w:hAnsi="Times New Roman"/>
                <w:b/>
                <w:sz w:val="16"/>
                <w:szCs w:val="16"/>
              </w:rPr>
            </w:pPr>
            <w:r w:rsidRPr="0067161D">
              <w:rPr>
                <w:rFonts w:ascii="Times New Roman" w:hAnsi="Times New Roman"/>
              </w:rPr>
              <w:lastRenderedPageBreak/>
              <w:t>Пок- общее количество контрольных мероприятий, проведенных в рамках муниципального жилищного контроля</w:t>
            </w:r>
          </w:p>
        </w:tc>
        <w:tc>
          <w:tcPr>
            <w:tcW w:w="1701" w:type="dxa"/>
          </w:tcPr>
          <w:p w:rsidR="00704189" w:rsidRPr="0039201A" w:rsidRDefault="00704189" w:rsidP="00156FED">
            <w:pPr>
              <w:spacing w:after="360"/>
              <w:jc w:val="center"/>
              <w:outlineLvl w:val="0"/>
              <w:rPr>
                <w:rFonts w:ascii="Times New Roman" w:hAnsi="Times New Roman"/>
                <w:b/>
                <w:sz w:val="16"/>
                <w:szCs w:val="16"/>
              </w:rPr>
            </w:pPr>
          </w:p>
        </w:tc>
        <w:tc>
          <w:tcPr>
            <w:tcW w:w="1829" w:type="dxa"/>
          </w:tcPr>
          <w:p w:rsidR="00704189" w:rsidRPr="0039201A" w:rsidRDefault="00704189" w:rsidP="00156FED">
            <w:pPr>
              <w:spacing w:after="360"/>
              <w:jc w:val="center"/>
              <w:outlineLvl w:val="0"/>
              <w:rPr>
                <w:rFonts w:ascii="Times New Roman" w:hAnsi="Times New Roman"/>
                <w:b/>
                <w:sz w:val="16"/>
                <w:szCs w:val="16"/>
              </w:rPr>
            </w:pPr>
          </w:p>
        </w:tc>
        <w:tc>
          <w:tcPr>
            <w:tcW w:w="2423" w:type="dxa"/>
          </w:tcPr>
          <w:p w:rsidR="00704189" w:rsidRPr="00704189" w:rsidRDefault="00704189" w:rsidP="00704189">
            <w:pPr>
              <w:rPr>
                <w:rFonts w:ascii="Times New Roman" w:hAnsi="Times New Roman"/>
                <w:sz w:val="16"/>
                <w:szCs w:val="16"/>
              </w:rPr>
            </w:pPr>
            <w:r w:rsidRPr="00704189">
              <w:rPr>
                <w:rFonts w:ascii="Times New Roman" w:hAnsi="Times New Roman"/>
                <w:sz w:val="16"/>
                <w:szCs w:val="16"/>
              </w:rPr>
              <w:t>Статистические данные контрольного органа</w:t>
            </w:r>
          </w:p>
          <w:p w:rsidR="00704189" w:rsidRPr="00704189" w:rsidRDefault="00704189" w:rsidP="00156FED">
            <w:pPr>
              <w:spacing w:after="360"/>
              <w:jc w:val="center"/>
              <w:outlineLvl w:val="0"/>
              <w:rPr>
                <w:rFonts w:ascii="Times New Roman" w:hAnsi="Times New Roman"/>
                <w:sz w:val="16"/>
                <w:szCs w:val="16"/>
              </w:rPr>
            </w:pPr>
          </w:p>
        </w:tc>
      </w:tr>
      <w:tr w:rsidR="00704189" w:rsidRPr="0039201A" w:rsidTr="00704189">
        <w:tc>
          <w:tcPr>
            <w:tcW w:w="15005" w:type="dxa"/>
            <w:gridSpan w:val="7"/>
          </w:tcPr>
          <w:p w:rsidR="00704189" w:rsidRDefault="00704189" w:rsidP="00704189">
            <w:pPr>
              <w:rPr>
                <w:rFonts w:ascii="Times New Roman" w:hAnsi="Times New Roman"/>
                <w:b/>
                <w:bCs/>
              </w:rPr>
            </w:pPr>
          </w:p>
          <w:p w:rsidR="00704189" w:rsidRPr="00704189" w:rsidRDefault="00704189" w:rsidP="00704189">
            <w:pPr>
              <w:jc w:val="center"/>
              <w:rPr>
                <w:rFonts w:ascii="Times New Roman" w:hAnsi="Times New Roman"/>
                <w:sz w:val="16"/>
                <w:szCs w:val="16"/>
              </w:rPr>
            </w:pPr>
            <w:r w:rsidRPr="0067161D">
              <w:rPr>
                <w:rFonts w:ascii="Times New Roman" w:hAnsi="Times New Roman"/>
                <w:b/>
                <w:bCs/>
              </w:rPr>
              <w:t>Мероприятия по контролю без взаимодействия с контролируемым лицом</w:t>
            </w:r>
          </w:p>
        </w:tc>
      </w:tr>
      <w:tr w:rsidR="00704189" w:rsidRPr="0039201A" w:rsidTr="00704189">
        <w:tc>
          <w:tcPr>
            <w:tcW w:w="1101" w:type="dxa"/>
          </w:tcPr>
          <w:p w:rsidR="00704189" w:rsidRDefault="00704189" w:rsidP="00156FED">
            <w:pPr>
              <w:spacing w:after="360"/>
              <w:jc w:val="center"/>
              <w:outlineLvl w:val="0"/>
              <w:rPr>
                <w:rFonts w:ascii="Times New Roman" w:hAnsi="Times New Roman"/>
                <w:sz w:val="16"/>
                <w:szCs w:val="16"/>
              </w:rPr>
            </w:pPr>
          </w:p>
          <w:p w:rsidR="00704189" w:rsidRDefault="00704189" w:rsidP="00156FED">
            <w:pPr>
              <w:spacing w:after="360"/>
              <w:jc w:val="center"/>
              <w:outlineLvl w:val="0"/>
              <w:rPr>
                <w:rFonts w:ascii="Times New Roman" w:hAnsi="Times New Roman"/>
                <w:sz w:val="16"/>
                <w:szCs w:val="16"/>
              </w:rPr>
            </w:pPr>
            <w:r>
              <w:rPr>
                <w:rFonts w:ascii="Times New Roman" w:hAnsi="Times New Roman"/>
                <w:sz w:val="16"/>
                <w:szCs w:val="16"/>
              </w:rPr>
              <w:t>1</w:t>
            </w:r>
          </w:p>
        </w:tc>
        <w:tc>
          <w:tcPr>
            <w:tcW w:w="2551" w:type="dxa"/>
          </w:tcPr>
          <w:p w:rsidR="00704189" w:rsidRPr="0067161D" w:rsidRDefault="00704189" w:rsidP="00704189">
            <w:pPr>
              <w:rPr>
                <w:rFonts w:ascii="Times New Roman" w:hAnsi="Times New Roman"/>
              </w:rPr>
            </w:pPr>
            <w:r w:rsidRPr="0067161D">
              <w:rPr>
                <w:rFonts w:ascii="Times New Roman" w:hAnsi="Times New Roman"/>
              </w:rPr>
              <w:t xml:space="preserve">Общее количество контрольных мероприятий  </w:t>
            </w:r>
          </w:p>
        </w:tc>
        <w:tc>
          <w:tcPr>
            <w:tcW w:w="2112" w:type="dxa"/>
          </w:tcPr>
          <w:p w:rsidR="00704189" w:rsidRPr="0067161D" w:rsidRDefault="00704189" w:rsidP="00156FED">
            <w:pPr>
              <w:spacing w:after="360"/>
              <w:jc w:val="center"/>
              <w:outlineLvl w:val="0"/>
              <w:rPr>
                <w:rFonts w:ascii="Times New Roman" w:hAnsi="Times New Roman"/>
              </w:rPr>
            </w:pPr>
            <w:r w:rsidRPr="0067161D">
              <w:rPr>
                <w:rFonts w:ascii="Times New Roman" w:hAnsi="Times New Roman"/>
              </w:rPr>
              <w:t>статистические данные инспекции</w:t>
            </w:r>
          </w:p>
        </w:tc>
        <w:tc>
          <w:tcPr>
            <w:tcW w:w="3288" w:type="dxa"/>
          </w:tcPr>
          <w:p w:rsidR="00704189" w:rsidRPr="0067161D" w:rsidRDefault="00704189" w:rsidP="00704189">
            <w:pPr>
              <w:jc w:val="center"/>
              <w:rPr>
                <w:rFonts w:ascii="Times New Roman" w:hAnsi="Times New Roman"/>
              </w:rPr>
            </w:pPr>
            <w:r w:rsidRPr="0067161D">
              <w:rPr>
                <w:rFonts w:ascii="Times New Roman" w:hAnsi="Times New Roman"/>
              </w:rPr>
              <w:t>Статистические данные органа муниципального жилищного контроля</w:t>
            </w:r>
          </w:p>
        </w:tc>
        <w:tc>
          <w:tcPr>
            <w:tcW w:w="1701" w:type="dxa"/>
          </w:tcPr>
          <w:p w:rsidR="00704189" w:rsidRPr="0039201A" w:rsidRDefault="00704189" w:rsidP="00156FED">
            <w:pPr>
              <w:spacing w:after="360"/>
              <w:jc w:val="center"/>
              <w:outlineLvl w:val="0"/>
              <w:rPr>
                <w:rFonts w:ascii="Times New Roman" w:hAnsi="Times New Roman"/>
                <w:b/>
                <w:sz w:val="16"/>
                <w:szCs w:val="16"/>
              </w:rPr>
            </w:pPr>
          </w:p>
        </w:tc>
        <w:tc>
          <w:tcPr>
            <w:tcW w:w="1829" w:type="dxa"/>
          </w:tcPr>
          <w:p w:rsidR="00704189" w:rsidRPr="0039201A" w:rsidRDefault="00704189" w:rsidP="00156FED">
            <w:pPr>
              <w:spacing w:after="360"/>
              <w:jc w:val="center"/>
              <w:outlineLvl w:val="0"/>
              <w:rPr>
                <w:rFonts w:ascii="Times New Roman" w:hAnsi="Times New Roman"/>
                <w:b/>
                <w:sz w:val="16"/>
                <w:szCs w:val="16"/>
              </w:rPr>
            </w:pPr>
          </w:p>
        </w:tc>
        <w:tc>
          <w:tcPr>
            <w:tcW w:w="2423" w:type="dxa"/>
          </w:tcPr>
          <w:p w:rsidR="00704189" w:rsidRPr="00704189" w:rsidRDefault="00704189" w:rsidP="00704189">
            <w:pPr>
              <w:rPr>
                <w:rFonts w:ascii="Times New Roman" w:hAnsi="Times New Roman"/>
                <w:sz w:val="16"/>
                <w:szCs w:val="16"/>
              </w:rPr>
            </w:pPr>
            <w:r w:rsidRPr="0067161D">
              <w:rPr>
                <w:rFonts w:ascii="Times New Roman" w:hAnsi="Times New Roman"/>
              </w:rPr>
              <w:t>Статистические данные контрольного органа</w:t>
            </w:r>
          </w:p>
        </w:tc>
      </w:tr>
      <w:tr w:rsidR="00704189" w:rsidRPr="0039201A" w:rsidTr="00704189">
        <w:tc>
          <w:tcPr>
            <w:tcW w:w="1101" w:type="dxa"/>
          </w:tcPr>
          <w:p w:rsidR="00704189" w:rsidRDefault="00704189" w:rsidP="00156FED">
            <w:pPr>
              <w:spacing w:after="360"/>
              <w:jc w:val="center"/>
              <w:outlineLvl w:val="0"/>
              <w:rPr>
                <w:rFonts w:ascii="Times New Roman" w:hAnsi="Times New Roman"/>
                <w:sz w:val="16"/>
                <w:szCs w:val="16"/>
              </w:rPr>
            </w:pPr>
          </w:p>
          <w:p w:rsidR="00704189" w:rsidRDefault="00704189" w:rsidP="00156FED">
            <w:pPr>
              <w:spacing w:after="360"/>
              <w:jc w:val="center"/>
              <w:outlineLvl w:val="0"/>
              <w:rPr>
                <w:rFonts w:ascii="Times New Roman" w:hAnsi="Times New Roman"/>
                <w:sz w:val="16"/>
                <w:szCs w:val="16"/>
              </w:rPr>
            </w:pPr>
            <w:r>
              <w:rPr>
                <w:rFonts w:ascii="Times New Roman" w:hAnsi="Times New Roman"/>
                <w:sz w:val="16"/>
                <w:szCs w:val="16"/>
              </w:rPr>
              <w:t>2</w:t>
            </w:r>
          </w:p>
        </w:tc>
        <w:tc>
          <w:tcPr>
            <w:tcW w:w="2551" w:type="dxa"/>
          </w:tcPr>
          <w:p w:rsidR="00704189" w:rsidRPr="0067161D" w:rsidRDefault="00704189" w:rsidP="00704189">
            <w:pPr>
              <w:rPr>
                <w:rFonts w:ascii="Times New Roman" w:hAnsi="Times New Roman"/>
              </w:rPr>
            </w:pPr>
            <w:r w:rsidRPr="0067161D">
              <w:rPr>
                <w:rFonts w:ascii="Times New Roman" w:hAnsi="Times New Roman"/>
              </w:rPr>
              <w:t xml:space="preserve">Доля предписаний, признанных незаконными в судебном порядке, по отношению к общему количеству предписаний, выданных </w:t>
            </w:r>
          </w:p>
          <w:p w:rsidR="00704189" w:rsidRPr="0067161D" w:rsidRDefault="00704189" w:rsidP="00704189">
            <w:pPr>
              <w:rPr>
                <w:rFonts w:ascii="Times New Roman" w:hAnsi="Times New Roman"/>
              </w:rPr>
            </w:pPr>
            <w:r w:rsidRPr="0067161D">
              <w:rPr>
                <w:rFonts w:ascii="Times New Roman" w:hAnsi="Times New Roman"/>
              </w:rPr>
              <w:t>органом муниципального жилищного контроля</w:t>
            </w:r>
          </w:p>
          <w:p w:rsidR="00704189" w:rsidRPr="0067161D" w:rsidRDefault="00704189" w:rsidP="00704189">
            <w:pPr>
              <w:rPr>
                <w:rFonts w:ascii="Times New Roman" w:hAnsi="Times New Roman"/>
              </w:rPr>
            </w:pPr>
            <w:r w:rsidRPr="0067161D">
              <w:rPr>
                <w:rFonts w:ascii="Times New Roman" w:hAnsi="Times New Roman"/>
              </w:rPr>
              <w:t>по результатам контрольных мероприятий</w:t>
            </w:r>
          </w:p>
        </w:tc>
        <w:tc>
          <w:tcPr>
            <w:tcW w:w="2112" w:type="dxa"/>
          </w:tcPr>
          <w:p w:rsidR="00704189" w:rsidRPr="0067161D" w:rsidRDefault="00704189" w:rsidP="00156FED">
            <w:pPr>
              <w:spacing w:after="360"/>
              <w:jc w:val="center"/>
              <w:outlineLvl w:val="0"/>
              <w:rPr>
                <w:rFonts w:ascii="Times New Roman" w:hAnsi="Times New Roman"/>
              </w:rPr>
            </w:pPr>
            <w:r w:rsidRPr="0067161D">
              <w:rPr>
                <w:rFonts w:ascii="Times New Roman" w:hAnsi="Times New Roman"/>
              </w:rPr>
              <w:t>ПРМБВн*100%  / ПРМБВо</w:t>
            </w:r>
          </w:p>
        </w:tc>
        <w:tc>
          <w:tcPr>
            <w:tcW w:w="3288" w:type="dxa"/>
          </w:tcPr>
          <w:p w:rsidR="00704189" w:rsidRPr="0067161D" w:rsidRDefault="00704189" w:rsidP="00704189">
            <w:pPr>
              <w:jc w:val="center"/>
              <w:rPr>
                <w:rFonts w:ascii="Times New Roman" w:hAnsi="Times New Roman"/>
              </w:rPr>
            </w:pPr>
            <w:r w:rsidRPr="0067161D">
              <w:rPr>
                <w:rFonts w:ascii="Times New Roman" w:hAnsi="Times New Roman"/>
              </w:rPr>
              <w:t>ПРМБВн –количество  предписаний, выданных органом муниципального жилищного контроля по результатам контрольных мероприятий признанных незаконными в судебном порядке</w:t>
            </w:r>
          </w:p>
          <w:p w:rsidR="00704189" w:rsidRPr="0067161D" w:rsidRDefault="00704189" w:rsidP="00704189">
            <w:pPr>
              <w:jc w:val="center"/>
              <w:rPr>
                <w:rFonts w:ascii="Times New Roman" w:hAnsi="Times New Roman"/>
              </w:rPr>
            </w:pPr>
            <w:r w:rsidRPr="0067161D">
              <w:rPr>
                <w:rFonts w:ascii="Times New Roman" w:hAnsi="Times New Roman"/>
              </w:rPr>
              <w:t>ПРМБВо - количество предписаний, выданных  по результатам контрольных мероприятий</w:t>
            </w:r>
          </w:p>
        </w:tc>
        <w:tc>
          <w:tcPr>
            <w:tcW w:w="1701" w:type="dxa"/>
          </w:tcPr>
          <w:p w:rsidR="00704189" w:rsidRPr="0039201A" w:rsidRDefault="00704189" w:rsidP="00156FED">
            <w:pPr>
              <w:spacing w:after="360"/>
              <w:jc w:val="center"/>
              <w:outlineLvl w:val="0"/>
              <w:rPr>
                <w:rFonts w:ascii="Times New Roman" w:hAnsi="Times New Roman"/>
                <w:b/>
                <w:sz w:val="16"/>
                <w:szCs w:val="16"/>
              </w:rPr>
            </w:pPr>
          </w:p>
        </w:tc>
        <w:tc>
          <w:tcPr>
            <w:tcW w:w="1829" w:type="dxa"/>
          </w:tcPr>
          <w:p w:rsidR="00704189" w:rsidRPr="0039201A" w:rsidRDefault="00704189" w:rsidP="00156FED">
            <w:pPr>
              <w:spacing w:after="360"/>
              <w:jc w:val="center"/>
              <w:outlineLvl w:val="0"/>
              <w:rPr>
                <w:rFonts w:ascii="Times New Roman" w:hAnsi="Times New Roman"/>
                <w:b/>
                <w:sz w:val="16"/>
                <w:szCs w:val="16"/>
              </w:rPr>
            </w:pPr>
          </w:p>
        </w:tc>
        <w:tc>
          <w:tcPr>
            <w:tcW w:w="2423" w:type="dxa"/>
          </w:tcPr>
          <w:p w:rsidR="00704189" w:rsidRPr="0067161D" w:rsidRDefault="00704189" w:rsidP="00704189">
            <w:pPr>
              <w:rPr>
                <w:rFonts w:ascii="Times New Roman" w:hAnsi="Times New Roman"/>
              </w:rPr>
            </w:pPr>
            <w:r w:rsidRPr="0067161D">
              <w:rPr>
                <w:rFonts w:ascii="Times New Roman" w:hAnsi="Times New Roman"/>
              </w:rPr>
              <w:t>Статистические данные контрольного органа</w:t>
            </w:r>
          </w:p>
          <w:p w:rsidR="00704189" w:rsidRPr="00704189" w:rsidRDefault="00704189" w:rsidP="00704189">
            <w:pPr>
              <w:rPr>
                <w:rFonts w:ascii="Times New Roman" w:hAnsi="Times New Roman"/>
                <w:sz w:val="16"/>
                <w:szCs w:val="16"/>
              </w:rPr>
            </w:pPr>
          </w:p>
        </w:tc>
      </w:tr>
    </w:tbl>
    <w:p w:rsidR="00A02971" w:rsidRPr="0019053D" w:rsidRDefault="00A02971" w:rsidP="00156FED">
      <w:pPr>
        <w:spacing w:after="360"/>
        <w:jc w:val="center"/>
        <w:outlineLvl w:val="0"/>
        <w:rPr>
          <w:rFonts w:ascii="Times New Roman" w:hAnsi="Times New Roman"/>
          <w:b/>
          <w:sz w:val="28"/>
          <w:szCs w:val="28"/>
        </w:rPr>
      </w:pPr>
    </w:p>
    <w:p w:rsidR="00FF0383" w:rsidRPr="00AD63D7" w:rsidRDefault="00FF0383">
      <w:pPr>
        <w:rPr>
          <w:rFonts w:ascii="Times New Roman" w:hAnsi="Times New Roman"/>
          <w:sz w:val="2"/>
          <w:szCs w:val="2"/>
        </w:rPr>
      </w:pPr>
    </w:p>
    <w:sectPr w:rsidR="00FF0383" w:rsidRPr="00AD63D7" w:rsidSect="00156FED">
      <w:pgSz w:w="16838" w:h="11906" w:orient="landscape"/>
      <w:pgMar w:top="1276" w:right="1134" w:bottom="1559" w:left="1134"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951" w:rsidRDefault="00971951" w:rsidP="000E7BBF">
      <w:r>
        <w:separator/>
      </w:r>
    </w:p>
  </w:endnote>
  <w:endnote w:type="continuationSeparator" w:id="0">
    <w:p w:rsidR="00971951" w:rsidRDefault="00971951"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951" w:rsidRDefault="00971951" w:rsidP="000E7BBF">
      <w:r>
        <w:separator/>
      </w:r>
    </w:p>
  </w:footnote>
  <w:footnote w:type="continuationSeparator" w:id="0">
    <w:p w:rsidR="00971951" w:rsidRDefault="00971951" w:rsidP="000E7B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526"/>
      <w:docPartObj>
        <w:docPartGallery w:val="Page Numbers (Top of Page)"/>
        <w:docPartUnique/>
      </w:docPartObj>
    </w:sdtPr>
    <w:sdtEndPr/>
    <w:sdtContent>
      <w:p w:rsidR="00AC6992" w:rsidRDefault="00AC6992">
        <w:pPr>
          <w:pStyle w:val="ab"/>
          <w:jc w:val="center"/>
        </w:pPr>
        <w:r>
          <w:fldChar w:fldCharType="begin"/>
        </w:r>
        <w:r>
          <w:instrText xml:space="preserve"> PAGE   \* MERGEFORMAT </w:instrText>
        </w:r>
        <w:r>
          <w:fldChar w:fldCharType="separate"/>
        </w:r>
        <w:r w:rsidR="00597119">
          <w:rPr>
            <w:noProof/>
          </w:rPr>
          <w:t>2</w:t>
        </w:r>
        <w:r>
          <w:rPr>
            <w:noProof/>
          </w:rPr>
          <w:fldChar w:fldCharType="end"/>
        </w:r>
      </w:p>
    </w:sdtContent>
  </w:sdt>
  <w:p w:rsidR="00AC6992" w:rsidRDefault="00AC699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85F"/>
    <w:rsid w:val="000176AB"/>
    <w:rsid w:val="00030B2D"/>
    <w:rsid w:val="0004178C"/>
    <w:rsid w:val="00073005"/>
    <w:rsid w:val="000D09E5"/>
    <w:rsid w:val="000E7BBF"/>
    <w:rsid w:val="00101DA9"/>
    <w:rsid w:val="00123511"/>
    <w:rsid w:val="00156FED"/>
    <w:rsid w:val="00172994"/>
    <w:rsid w:val="001921DB"/>
    <w:rsid w:val="001B18A3"/>
    <w:rsid w:val="001B47B6"/>
    <w:rsid w:val="001D575E"/>
    <w:rsid w:val="001F4BF4"/>
    <w:rsid w:val="00241D52"/>
    <w:rsid w:val="00242BBB"/>
    <w:rsid w:val="00251281"/>
    <w:rsid w:val="002731DC"/>
    <w:rsid w:val="00284EC2"/>
    <w:rsid w:val="002A3B33"/>
    <w:rsid w:val="002C4CF1"/>
    <w:rsid w:val="002D2FB2"/>
    <w:rsid w:val="002F61B9"/>
    <w:rsid w:val="00321658"/>
    <w:rsid w:val="00324F99"/>
    <w:rsid w:val="00325596"/>
    <w:rsid w:val="0033450F"/>
    <w:rsid w:val="00335A2A"/>
    <w:rsid w:val="003509A4"/>
    <w:rsid w:val="00364A49"/>
    <w:rsid w:val="00381F21"/>
    <w:rsid w:val="0039201A"/>
    <w:rsid w:val="003A627A"/>
    <w:rsid w:val="003D4147"/>
    <w:rsid w:val="003E666D"/>
    <w:rsid w:val="003F011E"/>
    <w:rsid w:val="00406EAE"/>
    <w:rsid w:val="00411A4A"/>
    <w:rsid w:val="004166A8"/>
    <w:rsid w:val="004320CB"/>
    <w:rsid w:val="00447252"/>
    <w:rsid w:val="00477305"/>
    <w:rsid w:val="004B4793"/>
    <w:rsid w:val="004C7C40"/>
    <w:rsid w:val="004D05F5"/>
    <w:rsid w:val="004D3A51"/>
    <w:rsid w:val="004E4DF1"/>
    <w:rsid w:val="005064B0"/>
    <w:rsid w:val="00525B92"/>
    <w:rsid w:val="00561533"/>
    <w:rsid w:val="00570D0F"/>
    <w:rsid w:val="00591AB7"/>
    <w:rsid w:val="00597119"/>
    <w:rsid w:val="005A6752"/>
    <w:rsid w:val="005A7A8C"/>
    <w:rsid w:val="005C2D4E"/>
    <w:rsid w:val="005D48DC"/>
    <w:rsid w:val="005E1BFA"/>
    <w:rsid w:val="00612CA0"/>
    <w:rsid w:val="00625F54"/>
    <w:rsid w:val="0062680D"/>
    <w:rsid w:val="00641DD0"/>
    <w:rsid w:val="00644128"/>
    <w:rsid w:val="0067161D"/>
    <w:rsid w:val="0067760F"/>
    <w:rsid w:val="006A4650"/>
    <w:rsid w:val="006B2ACD"/>
    <w:rsid w:val="006D4ABE"/>
    <w:rsid w:val="006F2EDA"/>
    <w:rsid w:val="00704189"/>
    <w:rsid w:val="00707B35"/>
    <w:rsid w:val="007159F8"/>
    <w:rsid w:val="00733FF8"/>
    <w:rsid w:val="00740A3D"/>
    <w:rsid w:val="00775DA7"/>
    <w:rsid w:val="00787C5D"/>
    <w:rsid w:val="007A03C9"/>
    <w:rsid w:val="007A1BB6"/>
    <w:rsid w:val="007A3412"/>
    <w:rsid w:val="007A4095"/>
    <w:rsid w:val="007A7AA9"/>
    <w:rsid w:val="007B0E7C"/>
    <w:rsid w:val="007B185F"/>
    <w:rsid w:val="007D5AD9"/>
    <w:rsid w:val="008229DD"/>
    <w:rsid w:val="00834295"/>
    <w:rsid w:val="0084171D"/>
    <w:rsid w:val="008600BA"/>
    <w:rsid w:val="008775CC"/>
    <w:rsid w:val="008C559A"/>
    <w:rsid w:val="008E79FB"/>
    <w:rsid w:val="008F42E1"/>
    <w:rsid w:val="0093398A"/>
    <w:rsid w:val="00955D6E"/>
    <w:rsid w:val="009604CE"/>
    <w:rsid w:val="00971951"/>
    <w:rsid w:val="0099433E"/>
    <w:rsid w:val="009B54C4"/>
    <w:rsid w:val="009E1810"/>
    <w:rsid w:val="009F6E40"/>
    <w:rsid w:val="00A02971"/>
    <w:rsid w:val="00A12BF4"/>
    <w:rsid w:val="00A14EC0"/>
    <w:rsid w:val="00A15315"/>
    <w:rsid w:val="00A57DEB"/>
    <w:rsid w:val="00A64A6B"/>
    <w:rsid w:val="00A6612C"/>
    <w:rsid w:val="00A930C9"/>
    <w:rsid w:val="00AA2DB8"/>
    <w:rsid w:val="00AB255C"/>
    <w:rsid w:val="00AB2D5F"/>
    <w:rsid w:val="00AB74A6"/>
    <w:rsid w:val="00AC44BD"/>
    <w:rsid w:val="00AC6992"/>
    <w:rsid w:val="00AD03FC"/>
    <w:rsid w:val="00AD3F7F"/>
    <w:rsid w:val="00AD63D7"/>
    <w:rsid w:val="00B02599"/>
    <w:rsid w:val="00B11DFF"/>
    <w:rsid w:val="00B20D87"/>
    <w:rsid w:val="00B2449A"/>
    <w:rsid w:val="00B33824"/>
    <w:rsid w:val="00B34859"/>
    <w:rsid w:val="00B365B9"/>
    <w:rsid w:val="00B50A61"/>
    <w:rsid w:val="00B57460"/>
    <w:rsid w:val="00B75C5C"/>
    <w:rsid w:val="00B84D51"/>
    <w:rsid w:val="00B87BEE"/>
    <w:rsid w:val="00BB3E4C"/>
    <w:rsid w:val="00BD1ADA"/>
    <w:rsid w:val="00C06AC1"/>
    <w:rsid w:val="00C25AB7"/>
    <w:rsid w:val="00C45CA7"/>
    <w:rsid w:val="00C70753"/>
    <w:rsid w:val="00C92C51"/>
    <w:rsid w:val="00CD2977"/>
    <w:rsid w:val="00CD3E8B"/>
    <w:rsid w:val="00CE7007"/>
    <w:rsid w:val="00D02C95"/>
    <w:rsid w:val="00D03202"/>
    <w:rsid w:val="00D07ED0"/>
    <w:rsid w:val="00D124F0"/>
    <w:rsid w:val="00D24233"/>
    <w:rsid w:val="00D243B0"/>
    <w:rsid w:val="00D34222"/>
    <w:rsid w:val="00D453D4"/>
    <w:rsid w:val="00D51060"/>
    <w:rsid w:val="00D51165"/>
    <w:rsid w:val="00D61301"/>
    <w:rsid w:val="00D64DF7"/>
    <w:rsid w:val="00DC14CC"/>
    <w:rsid w:val="00DC3C44"/>
    <w:rsid w:val="00DD2152"/>
    <w:rsid w:val="00DE357E"/>
    <w:rsid w:val="00DE67CE"/>
    <w:rsid w:val="00DE739C"/>
    <w:rsid w:val="00E15E9A"/>
    <w:rsid w:val="00E4043E"/>
    <w:rsid w:val="00E414E4"/>
    <w:rsid w:val="00E47230"/>
    <w:rsid w:val="00E91CD7"/>
    <w:rsid w:val="00EA66DF"/>
    <w:rsid w:val="00EB3507"/>
    <w:rsid w:val="00EB7F3D"/>
    <w:rsid w:val="00EF79A7"/>
    <w:rsid w:val="00F0326D"/>
    <w:rsid w:val="00F10AB2"/>
    <w:rsid w:val="00F13DA8"/>
    <w:rsid w:val="00F36AB0"/>
    <w:rsid w:val="00F42CB7"/>
    <w:rsid w:val="00F5561C"/>
    <w:rsid w:val="00F8010E"/>
    <w:rsid w:val="00F84976"/>
    <w:rsid w:val="00F97189"/>
    <w:rsid w:val="00FC1BF6"/>
    <w:rsid w:val="00FD23BD"/>
    <w:rsid w:val="00FD6C06"/>
    <w:rsid w:val="00FD7AF6"/>
    <w:rsid w:val="00FE6279"/>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ACABB5-FFA6-4FE0-AECD-4B8E1164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17">
    <w:name w:val="Неразрешенное упоминание1"/>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table" w:styleId="afa">
    <w:name w:val="Table Grid"/>
    <w:basedOn w:val="a1"/>
    <w:uiPriority w:val="59"/>
    <w:unhideWhenUsed/>
    <w:rsid w:val="00A029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6">
    <w:name w:val="s26"/>
    <w:basedOn w:val="a"/>
    <w:rsid w:val="00D124F0"/>
    <w:pPr>
      <w:widowControl/>
      <w:spacing w:before="100" w:beforeAutospacing="1" w:after="100" w:afterAutospacing="1"/>
    </w:pPr>
    <w:rPr>
      <w:rFonts w:ascii="Times New Roman" w:eastAsiaTheme="minorHAnsi" w:hAnsi="Times New Roman"/>
      <w:color w:val="auto"/>
      <w:sz w:val="24"/>
      <w:szCs w:val="24"/>
    </w:rPr>
  </w:style>
  <w:style w:type="character" w:customStyle="1" w:styleId="bumpedfont15">
    <w:name w:val="bumpedfont15"/>
    <w:basedOn w:val="a0"/>
    <w:rsid w:val="00D12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622433">
      <w:bodyDiv w:val="1"/>
      <w:marLeft w:val="0"/>
      <w:marRight w:val="0"/>
      <w:marTop w:val="0"/>
      <w:marBottom w:val="0"/>
      <w:divBdr>
        <w:top w:val="none" w:sz="0" w:space="0" w:color="auto"/>
        <w:left w:val="none" w:sz="0" w:space="0" w:color="auto"/>
        <w:bottom w:val="none" w:sz="0" w:space="0" w:color="auto"/>
        <w:right w:val="none" w:sz="0" w:space="0" w:color="auto"/>
      </w:divBdr>
    </w:div>
    <w:div w:id="1668825141">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76923FAB863A4C98807594DEB28D7B584908B5FB1A28C9FDE44BBC16100CFA6F926E59E29B06F2294D6112762FB2C6143467A2C60D1A08Ae0AB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6A5980DDC49DEF879D2EC1F223EBC9DB01A1693AC1EF7FF63C704701E48CD1DE1B2C709B4C735C6643BD95F3420E3B41FAB0A6E5258E6Cl8RF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0A52116E6A289BF369CB39771E0A7B6931023C83C17B871DEEBA89A380C87F6286CA5DA0B5211D7E3001E5EE84BC1F42D7A7E7591Ak71DO" TargetMode="External"/><Relationship Id="rId4" Type="http://schemas.openxmlformats.org/officeDocument/2006/relationships/settings" Target="settings.xml"/><Relationship Id="rId9" Type="http://schemas.openxmlformats.org/officeDocument/2006/relationships/hyperlink" Target="consultantplus://offline/ref=0A52116E6A289BF369CB39771E0A7B6931003686C37F871DEEBA89A380C87F6286CA5DA3B1271628694EE4B2C3E80C41DEA7E551067E67D8k015O" TargetMode="External"/><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8DA64-9CBA-425F-BF1B-F9118FE6D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11202</Words>
  <Characters>63858</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74911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3</cp:revision>
  <dcterms:created xsi:type="dcterms:W3CDTF">2021-09-29T07:19:00Z</dcterms:created>
  <dcterms:modified xsi:type="dcterms:W3CDTF">2021-09-29T07:19:00Z</dcterms:modified>
</cp:coreProperties>
</file>