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CBE565" w14:textId="58737D58" w:rsidR="00866F97" w:rsidRDefault="0050458B" w:rsidP="0050458B">
      <w:pPr>
        <w:widowControl w:val="0"/>
        <w:spacing w:after="0" w:line="240" w:lineRule="auto"/>
        <w:jc w:val="center"/>
        <w:rPr>
          <w:rFonts w:ascii="Times New Roman CYR" w:hAnsi="Times New Roman CYR" w:cs="Times New Roman CYR"/>
          <w:sz w:val="28"/>
          <w:szCs w:val="28"/>
        </w:rPr>
      </w:pPr>
      <w:bookmarkStart w:id="0" w:name="_Hlk191235099"/>
      <w:bookmarkEnd w:id="0"/>
      <w:r w:rsidRPr="006B179F">
        <w:rPr>
          <w:b/>
          <w:noProof/>
        </w:rPr>
        <w:drawing>
          <wp:inline distT="0" distB="0" distL="0" distR="0" wp14:anchorId="18E79D52" wp14:editId="319912D0">
            <wp:extent cx="581025" cy="685800"/>
            <wp:effectExtent l="0" t="0" r="9525" b="0"/>
            <wp:docPr id="11114211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14:paraId="79872728" w14:textId="24BED352" w:rsidR="002C0918" w:rsidRPr="002C0918" w:rsidRDefault="002C0918" w:rsidP="0050458B">
      <w:pPr>
        <w:widowControl w:val="0"/>
        <w:spacing w:after="0" w:line="240" w:lineRule="auto"/>
        <w:jc w:val="center"/>
        <w:rPr>
          <w:rFonts w:ascii="Times New Roman CYR" w:hAnsi="Times New Roman CYR" w:cs="Times New Roman CYR"/>
          <w:color w:val="FF0000"/>
          <w:sz w:val="28"/>
          <w:szCs w:val="28"/>
        </w:rPr>
      </w:pPr>
      <w:r>
        <w:rPr>
          <w:rFonts w:ascii="Times New Roman CYR" w:hAnsi="Times New Roman CYR" w:cs="Times New Roman CYR"/>
          <w:sz w:val="28"/>
          <w:szCs w:val="28"/>
        </w:rPr>
        <w:tab/>
      </w:r>
      <w:r>
        <w:rPr>
          <w:rFonts w:ascii="Times New Roman CYR" w:hAnsi="Times New Roman CYR" w:cs="Times New Roman CYR"/>
          <w:sz w:val="28"/>
          <w:szCs w:val="28"/>
        </w:rPr>
        <w:tab/>
      </w:r>
      <w:r>
        <w:rPr>
          <w:rFonts w:ascii="Times New Roman CYR" w:hAnsi="Times New Roman CYR" w:cs="Times New Roman CYR"/>
          <w:sz w:val="28"/>
          <w:szCs w:val="28"/>
        </w:rPr>
        <w:tab/>
      </w:r>
      <w:r>
        <w:rPr>
          <w:rFonts w:ascii="Times New Roman CYR" w:hAnsi="Times New Roman CYR" w:cs="Times New Roman CYR"/>
          <w:sz w:val="28"/>
          <w:szCs w:val="28"/>
        </w:rPr>
        <w:tab/>
      </w:r>
      <w:r>
        <w:rPr>
          <w:rFonts w:ascii="Times New Roman CYR" w:hAnsi="Times New Roman CYR" w:cs="Times New Roman CYR"/>
          <w:sz w:val="28"/>
          <w:szCs w:val="28"/>
        </w:rPr>
        <w:tab/>
      </w:r>
      <w:r>
        <w:rPr>
          <w:rFonts w:ascii="Times New Roman CYR" w:hAnsi="Times New Roman CYR" w:cs="Times New Roman CYR"/>
          <w:sz w:val="28"/>
          <w:szCs w:val="28"/>
        </w:rPr>
        <w:tab/>
      </w:r>
      <w:r>
        <w:rPr>
          <w:rFonts w:ascii="Times New Roman CYR" w:hAnsi="Times New Roman CYR" w:cs="Times New Roman CYR"/>
          <w:sz w:val="28"/>
          <w:szCs w:val="28"/>
        </w:rPr>
        <w:tab/>
      </w:r>
      <w:r>
        <w:rPr>
          <w:rFonts w:ascii="Times New Roman CYR" w:hAnsi="Times New Roman CYR" w:cs="Times New Roman CYR"/>
          <w:sz w:val="28"/>
          <w:szCs w:val="28"/>
        </w:rPr>
        <w:tab/>
      </w:r>
      <w:r>
        <w:rPr>
          <w:rFonts w:ascii="Times New Roman CYR" w:hAnsi="Times New Roman CYR" w:cs="Times New Roman CYR"/>
          <w:sz w:val="28"/>
          <w:szCs w:val="28"/>
        </w:rPr>
        <w:tab/>
      </w:r>
      <w:r>
        <w:rPr>
          <w:rFonts w:ascii="Times New Roman CYR" w:hAnsi="Times New Roman CYR" w:cs="Times New Roman CYR"/>
          <w:color w:val="FF0000"/>
          <w:sz w:val="28"/>
          <w:szCs w:val="28"/>
        </w:rPr>
        <w:t>ПРОЕКТ</w:t>
      </w:r>
    </w:p>
    <w:p w14:paraId="03F6A428" w14:textId="77777777" w:rsidR="00D90A0A" w:rsidRDefault="004D58E0" w:rsidP="00D90A0A">
      <w:pPr>
        <w:jc w:val="center"/>
        <w:outlineLvl w:val="0"/>
        <w:rPr>
          <w:rFonts w:ascii="Times New Roman" w:hAnsi="Times New Roman"/>
          <w:b/>
          <w:sz w:val="28"/>
          <w:szCs w:val="28"/>
        </w:rPr>
      </w:pPr>
      <w:r w:rsidRPr="004D58E0">
        <w:rPr>
          <w:rFonts w:ascii="Times New Roman" w:hAnsi="Times New Roman"/>
          <w:b/>
          <w:sz w:val="28"/>
          <w:szCs w:val="28"/>
        </w:rPr>
        <w:t xml:space="preserve">Администрация  </w:t>
      </w:r>
    </w:p>
    <w:p w14:paraId="49FA3549" w14:textId="7097A089" w:rsidR="004D58E0" w:rsidRPr="004D58E0" w:rsidRDefault="004D58E0" w:rsidP="00D90A0A">
      <w:pPr>
        <w:jc w:val="center"/>
        <w:outlineLvl w:val="0"/>
        <w:rPr>
          <w:rFonts w:ascii="Times New Roman" w:hAnsi="Times New Roman"/>
          <w:b/>
          <w:sz w:val="28"/>
          <w:szCs w:val="28"/>
        </w:rPr>
      </w:pPr>
      <w:r w:rsidRPr="004D58E0">
        <w:rPr>
          <w:rFonts w:ascii="Times New Roman" w:hAnsi="Times New Roman"/>
          <w:b/>
          <w:sz w:val="28"/>
          <w:szCs w:val="28"/>
        </w:rPr>
        <w:t xml:space="preserve">Лаголовского сельского поселения  </w:t>
      </w:r>
    </w:p>
    <w:p w14:paraId="1EDB1554" w14:textId="77777777" w:rsidR="004D58E0" w:rsidRPr="004D58E0" w:rsidRDefault="004D58E0" w:rsidP="004D58E0">
      <w:pPr>
        <w:jc w:val="center"/>
        <w:outlineLvl w:val="0"/>
        <w:rPr>
          <w:rFonts w:ascii="Times New Roman" w:hAnsi="Times New Roman"/>
          <w:b/>
          <w:sz w:val="28"/>
          <w:szCs w:val="28"/>
        </w:rPr>
      </w:pPr>
      <w:r w:rsidRPr="004D58E0">
        <w:rPr>
          <w:rFonts w:ascii="Times New Roman" w:hAnsi="Times New Roman"/>
          <w:b/>
          <w:sz w:val="28"/>
          <w:szCs w:val="28"/>
        </w:rPr>
        <w:t>Ломоносовского муниципального района</w:t>
      </w:r>
    </w:p>
    <w:p w14:paraId="6E2BFBA0" w14:textId="1860405B" w:rsidR="00866F97" w:rsidRPr="004D58E0" w:rsidRDefault="004D58E0" w:rsidP="004D58E0">
      <w:pPr>
        <w:widowControl w:val="0"/>
        <w:spacing w:after="0" w:line="240" w:lineRule="auto"/>
        <w:rPr>
          <w:rFonts w:ascii="Times New Roman" w:hAnsi="Times New Roman"/>
          <w:sz w:val="28"/>
          <w:szCs w:val="28"/>
        </w:rPr>
      </w:pPr>
      <w:r w:rsidRPr="004D58E0">
        <w:rPr>
          <w:rFonts w:ascii="Times New Roman" w:hAnsi="Times New Roman"/>
          <w:b/>
          <w:sz w:val="28"/>
          <w:szCs w:val="28"/>
        </w:rPr>
        <w:t xml:space="preserve">                                             Ленинградской области    </w:t>
      </w:r>
    </w:p>
    <w:p w14:paraId="6E17EC38" w14:textId="77777777" w:rsidR="00866F97" w:rsidRDefault="00866F97">
      <w:pPr>
        <w:widowControl w:val="0"/>
        <w:spacing w:after="0" w:line="240" w:lineRule="auto"/>
        <w:jc w:val="center"/>
        <w:rPr>
          <w:rFonts w:ascii="Times New Roman CYR" w:hAnsi="Times New Roman CYR" w:cs="Times New Roman CYR"/>
          <w:sz w:val="20"/>
          <w:szCs w:val="20"/>
        </w:rPr>
      </w:pPr>
    </w:p>
    <w:p w14:paraId="26CE13A9" w14:textId="77777777" w:rsidR="00866F97" w:rsidRPr="004D58E0" w:rsidRDefault="006164A5">
      <w:pPr>
        <w:widowControl w:val="0"/>
        <w:spacing w:after="0" w:line="240" w:lineRule="auto"/>
        <w:jc w:val="center"/>
        <w:rPr>
          <w:rFonts w:ascii="Times New Roman CYR" w:hAnsi="Times New Roman CYR" w:cs="Times New Roman CYR"/>
          <w:b/>
          <w:bCs/>
          <w:sz w:val="24"/>
          <w:szCs w:val="24"/>
        </w:rPr>
      </w:pPr>
      <w:r w:rsidRPr="004D58E0">
        <w:rPr>
          <w:rFonts w:ascii="Times New Roman CYR" w:hAnsi="Times New Roman CYR" w:cs="Times New Roman CYR"/>
          <w:b/>
          <w:bCs/>
          <w:sz w:val="24"/>
          <w:szCs w:val="24"/>
        </w:rPr>
        <w:t>ПОСТАНОВЛЕНИЕ</w:t>
      </w:r>
    </w:p>
    <w:p w14:paraId="4AD502DA" w14:textId="77777777" w:rsidR="00866F97" w:rsidRPr="004D58E0" w:rsidRDefault="00866F97">
      <w:pPr>
        <w:widowControl w:val="0"/>
        <w:spacing w:after="0" w:line="240" w:lineRule="auto"/>
        <w:jc w:val="center"/>
        <w:rPr>
          <w:rFonts w:ascii="Times New Roman CYR" w:hAnsi="Times New Roman CYR" w:cs="Times New Roman CYR"/>
          <w:b/>
          <w:bCs/>
          <w:sz w:val="24"/>
          <w:szCs w:val="24"/>
        </w:rPr>
      </w:pPr>
    </w:p>
    <w:p w14:paraId="4A393934" w14:textId="77777777" w:rsidR="002C0918" w:rsidRDefault="002C0918">
      <w:pPr>
        <w:keepNext/>
        <w:widowControl w:val="0"/>
        <w:spacing w:after="0" w:line="240" w:lineRule="auto"/>
        <w:rPr>
          <w:rFonts w:ascii="Times New Roman CYR" w:hAnsi="Times New Roman CYR" w:cs="Times New Roman CYR"/>
          <w:b/>
          <w:bCs/>
          <w:sz w:val="28"/>
          <w:szCs w:val="28"/>
        </w:rPr>
      </w:pPr>
    </w:p>
    <w:p w14:paraId="68DB3178" w14:textId="49CFF6BB" w:rsidR="00866F97" w:rsidRDefault="006164A5">
      <w:pPr>
        <w:keepNext/>
        <w:widowControl w:val="0"/>
        <w:spacing w:after="0" w:line="240" w:lineRule="auto"/>
        <w:rPr>
          <w:rFonts w:ascii="Times New Roman CYR" w:hAnsi="Times New Roman CYR" w:cs="Times New Roman CYR"/>
          <w:b/>
          <w:bCs/>
          <w:sz w:val="28"/>
          <w:szCs w:val="28"/>
        </w:rPr>
      </w:pPr>
      <w:r>
        <w:rPr>
          <w:rFonts w:ascii="Times New Roman CYR" w:hAnsi="Times New Roman CYR" w:cs="Times New Roman CYR"/>
          <w:b/>
          <w:bCs/>
          <w:sz w:val="28"/>
          <w:szCs w:val="28"/>
        </w:rPr>
        <w:t xml:space="preserve">                                                                                        №</w:t>
      </w:r>
    </w:p>
    <w:p w14:paraId="3C05C55A" w14:textId="77777777" w:rsidR="00866F97" w:rsidRDefault="00866F97">
      <w:pPr>
        <w:keepNext/>
        <w:widowControl w:val="0"/>
        <w:spacing w:after="0" w:line="240" w:lineRule="auto"/>
        <w:rPr>
          <w:rFonts w:ascii="Times New Roman CYR" w:hAnsi="Times New Roman CYR" w:cs="Times New Roman CYR"/>
          <w:b/>
          <w:bCs/>
          <w:sz w:val="20"/>
          <w:szCs w:val="20"/>
        </w:rPr>
      </w:pPr>
    </w:p>
    <w:tbl>
      <w:tblPr>
        <w:tblStyle w:val="afa"/>
        <w:tblW w:w="113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5069"/>
      </w:tblGrid>
      <w:tr w:rsidR="00866F97" w:rsidRPr="00E14684" w14:paraId="7F971E41" w14:textId="77777777">
        <w:tc>
          <w:tcPr>
            <w:tcW w:w="6237" w:type="dxa"/>
          </w:tcPr>
          <w:p w14:paraId="4470D1BB" w14:textId="396CD5BE" w:rsidR="00866F97" w:rsidRPr="00E14684" w:rsidRDefault="006164A5">
            <w:pPr>
              <w:pStyle w:val="afc"/>
              <w:tabs>
                <w:tab w:val="left" w:pos="4857"/>
              </w:tabs>
              <w:ind w:left="-105" w:right="147"/>
              <w:jc w:val="both"/>
              <w:rPr>
                <w:rFonts w:ascii="Times New Roman" w:hAnsi="Times New Roman"/>
                <w:b/>
                <w:sz w:val="24"/>
                <w:szCs w:val="24"/>
              </w:rPr>
            </w:pPr>
            <w:bookmarkStart w:id="1" w:name="_GoBack"/>
            <w:r w:rsidRPr="00E14684">
              <w:rPr>
                <w:rFonts w:ascii="Times New Roman" w:hAnsi="Times New Roman"/>
                <w:sz w:val="24"/>
                <w:szCs w:val="24"/>
              </w:rPr>
              <w:t>О создании комиссии</w:t>
            </w:r>
            <w:r w:rsidRPr="00E14684">
              <w:rPr>
                <w:rFonts w:ascii="Times New Roman" w:hAnsi="Times New Roman"/>
                <w:sz w:val="24"/>
                <w:szCs w:val="24"/>
                <w:lang w:eastAsia="tr-TR"/>
              </w:rPr>
              <w:t xml:space="preserve"> </w:t>
            </w:r>
            <w:r w:rsidRPr="00E14684">
              <w:rPr>
                <w:rFonts w:ascii="Times New Roman" w:hAnsi="Times New Roman"/>
                <w:color w:val="000000"/>
                <w:sz w:val="24"/>
                <w:szCs w:val="24"/>
              </w:rPr>
              <w:t>по</w:t>
            </w:r>
            <w:r w:rsidRPr="00E14684">
              <w:rPr>
                <w:rFonts w:ascii="Times New Roman" w:hAnsi="Times New Roman"/>
                <w:sz w:val="24"/>
                <w:szCs w:val="24"/>
                <w:lang w:eastAsia="tr-TR"/>
              </w:rPr>
              <w:t xml:space="preserve"> </w:t>
            </w:r>
            <w:r w:rsidRPr="00E14684">
              <w:rPr>
                <w:rFonts w:ascii="Times New Roman" w:hAnsi="Times New Roman"/>
                <w:sz w:val="24"/>
                <w:szCs w:val="24"/>
              </w:rPr>
              <w:t>присвоению</w:t>
            </w:r>
            <w:r w:rsidRPr="00E14684">
              <w:rPr>
                <w:rFonts w:ascii="Times New Roman" w:hAnsi="Times New Roman"/>
                <w:b/>
                <w:sz w:val="24"/>
                <w:szCs w:val="24"/>
              </w:rPr>
              <w:t>,</w:t>
            </w:r>
            <w:r w:rsidRPr="00E14684">
              <w:rPr>
                <w:rFonts w:ascii="Times New Roman" w:hAnsi="Times New Roman"/>
                <w:sz w:val="24"/>
                <w:szCs w:val="24"/>
                <w:lang w:eastAsia="tr-TR"/>
              </w:rPr>
              <w:t xml:space="preserve"> изменению, уточнению и аннулированию  </w:t>
            </w:r>
            <w:r w:rsidRPr="00E14684">
              <w:rPr>
                <w:rFonts w:ascii="Times New Roman" w:hAnsi="Times New Roman"/>
                <w:b/>
                <w:sz w:val="24"/>
                <w:szCs w:val="24"/>
              </w:rPr>
              <w:t xml:space="preserve"> </w:t>
            </w:r>
            <w:r w:rsidRPr="00E14684">
              <w:rPr>
                <w:rFonts w:ascii="Times New Roman" w:hAnsi="Times New Roman"/>
                <w:sz w:val="24"/>
                <w:szCs w:val="24"/>
              </w:rPr>
              <w:t xml:space="preserve"> наименований элементов улично-дорожной сети и элементов планировочной структуры на </w:t>
            </w:r>
            <w:r w:rsidR="004D58E0" w:rsidRPr="00E14684">
              <w:rPr>
                <w:rFonts w:ascii="Times New Roman" w:hAnsi="Times New Roman"/>
                <w:sz w:val="24"/>
                <w:szCs w:val="24"/>
              </w:rPr>
              <w:t>территории</w:t>
            </w:r>
            <w:r w:rsidRPr="00E14684">
              <w:rPr>
                <w:rFonts w:ascii="Times New Roman" w:hAnsi="Times New Roman"/>
                <w:sz w:val="24"/>
                <w:szCs w:val="24"/>
              </w:rPr>
              <w:t xml:space="preserve"> </w:t>
            </w:r>
            <w:bookmarkStart w:id="2" w:name="_Hlk191233927"/>
            <w:r w:rsidR="004D58E0" w:rsidRPr="00E14684">
              <w:rPr>
                <w:rFonts w:ascii="Times New Roman" w:hAnsi="Times New Roman"/>
                <w:sz w:val="24"/>
                <w:szCs w:val="24"/>
              </w:rPr>
              <w:t>Лаголовс</w:t>
            </w:r>
            <w:r w:rsidRPr="00E14684">
              <w:rPr>
                <w:rFonts w:ascii="Times New Roman" w:hAnsi="Times New Roman"/>
                <w:sz w:val="24"/>
                <w:szCs w:val="24"/>
              </w:rPr>
              <w:t>кого сельского</w:t>
            </w:r>
            <w:r w:rsidR="00A9031C" w:rsidRPr="00E14684">
              <w:rPr>
                <w:rFonts w:ascii="Times New Roman" w:hAnsi="Times New Roman"/>
                <w:sz w:val="24"/>
                <w:szCs w:val="24"/>
              </w:rPr>
              <w:t xml:space="preserve"> </w:t>
            </w:r>
            <w:r w:rsidRPr="00E14684">
              <w:rPr>
                <w:rFonts w:ascii="Times New Roman" w:hAnsi="Times New Roman"/>
                <w:sz w:val="24"/>
                <w:szCs w:val="24"/>
              </w:rPr>
              <w:t xml:space="preserve">поселения </w:t>
            </w:r>
            <w:r w:rsidR="004D58E0" w:rsidRPr="00E14684">
              <w:rPr>
                <w:rFonts w:ascii="Times New Roman" w:hAnsi="Times New Roman"/>
                <w:sz w:val="24"/>
                <w:szCs w:val="24"/>
              </w:rPr>
              <w:t>Ломоносов</w:t>
            </w:r>
            <w:r w:rsidRPr="00E14684">
              <w:rPr>
                <w:rFonts w:ascii="Times New Roman" w:hAnsi="Times New Roman"/>
                <w:sz w:val="24"/>
                <w:szCs w:val="24"/>
              </w:rPr>
              <w:t xml:space="preserve">ского </w:t>
            </w:r>
            <w:bookmarkEnd w:id="2"/>
            <w:r w:rsidRPr="00E14684">
              <w:rPr>
                <w:rFonts w:ascii="Times New Roman" w:hAnsi="Times New Roman"/>
                <w:sz w:val="24"/>
                <w:szCs w:val="24"/>
              </w:rPr>
              <w:t>муниципального района Ленинградской области</w:t>
            </w:r>
            <w:bookmarkEnd w:id="1"/>
          </w:p>
        </w:tc>
        <w:tc>
          <w:tcPr>
            <w:tcW w:w="5069" w:type="dxa"/>
          </w:tcPr>
          <w:p w14:paraId="372ACA13" w14:textId="77777777" w:rsidR="00866F97" w:rsidRPr="00E14684" w:rsidRDefault="00866F97">
            <w:pPr>
              <w:jc w:val="both"/>
              <w:rPr>
                <w:rFonts w:ascii="Times New Roman" w:hAnsi="Times New Roman"/>
                <w:b/>
                <w:sz w:val="24"/>
                <w:szCs w:val="24"/>
              </w:rPr>
            </w:pPr>
          </w:p>
        </w:tc>
      </w:tr>
    </w:tbl>
    <w:p w14:paraId="63709E45" w14:textId="77777777" w:rsidR="00866F97" w:rsidRPr="00E14684" w:rsidRDefault="00866F97">
      <w:pPr>
        <w:pStyle w:val="afc"/>
        <w:rPr>
          <w:rFonts w:ascii="Times New Roman" w:hAnsi="Times New Roman"/>
          <w:sz w:val="24"/>
          <w:szCs w:val="24"/>
        </w:rPr>
      </w:pPr>
    </w:p>
    <w:p w14:paraId="7274A43D" w14:textId="532185B6" w:rsidR="00866F97" w:rsidRPr="002C0918" w:rsidRDefault="00E14684">
      <w:pPr>
        <w:pStyle w:val="afc"/>
        <w:ind w:firstLine="851"/>
        <w:jc w:val="both"/>
        <w:rPr>
          <w:rFonts w:ascii="Times New Roman" w:hAnsi="Times New Roman"/>
          <w:sz w:val="24"/>
          <w:szCs w:val="24"/>
        </w:rPr>
      </w:pPr>
      <w:r w:rsidRPr="00E14684">
        <w:rPr>
          <w:rStyle w:val="docdata"/>
          <w:rFonts w:ascii="Times New Roman" w:eastAsia="Arial" w:hAnsi="Times New Roman"/>
          <w:color w:val="000000"/>
          <w:sz w:val="24"/>
          <w:szCs w:val="24"/>
        </w:rPr>
        <w:t> </w:t>
      </w:r>
      <w:r w:rsidRPr="00E14684">
        <w:rPr>
          <w:rFonts w:ascii="Times New Roman" w:hAnsi="Times New Roman"/>
          <w:color w:val="000000"/>
          <w:sz w:val="24"/>
          <w:szCs w:val="24"/>
        </w:rPr>
        <w:t>В соответствии с п. 21 ч. 1 ст. 14 Федерального закона от 06.10.2003  № 131-ФЗ «Об общих принципах организации местного самоуправления в Российской Федерации», ч. 3 ст. 5 Федерального закона от 28.12.2013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Правилами присвоения, изменения и аннулирования адресов, утвержденными постановлением Правительства Российской Федерации от 19.11.2014 № 1221</w:t>
      </w:r>
      <w:r w:rsidR="006164A5" w:rsidRPr="00E14684">
        <w:rPr>
          <w:rFonts w:ascii="Times New Roman" w:hAnsi="Times New Roman"/>
          <w:sz w:val="24"/>
          <w:szCs w:val="24"/>
        </w:rPr>
        <w:t xml:space="preserve">, Уставом </w:t>
      </w:r>
      <w:r w:rsidR="004D58E0" w:rsidRPr="00E14684">
        <w:rPr>
          <w:rFonts w:ascii="Times New Roman" w:hAnsi="Times New Roman"/>
          <w:sz w:val="24"/>
          <w:szCs w:val="24"/>
        </w:rPr>
        <w:t xml:space="preserve">Лаголовского сельского поселения Ломоносовского </w:t>
      </w:r>
      <w:r w:rsidR="006164A5" w:rsidRPr="00E14684">
        <w:rPr>
          <w:rFonts w:ascii="Times New Roman" w:hAnsi="Times New Roman"/>
          <w:sz w:val="24"/>
          <w:szCs w:val="24"/>
        </w:rPr>
        <w:t xml:space="preserve">муниципального района Ленинградской области, </w:t>
      </w:r>
    </w:p>
    <w:p w14:paraId="5A7E673A" w14:textId="77777777" w:rsidR="00A9031C" w:rsidRPr="00E14684" w:rsidRDefault="00A9031C">
      <w:pPr>
        <w:pStyle w:val="afc"/>
        <w:ind w:firstLine="851"/>
        <w:jc w:val="both"/>
        <w:rPr>
          <w:rFonts w:ascii="Times New Roman" w:hAnsi="Times New Roman"/>
          <w:sz w:val="24"/>
          <w:szCs w:val="24"/>
        </w:rPr>
      </w:pPr>
    </w:p>
    <w:p w14:paraId="7FCDBCEE" w14:textId="77777777" w:rsidR="00866F97" w:rsidRPr="0050458B" w:rsidRDefault="006164A5">
      <w:pPr>
        <w:pStyle w:val="afc"/>
        <w:jc w:val="center"/>
        <w:rPr>
          <w:rFonts w:ascii="Times New Roman" w:hAnsi="Times New Roman"/>
          <w:sz w:val="24"/>
          <w:szCs w:val="24"/>
        </w:rPr>
      </w:pPr>
      <w:r w:rsidRPr="0050458B">
        <w:rPr>
          <w:rFonts w:ascii="Times New Roman" w:hAnsi="Times New Roman"/>
          <w:sz w:val="24"/>
          <w:szCs w:val="24"/>
        </w:rPr>
        <w:t>ПОСТАНОВЛЯЕТ:</w:t>
      </w:r>
    </w:p>
    <w:p w14:paraId="12D5F192" w14:textId="4D83765C" w:rsidR="00866F97" w:rsidRPr="0050458B" w:rsidRDefault="006164A5">
      <w:pPr>
        <w:pStyle w:val="afc"/>
        <w:numPr>
          <w:ilvl w:val="0"/>
          <w:numId w:val="2"/>
        </w:numPr>
        <w:tabs>
          <w:tab w:val="clear" w:pos="720"/>
        </w:tabs>
        <w:ind w:left="0" w:firstLine="0"/>
        <w:jc w:val="both"/>
        <w:rPr>
          <w:rFonts w:ascii="Times New Roman" w:hAnsi="Times New Roman"/>
          <w:sz w:val="24"/>
          <w:szCs w:val="24"/>
        </w:rPr>
      </w:pPr>
      <w:r w:rsidRPr="0050458B">
        <w:rPr>
          <w:rFonts w:ascii="Times New Roman" w:hAnsi="Times New Roman"/>
          <w:color w:val="000000"/>
          <w:sz w:val="24"/>
          <w:szCs w:val="24"/>
        </w:rPr>
        <w:t>Создать комиссию по</w:t>
      </w:r>
      <w:r w:rsidRPr="0050458B">
        <w:rPr>
          <w:rFonts w:ascii="Times New Roman" w:hAnsi="Times New Roman"/>
          <w:sz w:val="24"/>
          <w:szCs w:val="24"/>
          <w:lang w:eastAsia="tr-TR"/>
        </w:rPr>
        <w:t xml:space="preserve"> </w:t>
      </w:r>
      <w:r w:rsidRPr="0050458B">
        <w:rPr>
          <w:rFonts w:ascii="Times New Roman" w:hAnsi="Times New Roman"/>
          <w:sz w:val="24"/>
          <w:szCs w:val="24"/>
        </w:rPr>
        <w:t>присвоению</w:t>
      </w:r>
      <w:r w:rsidRPr="0050458B">
        <w:rPr>
          <w:rFonts w:ascii="Times New Roman" w:hAnsi="Times New Roman"/>
          <w:b/>
          <w:sz w:val="24"/>
          <w:szCs w:val="24"/>
        </w:rPr>
        <w:t>,</w:t>
      </w:r>
      <w:r w:rsidRPr="0050458B">
        <w:rPr>
          <w:rFonts w:ascii="Times New Roman" w:hAnsi="Times New Roman"/>
          <w:sz w:val="24"/>
          <w:szCs w:val="24"/>
          <w:lang w:eastAsia="tr-TR"/>
        </w:rPr>
        <w:t xml:space="preserve"> изменению, уточнению и аннулированию  </w:t>
      </w:r>
      <w:r w:rsidRPr="0050458B">
        <w:rPr>
          <w:rFonts w:ascii="Times New Roman" w:hAnsi="Times New Roman"/>
          <w:b/>
          <w:sz w:val="24"/>
          <w:szCs w:val="24"/>
        </w:rPr>
        <w:t xml:space="preserve"> </w:t>
      </w:r>
      <w:r w:rsidRPr="0050458B">
        <w:rPr>
          <w:rFonts w:ascii="Times New Roman" w:hAnsi="Times New Roman"/>
          <w:sz w:val="24"/>
          <w:szCs w:val="24"/>
        </w:rPr>
        <w:t xml:space="preserve"> наименований элементов улично-дорожной сети и элементов планировочной структуры на территории</w:t>
      </w:r>
      <w:r w:rsidR="00A9031C" w:rsidRPr="0050458B">
        <w:rPr>
          <w:rFonts w:ascii="Times New Roman" w:hAnsi="Times New Roman"/>
          <w:sz w:val="24"/>
          <w:szCs w:val="24"/>
        </w:rPr>
        <w:t xml:space="preserve"> Лаголовского сельского поселения Ломоносовского</w:t>
      </w:r>
      <w:r w:rsidRPr="0050458B">
        <w:rPr>
          <w:rFonts w:ascii="Times New Roman" w:hAnsi="Times New Roman"/>
          <w:sz w:val="24"/>
          <w:szCs w:val="24"/>
        </w:rPr>
        <w:t xml:space="preserve"> муниципального района Ленинградской области</w:t>
      </w:r>
      <w:r w:rsidRPr="0050458B">
        <w:rPr>
          <w:rFonts w:ascii="Times New Roman" w:hAnsi="Times New Roman"/>
          <w:sz w:val="24"/>
          <w:szCs w:val="24"/>
          <w:lang w:eastAsia="tr-TR"/>
        </w:rPr>
        <w:t>.</w:t>
      </w:r>
    </w:p>
    <w:p w14:paraId="34A1324D" w14:textId="51B4E621" w:rsidR="00866F97" w:rsidRPr="0050458B" w:rsidRDefault="006164A5">
      <w:pPr>
        <w:pStyle w:val="afc"/>
        <w:numPr>
          <w:ilvl w:val="0"/>
          <w:numId w:val="2"/>
        </w:numPr>
        <w:tabs>
          <w:tab w:val="clear" w:pos="720"/>
        </w:tabs>
        <w:ind w:left="0" w:firstLine="0"/>
        <w:jc w:val="both"/>
        <w:rPr>
          <w:rFonts w:ascii="Times New Roman" w:hAnsi="Times New Roman"/>
          <w:sz w:val="24"/>
          <w:szCs w:val="24"/>
        </w:rPr>
      </w:pPr>
      <w:r w:rsidRPr="0050458B">
        <w:rPr>
          <w:rFonts w:ascii="Times New Roman" w:hAnsi="Times New Roman"/>
          <w:sz w:val="24"/>
          <w:szCs w:val="24"/>
        </w:rPr>
        <w:t xml:space="preserve">Утвердить положение о </w:t>
      </w:r>
      <w:r w:rsidRPr="0050458B">
        <w:rPr>
          <w:rFonts w:ascii="Times New Roman" w:hAnsi="Times New Roman"/>
          <w:sz w:val="24"/>
          <w:szCs w:val="24"/>
          <w:lang w:eastAsia="tr-TR"/>
        </w:rPr>
        <w:t xml:space="preserve">комиссии </w:t>
      </w:r>
      <w:r w:rsidRPr="0050458B">
        <w:rPr>
          <w:rFonts w:ascii="Times New Roman" w:hAnsi="Times New Roman"/>
          <w:color w:val="000000"/>
          <w:sz w:val="24"/>
          <w:szCs w:val="24"/>
        </w:rPr>
        <w:t>по</w:t>
      </w:r>
      <w:r w:rsidRPr="0050458B">
        <w:rPr>
          <w:rFonts w:ascii="Times New Roman" w:hAnsi="Times New Roman"/>
          <w:sz w:val="24"/>
          <w:szCs w:val="24"/>
          <w:lang w:eastAsia="tr-TR"/>
        </w:rPr>
        <w:t xml:space="preserve"> </w:t>
      </w:r>
      <w:r w:rsidRPr="0050458B">
        <w:rPr>
          <w:rFonts w:ascii="Times New Roman" w:hAnsi="Times New Roman"/>
          <w:sz w:val="24"/>
          <w:szCs w:val="24"/>
        </w:rPr>
        <w:t>присвоению</w:t>
      </w:r>
      <w:r w:rsidRPr="0050458B">
        <w:rPr>
          <w:rFonts w:ascii="Times New Roman" w:hAnsi="Times New Roman"/>
          <w:b/>
          <w:sz w:val="24"/>
          <w:szCs w:val="24"/>
        </w:rPr>
        <w:t>,</w:t>
      </w:r>
      <w:r w:rsidRPr="0050458B">
        <w:rPr>
          <w:rFonts w:ascii="Times New Roman" w:hAnsi="Times New Roman"/>
          <w:sz w:val="24"/>
          <w:szCs w:val="24"/>
          <w:lang w:eastAsia="tr-TR"/>
        </w:rPr>
        <w:t xml:space="preserve"> изменению, уточнению и аннулированию  </w:t>
      </w:r>
      <w:r w:rsidRPr="0050458B">
        <w:rPr>
          <w:rFonts w:ascii="Times New Roman" w:hAnsi="Times New Roman"/>
          <w:b/>
          <w:sz w:val="24"/>
          <w:szCs w:val="24"/>
        </w:rPr>
        <w:t xml:space="preserve"> </w:t>
      </w:r>
      <w:r w:rsidRPr="0050458B">
        <w:rPr>
          <w:rFonts w:ascii="Times New Roman" w:hAnsi="Times New Roman"/>
          <w:sz w:val="24"/>
          <w:szCs w:val="24"/>
        </w:rPr>
        <w:t xml:space="preserve"> наименований элементов улично-дорожной сети и элементов планировочной структуры на территории </w:t>
      </w:r>
      <w:r w:rsidR="00A9031C" w:rsidRPr="0050458B">
        <w:rPr>
          <w:rFonts w:ascii="Times New Roman" w:hAnsi="Times New Roman"/>
          <w:sz w:val="24"/>
          <w:szCs w:val="24"/>
        </w:rPr>
        <w:t xml:space="preserve">Лаголовского сельского поселения Ломоносовского </w:t>
      </w:r>
      <w:r w:rsidRPr="0050458B">
        <w:rPr>
          <w:rFonts w:ascii="Times New Roman" w:hAnsi="Times New Roman"/>
          <w:sz w:val="24"/>
          <w:szCs w:val="24"/>
        </w:rPr>
        <w:t>муниципального района Ленинградской области (Приложение №1).</w:t>
      </w:r>
    </w:p>
    <w:p w14:paraId="271379A8" w14:textId="26AE17EE" w:rsidR="00866F97" w:rsidRPr="0050458B" w:rsidRDefault="006164A5">
      <w:pPr>
        <w:pStyle w:val="afc"/>
        <w:numPr>
          <w:ilvl w:val="0"/>
          <w:numId w:val="2"/>
        </w:numPr>
        <w:tabs>
          <w:tab w:val="clear" w:pos="720"/>
        </w:tabs>
        <w:ind w:left="0" w:firstLine="0"/>
        <w:jc w:val="both"/>
        <w:rPr>
          <w:rFonts w:ascii="Times New Roman" w:hAnsi="Times New Roman"/>
          <w:sz w:val="24"/>
          <w:szCs w:val="24"/>
        </w:rPr>
      </w:pPr>
      <w:r w:rsidRPr="0050458B">
        <w:rPr>
          <w:rFonts w:ascii="Times New Roman" w:hAnsi="Times New Roman"/>
          <w:sz w:val="24"/>
          <w:szCs w:val="24"/>
        </w:rPr>
        <w:t xml:space="preserve">Утвердить состав </w:t>
      </w:r>
      <w:r w:rsidRPr="0050458B">
        <w:rPr>
          <w:rFonts w:ascii="Times New Roman" w:hAnsi="Times New Roman"/>
          <w:sz w:val="24"/>
          <w:szCs w:val="24"/>
          <w:lang w:eastAsia="tr-TR"/>
        </w:rPr>
        <w:t xml:space="preserve">комиссии </w:t>
      </w:r>
      <w:r w:rsidRPr="0050458B">
        <w:rPr>
          <w:rFonts w:ascii="Times New Roman" w:hAnsi="Times New Roman"/>
          <w:color w:val="000000"/>
          <w:sz w:val="24"/>
          <w:szCs w:val="24"/>
        </w:rPr>
        <w:t>по</w:t>
      </w:r>
      <w:r w:rsidRPr="0050458B">
        <w:rPr>
          <w:rFonts w:ascii="Times New Roman" w:hAnsi="Times New Roman"/>
          <w:sz w:val="24"/>
          <w:szCs w:val="24"/>
          <w:lang w:eastAsia="tr-TR"/>
        </w:rPr>
        <w:t xml:space="preserve"> </w:t>
      </w:r>
      <w:r w:rsidRPr="0050458B">
        <w:rPr>
          <w:rFonts w:ascii="Times New Roman" w:hAnsi="Times New Roman"/>
          <w:sz w:val="24"/>
          <w:szCs w:val="24"/>
        </w:rPr>
        <w:t>присвоению</w:t>
      </w:r>
      <w:r w:rsidRPr="0050458B">
        <w:rPr>
          <w:rFonts w:ascii="Times New Roman" w:hAnsi="Times New Roman"/>
          <w:b/>
          <w:sz w:val="24"/>
          <w:szCs w:val="24"/>
        </w:rPr>
        <w:t>,</w:t>
      </w:r>
      <w:r w:rsidRPr="0050458B">
        <w:rPr>
          <w:rFonts w:ascii="Times New Roman" w:hAnsi="Times New Roman"/>
          <w:sz w:val="24"/>
          <w:szCs w:val="24"/>
          <w:lang w:eastAsia="tr-TR"/>
        </w:rPr>
        <w:t xml:space="preserve"> изменению, уточнению и аннулированию  </w:t>
      </w:r>
      <w:r w:rsidRPr="0050458B">
        <w:rPr>
          <w:rFonts w:ascii="Times New Roman" w:hAnsi="Times New Roman"/>
          <w:b/>
          <w:sz w:val="24"/>
          <w:szCs w:val="24"/>
        </w:rPr>
        <w:t xml:space="preserve"> </w:t>
      </w:r>
      <w:r w:rsidRPr="0050458B">
        <w:rPr>
          <w:rFonts w:ascii="Times New Roman" w:hAnsi="Times New Roman"/>
          <w:sz w:val="24"/>
          <w:szCs w:val="24"/>
        </w:rPr>
        <w:t xml:space="preserve"> наименований элементов улично-дорожной сети и элементов планировочной структуры на территории</w:t>
      </w:r>
      <w:r w:rsidR="00A9031C" w:rsidRPr="0050458B">
        <w:rPr>
          <w:rFonts w:ascii="Times New Roman" w:hAnsi="Times New Roman"/>
          <w:sz w:val="24"/>
          <w:szCs w:val="24"/>
        </w:rPr>
        <w:t xml:space="preserve"> Лаголовского сельского поселения Ломоносовского</w:t>
      </w:r>
      <w:r w:rsidRPr="0050458B">
        <w:rPr>
          <w:rFonts w:ascii="Times New Roman" w:hAnsi="Times New Roman"/>
          <w:sz w:val="24"/>
          <w:szCs w:val="24"/>
        </w:rPr>
        <w:t xml:space="preserve"> муниципального района Ленинградской области (Приложение №2).</w:t>
      </w:r>
    </w:p>
    <w:p w14:paraId="312EF906" w14:textId="3537610A" w:rsidR="00866F97" w:rsidRPr="0050458B" w:rsidRDefault="006164A5">
      <w:pPr>
        <w:pStyle w:val="afc"/>
        <w:numPr>
          <w:ilvl w:val="0"/>
          <w:numId w:val="2"/>
        </w:numPr>
        <w:tabs>
          <w:tab w:val="clear" w:pos="720"/>
        </w:tabs>
        <w:ind w:left="0" w:firstLine="0"/>
        <w:jc w:val="both"/>
        <w:rPr>
          <w:rFonts w:ascii="Times New Roman" w:hAnsi="Times New Roman"/>
          <w:sz w:val="24"/>
          <w:szCs w:val="24"/>
        </w:rPr>
      </w:pPr>
      <w:r w:rsidRPr="0050458B">
        <w:rPr>
          <w:rFonts w:ascii="Times New Roman" w:hAnsi="Times New Roman"/>
          <w:sz w:val="24"/>
          <w:szCs w:val="24"/>
        </w:rPr>
        <w:t xml:space="preserve">Настоящее постановление подлежит официальному опубликованию, размещению на официальном сайте </w:t>
      </w:r>
      <w:r w:rsidR="00A9031C" w:rsidRPr="0050458B">
        <w:rPr>
          <w:rFonts w:ascii="Times New Roman" w:hAnsi="Times New Roman"/>
          <w:sz w:val="24"/>
          <w:szCs w:val="24"/>
        </w:rPr>
        <w:t xml:space="preserve">Лаголовского сельского поселения Ломоносовского </w:t>
      </w:r>
      <w:r w:rsidRPr="0050458B">
        <w:rPr>
          <w:rFonts w:ascii="Times New Roman" w:hAnsi="Times New Roman"/>
          <w:sz w:val="24"/>
          <w:szCs w:val="24"/>
        </w:rPr>
        <w:t>муниципального района Ленинградской области в информационно-телекоммуникационной сети «Интернет», и вступает в силу после официального опубликования.</w:t>
      </w:r>
    </w:p>
    <w:p w14:paraId="72143098" w14:textId="77777777" w:rsidR="00866F97" w:rsidRPr="0050458B" w:rsidRDefault="00866F97">
      <w:pPr>
        <w:pStyle w:val="afc"/>
        <w:jc w:val="both"/>
        <w:rPr>
          <w:rFonts w:ascii="Times New Roman" w:hAnsi="Times New Roman"/>
          <w:sz w:val="24"/>
          <w:szCs w:val="24"/>
        </w:rPr>
      </w:pPr>
    </w:p>
    <w:p w14:paraId="0B993A1F" w14:textId="77777777" w:rsidR="00866F97" w:rsidRPr="0050458B" w:rsidRDefault="00866F97">
      <w:pPr>
        <w:pStyle w:val="afc"/>
        <w:jc w:val="both"/>
        <w:rPr>
          <w:rFonts w:ascii="Times New Roman" w:hAnsi="Times New Roman"/>
          <w:sz w:val="24"/>
          <w:szCs w:val="24"/>
        </w:rPr>
      </w:pPr>
    </w:p>
    <w:p w14:paraId="10577754" w14:textId="77777777" w:rsidR="00866F97" w:rsidRPr="0050458B" w:rsidRDefault="006164A5">
      <w:pPr>
        <w:pStyle w:val="afc"/>
        <w:jc w:val="both"/>
        <w:rPr>
          <w:rFonts w:ascii="Times New Roman" w:hAnsi="Times New Roman"/>
          <w:sz w:val="24"/>
          <w:szCs w:val="24"/>
        </w:rPr>
      </w:pPr>
      <w:r w:rsidRPr="0050458B">
        <w:rPr>
          <w:rFonts w:ascii="Times New Roman" w:hAnsi="Times New Roman"/>
          <w:sz w:val="24"/>
          <w:szCs w:val="24"/>
        </w:rPr>
        <w:t xml:space="preserve">Глава администрации </w:t>
      </w:r>
    </w:p>
    <w:p w14:paraId="3D3E7A56" w14:textId="667DF8E3" w:rsidR="00866F97" w:rsidRPr="0050458B" w:rsidRDefault="00A9031C">
      <w:pPr>
        <w:pStyle w:val="afc"/>
        <w:jc w:val="both"/>
        <w:rPr>
          <w:rFonts w:ascii="Times New Roman" w:hAnsi="Times New Roman"/>
          <w:sz w:val="24"/>
          <w:szCs w:val="24"/>
        </w:rPr>
      </w:pPr>
      <w:r w:rsidRPr="0050458B">
        <w:rPr>
          <w:rFonts w:ascii="Times New Roman" w:hAnsi="Times New Roman"/>
          <w:sz w:val="24"/>
          <w:szCs w:val="24"/>
        </w:rPr>
        <w:t>Лаголов</w:t>
      </w:r>
      <w:r w:rsidR="006164A5" w:rsidRPr="0050458B">
        <w:rPr>
          <w:rFonts w:ascii="Times New Roman" w:hAnsi="Times New Roman"/>
          <w:sz w:val="24"/>
          <w:szCs w:val="24"/>
        </w:rPr>
        <w:t xml:space="preserve">ского сельского поселения                                           </w:t>
      </w:r>
      <w:r w:rsidRPr="0050458B">
        <w:rPr>
          <w:rFonts w:ascii="Times New Roman" w:hAnsi="Times New Roman"/>
          <w:sz w:val="24"/>
          <w:szCs w:val="24"/>
        </w:rPr>
        <w:t xml:space="preserve"> Д.И. Селиванов</w:t>
      </w:r>
    </w:p>
    <w:p w14:paraId="4862E97E" w14:textId="77777777" w:rsidR="00A9031C" w:rsidRPr="0050458B" w:rsidRDefault="00A9031C">
      <w:pPr>
        <w:pStyle w:val="afc"/>
        <w:jc w:val="both"/>
        <w:rPr>
          <w:rFonts w:ascii="Times New Roman" w:hAnsi="Times New Roman"/>
          <w:sz w:val="24"/>
          <w:szCs w:val="24"/>
        </w:rPr>
      </w:pPr>
    </w:p>
    <w:p w14:paraId="5DB97D1A" w14:textId="77777777" w:rsidR="00A9031C" w:rsidRPr="0050458B" w:rsidRDefault="00A9031C">
      <w:pPr>
        <w:pStyle w:val="afc"/>
        <w:jc w:val="both"/>
        <w:rPr>
          <w:rFonts w:ascii="Times New Roman" w:hAnsi="Times New Roman"/>
          <w:sz w:val="24"/>
          <w:szCs w:val="24"/>
        </w:rPr>
      </w:pPr>
    </w:p>
    <w:tbl>
      <w:tblPr>
        <w:tblW w:w="9776" w:type="dxa"/>
        <w:tblLook w:val="04A0" w:firstRow="1" w:lastRow="0" w:firstColumn="1" w:lastColumn="0" w:noHBand="0" w:noVBand="1"/>
      </w:tblPr>
      <w:tblGrid>
        <w:gridCol w:w="6091"/>
        <w:gridCol w:w="3685"/>
      </w:tblGrid>
      <w:tr w:rsidR="00866F97" w:rsidRPr="0050458B" w14:paraId="5C0CC7ED" w14:textId="77777777">
        <w:tc>
          <w:tcPr>
            <w:tcW w:w="6091" w:type="dxa"/>
            <w:shd w:val="clear" w:color="auto" w:fill="auto"/>
          </w:tcPr>
          <w:p w14:paraId="1FEEC34D" w14:textId="77777777" w:rsidR="00866F97" w:rsidRPr="0050458B" w:rsidRDefault="00866F97">
            <w:pPr>
              <w:jc w:val="right"/>
              <w:rPr>
                <w:rFonts w:ascii="Times New Roman" w:hAnsi="Times New Roman"/>
                <w:b/>
                <w:sz w:val="24"/>
                <w:szCs w:val="24"/>
              </w:rPr>
            </w:pPr>
          </w:p>
        </w:tc>
        <w:tc>
          <w:tcPr>
            <w:tcW w:w="3685" w:type="dxa"/>
            <w:shd w:val="clear" w:color="auto" w:fill="auto"/>
          </w:tcPr>
          <w:p w14:paraId="25C7266F" w14:textId="77777777" w:rsidR="00866F97" w:rsidRPr="0050458B" w:rsidRDefault="006164A5">
            <w:pPr>
              <w:spacing w:after="0" w:line="240" w:lineRule="auto"/>
              <w:rPr>
                <w:rFonts w:ascii="Times New Roman" w:hAnsi="Times New Roman"/>
                <w:sz w:val="24"/>
                <w:szCs w:val="24"/>
              </w:rPr>
            </w:pPr>
            <w:r w:rsidRPr="0050458B">
              <w:rPr>
                <w:rFonts w:ascii="Times New Roman" w:hAnsi="Times New Roman"/>
                <w:sz w:val="24"/>
                <w:szCs w:val="24"/>
              </w:rPr>
              <w:t>Приложение №1</w:t>
            </w:r>
          </w:p>
          <w:p w14:paraId="514AF6C3" w14:textId="77777777" w:rsidR="002C0918" w:rsidRDefault="006164A5" w:rsidP="002C0918">
            <w:pPr>
              <w:spacing w:after="0" w:line="240" w:lineRule="auto"/>
              <w:rPr>
                <w:rFonts w:ascii="Times New Roman" w:hAnsi="Times New Roman"/>
                <w:sz w:val="24"/>
                <w:szCs w:val="24"/>
              </w:rPr>
            </w:pPr>
            <w:r w:rsidRPr="0050458B">
              <w:rPr>
                <w:rFonts w:ascii="Times New Roman" w:hAnsi="Times New Roman"/>
                <w:sz w:val="24"/>
                <w:szCs w:val="24"/>
              </w:rPr>
              <w:t xml:space="preserve">к постановлению администрации </w:t>
            </w:r>
            <w:r w:rsidR="00A9031C" w:rsidRPr="0050458B">
              <w:rPr>
                <w:rFonts w:ascii="Times New Roman" w:hAnsi="Times New Roman"/>
                <w:sz w:val="24"/>
                <w:szCs w:val="24"/>
              </w:rPr>
              <w:t>Лаголовского</w:t>
            </w:r>
            <w:r w:rsidRPr="0050458B">
              <w:rPr>
                <w:rFonts w:ascii="Times New Roman" w:hAnsi="Times New Roman"/>
                <w:sz w:val="24"/>
                <w:szCs w:val="24"/>
              </w:rPr>
              <w:t xml:space="preserve"> сельского поселения </w:t>
            </w:r>
            <w:r w:rsidR="002C0918">
              <w:rPr>
                <w:rFonts w:ascii="Times New Roman" w:hAnsi="Times New Roman"/>
                <w:sz w:val="24"/>
                <w:szCs w:val="24"/>
              </w:rPr>
              <w:t xml:space="preserve">                        </w:t>
            </w:r>
          </w:p>
          <w:p w14:paraId="641A3269" w14:textId="4CE4D4A8" w:rsidR="00866F97" w:rsidRPr="0050458B" w:rsidRDefault="006164A5" w:rsidP="002C0918">
            <w:pPr>
              <w:spacing w:after="0" w:line="240" w:lineRule="auto"/>
              <w:rPr>
                <w:rFonts w:ascii="Times New Roman" w:hAnsi="Times New Roman"/>
                <w:sz w:val="24"/>
                <w:szCs w:val="24"/>
              </w:rPr>
            </w:pPr>
            <w:r w:rsidRPr="0050458B">
              <w:rPr>
                <w:rFonts w:ascii="Times New Roman" w:hAnsi="Times New Roman"/>
                <w:sz w:val="24"/>
                <w:szCs w:val="24"/>
              </w:rPr>
              <w:t xml:space="preserve"> </w:t>
            </w:r>
            <w:r w:rsidR="002C0918">
              <w:rPr>
                <w:rFonts w:ascii="Times New Roman" w:hAnsi="Times New Roman"/>
                <w:sz w:val="24"/>
                <w:szCs w:val="24"/>
              </w:rPr>
              <w:t xml:space="preserve">                            </w:t>
            </w:r>
            <w:r w:rsidRPr="0050458B">
              <w:rPr>
                <w:rFonts w:ascii="Times New Roman" w:hAnsi="Times New Roman"/>
                <w:sz w:val="24"/>
                <w:szCs w:val="24"/>
              </w:rPr>
              <w:t xml:space="preserve">№ </w:t>
            </w:r>
          </w:p>
        </w:tc>
      </w:tr>
      <w:tr w:rsidR="002C0918" w:rsidRPr="0050458B" w14:paraId="67037C15" w14:textId="77777777">
        <w:tc>
          <w:tcPr>
            <w:tcW w:w="6091" w:type="dxa"/>
            <w:shd w:val="clear" w:color="auto" w:fill="auto"/>
          </w:tcPr>
          <w:p w14:paraId="1D942F3E" w14:textId="77777777" w:rsidR="002C0918" w:rsidRPr="0050458B" w:rsidRDefault="002C0918">
            <w:pPr>
              <w:jc w:val="right"/>
              <w:rPr>
                <w:rFonts w:ascii="Times New Roman" w:hAnsi="Times New Roman"/>
                <w:b/>
                <w:sz w:val="24"/>
                <w:szCs w:val="24"/>
              </w:rPr>
            </w:pPr>
          </w:p>
        </w:tc>
        <w:tc>
          <w:tcPr>
            <w:tcW w:w="3685" w:type="dxa"/>
            <w:shd w:val="clear" w:color="auto" w:fill="auto"/>
          </w:tcPr>
          <w:p w14:paraId="58E5127F" w14:textId="0BBC2BB1" w:rsidR="002C0918" w:rsidRPr="0050458B" w:rsidRDefault="002C0918">
            <w:pPr>
              <w:spacing w:after="0" w:line="240" w:lineRule="auto"/>
              <w:rPr>
                <w:rFonts w:ascii="Times New Roman" w:hAnsi="Times New Roman"/>
                <w:sz w:val="24"/>
                <w:szCs w:val="24"/>
              </w:rPr>
            </w:pPr>
            <w:r>
              <w:rPr>
                <w:rFonts w:ascii="Times New Roman" w:hAnsi="Times New Roman"/>
                <w:sz w:val="24"/>
                <w:szCs w:val="24"/>
              </w:rPr>
              <w:t xml:space="preserve">          </w:t>
            </w:r>
          </w:p>
        </w:tc>
      </w:tr>
    </w:tbl>
    <w:p w14:paraId="715EAA82" w14:textId="1EAC979F" w:rsidR="00866F97" w:rsidRPr="0050458B" w:rsidRDefault="006164A5" w:rsidP="002C0918">
      <w:pPr>
        <w:rPr>
          <w:rFonts w:ascii="Times New Roman" w:hAnsi="Times New Roman"/>
          <w:b/>
          <w:sz w:val="24"/>
          <w:szCs w:val="24"/>
        </w:rPr>
      </w:pPr>
      <w:r w:rsidRPr="0050458B">
        <w:rPr>
          <w:rFonts w:ascii="Times New Roman" w:hAnsi="Times New Roman"/>
          <w:color w:val="000000"/>
          <w:sz w:val="24"/>
          <w:szCs w:val="24"/>
        </w:rPr>
        <w:t xml:space="preserve">                                                                                                                </w:t>
      </w:r>
    </w:p>
    <w:p w14:paraId="57C02E24" w14:textId="77777777" w:rsidR="00866F97" w:rsidRPr="0050458B" w:rsidRDefault="006164A5">
      <w:pPr>
        <w:spacing w:after="0" w:line="240" w:lineRule="auto"/>
        <w:jc w:val="center"/>
        <w:rPr>
          <w:rFonts w:ascii="Times New Roman" w:hAnsi="Times New Roman"/>
          <w:b/>
          <w:sz w:val="24"/>
          <w:szCs w:val="24"/>
        </w:rPr>
      </w:pPr>
      <w:r w:rsidRPr="0050458B">
        <w:rPr>
          <w:rFonts w:ascii="Times New Roman" w:hAnsi="Times New Roman"/>
          <w:b/>
          <w:sz w:val="24"/>
          <w:szCs w:val="24"/>
        </w:rPr>
        <w:t xml:space="preserve">Положение </w:t>
      </w:r>
    </w:p>
    <w:p w14:paraId="02B71118" w14:textId="2887C793" w:rsidR="00866F97" w:rsidRPr="0050458B" w:rsidRDefault="006164A5">
      <w:pPr>
        <w:spacing w:after="0" w:line="240" w:lineRule="auto"/>
        <w:jc w:val="center"/>
        <w:rPr>
          <w:rFonts w:ascii="Times New Roman" w:hAnsi="Times New Roman"/>
          <w:b/>
          <w:sz w:val="24"/>
          <w:szCs w:val="24"/>
        </w:rPr>
      </w:pPr>
      <w:r w:rsidRPr="0050458B">
        <w:rPr>
          <w:rFonts w:ascii="Times New Roman" w:hAnsi="Times New Roman"/>
          <w:b/>
          <w:sz w:val="24"/>
          <w:szCs w:val="24"/>
        </w:rPr>
        <w:t xml:space="preserve">о </w:t>
      </w:r>
      <w:r w:rsidRPr="0050458B">
        <w:rPr>
          <w:rFonts w:ascii="Times New Roman" w:hAnsi="Times New Roman"/>
          <w:b/>
          <w:sz w:val="24"/>
          <w:szCs w:val="24"/>
          <w:lang w:eastAsia="tr-TR"/>
        </w:rPr>
        <w:t xml:space="preserve">комиссии </w:t>
      </w:r>
      <w:r w:rsidRPr="0050458B">
        <w:rPr>
          <w:rFonts w:ascii="Times New Roman" w:hAnsi="Times New Roman"/>
          <w:b/>
          <w:color w:val="000000"/>
          <w:sz w:val="24"/>
          <w:szCs w:val="24"/>
        </w:rPr>
        <w:t>по</w:t>
      </w:r>
      <w:r w:rsidRPr="0050458B">
        <w:rPr>
          <w:rFonts w:ascii="Times New Roman" w:hAnsi="Times New Roman"/>
          <w:b/>
          <w:sz w:val="24"/>
          <w:szCs w:val="24"/>
          <w:lang w:eastAsia="tr-TR"/>
        </w:rPr>
        <w:t xml:space="preserve"> </w:t>
      </w:r>
      <w:r w:rsidRPr="0050458B">
        <w:rPr>
          <w:rFonts w:ascii="Times New Roman" w:hAnsi="Times New Roman"/>
          <w:b/>
          <w:sz w:val="24"/>
          <w:szCs w:val="24"/>
        </w:rPr>
        <w:t>присвоению,</w:t>
      </w:r>
      <w:r w:rsidRPr="0050458B">
        <w:rPr>
          <w:rFonts w:ascii="Times New Roman" w:hAnsi="Times New Roman"/>
          <w:b/>
          <w:sz w:val="24"/>
          <w:szCs w:val="24"/>
          <w:lang w:eastAsia="tr-TR"/>
        </w:rPr>
        <w:t xml:space="preserve"> изменению, уточнению и аннулированию  </w:t>
      </w:r>
      <w:r w:rsidRPr="0050458B">
        <w:rPr>
          <w:rFonts w:ascii="Times New Roman" w:hAnsi="Times New Roman"/>
          <w:b/>
          <w:sz w:val="24"/>
          <w:szCs w:val="24"/>
        </w:rPr>
        <w:t xml:space="preserve">  наименований элементов улично-дорожной сети и элементов планировочной структуры на территории</w:t>
      </w:r>
      <w:r w:rsidR="00A9031C" w:rsidRPr="0050458B">
        <w:rPr>
          <w:rFonts w:ascii="Times New Roman" w:hAnsi="Times New Roman"/>
          <w:b/>
          <w:sz w:val="24"/>
          <w:szCs w:val="24"/>
        </w:rPr>
        <w:t xml:space="preserve"> Лаголовского сельского поселения Ломоносовского</w:t>
      </w:r>
      <w:r w:rsidRPr="0050458B">
        <w:rPr>
          <w:rFonts w:ascii="Times New Roman" w:hAnsi="Times New Roman"/>
          <w:b/>
          <w:sz w:val="24"/>
          <w:szCs w:val="24"/>
        </w:rPr>
        <w:t xml:space="preserve"> муниципального района Ленинградской области</w:t>
      </w:r>
    </w:p>
    <w:p w14:paraId="44177C6B" w14:textId="77777777" w:rsidR="00866F97" w:rsidRPr="0050458B" w:rsidRDefault="00866F97">
      <w:pPr>
        <w:spacing w:after="0" w:line="240" w:lineRule="auto"/>
        <w:jc w:val="center"/>
        <w:rPr>
          <w:rFonts w:ascii="Times New Roman" w:hAnsi="Times New Roman"/>
          <w:b/>
          <w:sz w:val="24"/>
          <w:szCs w:val="24"/>
        </w:rPr>
      </w:pPr>
    </w:p>
    <w:p w14:paraId="540CDF47" w14:textId="77777777" w:rsidR="00866F97" w:rsidRPr="0050458B" w:rsidRDefault="006164A5">
      <w:pPr>
        <w:spacing w:after="0" w:line="240" w:lineRule="auto"/>
        <w:jc w:val="center"/>
        <w:rPr>
          <w:rFonts w:ascii="Times New Roman" w:hAnsi="Times New Roman"/>
          <w:b/>
          <w:sz w:val="24"/>
          <w:szCs w:val="24"/>
        </w:rPr>
      </w:pPr>
      <w:r w:rsidRPr="0050458B">
        <w:rPr>
          <w:rFonts w:ascii="Times New Roman" w:hAnsi="Times New Roman"/>
          <w:b/>
          <w:sz w:val="24"/>
          <w:szCs w:val="24"/>
        </w:rPr>
        <w:t>1. Общие положения</w:t>
      </w:r>
    </w:p>
    <w:p w14:paraId="0CDE7F70" w14:textId="77777777" w:rsidR="00866F97" w:rsidRPr="0050458B" w:rsidRDefault="00866F97">
      <w:pPr>
        <w:spacing w:after="0" w:line="240" w:lineRule="auto"/>
        <w:jc w:val="center"/>
        <w:rPr>
          <w:rFonts w:ascii="Times New Roman" w:hAnsi="Times New Roman"/>
          <w:sz w:val="24"/>
          <w:szCs w:val="24"/>
        </w:rPr>
      </w:pPr>
    </w:p>
    <w:p w14:paraId="4ECB9A98" w14:textId="07C2B10B" w:rsidR="00866F97" w:rsidRPr="0050458B" w:rsidRDefault="006164A5">
      <w:pPr>
        <w:numPr>
          <w:ilvl w:val="1"/>
          <w:numId w:val="3"/>
        </w:numPr>
        <w:spacing w:after="0" w:line="240" w:lineRule="auto"/>
        <w:ind w:left="0" w:firstLine="0"/>
        <w:jc w:val="both"/>
        <w:rPr>
          <w:rFonts w:ascii="Times New Roman" w:hAnsi="Times New Roman"/>
          <w:color w:val="000000"/>
          <w:sz w:val="24"/>
          <w:szCs w:val="24"/>
        </w:rPr>
      </w:pPr>
      <w:r w:rsidRPr="0050458B">
        <w:rPr>
          <w:rFonts w:ascii="Times New Roman" w:hAnsi="Times New Roman"/>
          <w:color w:val="000000"/>
          <w:sz w:val="24"/>
          <w:szCs w:val="24"/>
        </w:rPr>
        <w:t>Настоящее положение по</w:t>
      </w:r>
      <w:r w:rsidRPr="0050458B">
        <w:rPr>
          <w:rFonts w:ascii="Times New Roman" w:hAnsi="Times New Roman"/>
          <w:sz w:val="24"/>
          <w:szCs w:val="24"/>
          <w:lang w:eastAsia="tr-TR"/>
        </w:rPr>
        <w:t xml:space="preserve"> </w:t>
      </w:r>
      <w:r w:rsidRPr="0050458B">
        <w:rPr>
          <w:rFonts w:ascii="Times New Roman" w:hAnsi="Times New Roman"/>
          <w:sz w:val="24"/>
          <w:szCs w:val="24"/>
        </w:rPr>
        <w:t>присвоению</w:t>
      </w:r>
      <w:r w:rsidRPr="0050458B">
        <w:rPr>
          <w:rFonts w:ascii="Times New Roman" w:hAnsi="Times New Roman"/>
          <w:b/>
          <w:sz w:val="24"/>
          <w:szCs w:val="24"/>
        </w:rPr>
        <w:t>,</w:t>
      </w:r>
      <w:r w:rsidRPr="0050458B">
        <w:rPr>
          <w:rFonts w:ascii="Times New Roman" w:hAnsi="Times New Roman"/>
          <w:sz w:val="24"/>
          <w:szCs w:val="24"/>
          <w:lang w:eastAsia="tr-TR"/>
        </w:rPr>
        <w:t xml:space="preserve"> изменению, уточнению и аннулированию  </w:t>
      </w:r>
      <w:r w:rsidRPr="0050458B">
        <w:rPr>
          <w:rFonts w:ascii="Times New Roman" w:hAnsi="Times New Roman"/>
          <w:b/>
          <w:sz w:val="24"/>
          <w:szCs w:val="24"/>
        </w:rPr>
        <w:t xml:space="preserve"> </w:t>
      </w:r>
      <w:r w:rsidRPr="0050458B">
        <w:rPr>
          <w:rFonts w:ascii="Times New Roman" w:hAnsi="Times New Roman"/>
          <w:sz w:val="24"/>
          <w:szCs w:val="24"/>
        </w:rPr>
        <w:t xml:space="preserve"> наименований элементов улично-дорожной сети и элементов планировочной структуры на территории </w:t>
      </w:r>
      <w:r w:rsidR="00A9031C" w:rsidRPr="0050458B">
        <w:rPr>
          <w:rFonts w:ascii="Times New Roman" w:hAnsi="Times New Roman"/>
          <w:sz w:val="24"/>
          <w:szCs w:val="24"/>
        </w:rPr>
        <w:t xml:space="preserve">Лаголовского сельского поселения Ломоносовского </w:t>
      </w:r>
      <w:r w:rsidRPr="0050458B">
        <w:rPr>
          <w:rFonts w:ascii="Times New Roman" w:hAnsi="Times New Roman"/>
          <w:sz w:val="24"/>
          <w:szCs w:val="24"/>
        </w:rPr>
        <w:t xml:space="preserve">муниципального района Ленинградской области </w:t>
      </w:r>
      <w:r w:rsidRPr="0050458B">
        <w:rPr>
          <w:rFonts w:ascii="Times New Roman" w:hAnsi="Times New Roman"/>
          <w:color w:val="000000"/>
          <w:sz w:val="24"/>
          <w:szCs w:val="24"/>
        </w:rPr>
        <w:t xml:space="preserve">устанавливает организационно-правовые основы, </w:t>
      </w:r>
      <w:r w:rsidRPr="0050458B">
        <w:rPr>
          <w:rFonts w:ascii="Times New Roman" w:hAnsi="Times New Roman"/>
          <w:sz w:val="24"/>
          <w:szCs w:val="24"/>
          <w:lang w:eastAsia="tr-TR"/>
        </w:rPr>
        <w:t>полномочия и порядок деятельности Комиссии</w:t>
      </w:r>
      <w:r w:rsidRPr="0050458B">
        <w:rPr>
          <w:rFonts w:ascii="Times New Roman" w:hAnsi="Times New Roman"/>
          <w:color w:val="000000"/>
          <w:sz w:val="24"/>
          <w:szCs w:val="24"/>
        </w:rPr>
        <w:t>.</w:t>
      </w:r>
    </w:p>
    <w:p w14:paraId="73F687D1" w14:textId="5C0F0DDD" w:rsidR="00866F97" w:rsidRPr="0050458B" w:rsidRDefault="006164A5">
      <w:pPr>
        <w:numPr>
          <w:ilvl w:val="1"/>
          <w:numId w:val="3"/>
        </w:numPr>
        <w:spacing w:after="0" w:line="240" w:lineRule="auto"/>
        <w:ind w:left="0" w:firstLine="0"/>
        <w:jc w:val="both"/>
        <w:rPr>
          <w:rFonts w:ascii="Times New Roman" w:hAnsi="Times New Roman"/>
          <w:sz w:val="24"/>
          <w:szCs w:val="24"/>
          <w:lang w:eastAsia="tr-TR"/>
        </w:rPr>
      </w:pPr>
      <w:r w:rsidRPr="0050458B">
        <w:rPr>
          <w:rFonts w:ascii="Times New Roman" w:hAnsi="Times New Roman"/>
          <w:sz w:val="24"/>
          <w:szCs w:val="24"/>
        </w:rPr>
        <w:t xml:space="preserve">Комиссия </w:t>
      </w:r>
      <w:r w:rsidRPr="0050458B">
        <w:rPr>
          <w:rFonts w:ascii="Times New Roman" w:hAnsi="Times New Roman"/>
          <w:color w:val="000000"/>
          <w:sz w:val="24"/>
          <w:szCs w:val="24"/>
        </w:rPr>
        <w:t>по</w:t>
      </w:r>
      <w:r w:rsidRPr="0050458B">
        <w:rPr>
          <w:rFonts w:ascii="Times New Roman" w:hAnsi="Times New Roman"/>
          <w:sz w:val="24"/>
          <w:szCs w:val="24"/>
          <w:lang w:eastAsia="tr-TR"/>
        </w:rPr>
        <w:t xml:space="preserve"> </w:t>
      </w:r>
      <w:r w:rsidRPr="0050458B">
        <w:rPr>
          <w:rFonts w:ascii="Times New Roman" w:hAnsi="Times New Roman"/>
          <w:sz w:val="24"/>
          <w:szCs w:val="24"/>
        </w:rPr>
        <w:t>присвоению</w:t>
      </w:r>
      <w:r w:rsidRPr="0050458B">
        <w:rPr>
          <w:rFonts w:ascii="Times New Roman" w:hAnsi="Times New Roman"/>
          <w:b/>
          <w:sz w:val="24"/>
          <w:szCs w:val="24"/>
        </w:rPr>
        <w:t>,</w:t>
      </w:r>
      <w:r w:rsidRPr="0050458B">
        <w:rPr>
          <w:rFonts w:ascii="Times New Roman" w:hAnsi="Times New Roman"/>
          <w:sz w:val="24"/>
          <w:szCs w:val="24"/>
          <w:lang w:eastAsia="tr-TR"/>
        </w:rPr>
        <w:t xml:space="preserve"> изменению, уточнению и аннулированию  </w:t>
      </w:r>
      <w:r w:rsidRPr="0050458B">
        <w:rPr>
          <w:rFonts w:ascii="Times New Roman" w:hAnsi="Times New Roman"/>
          <w:b/>
          <w:sz w:val="24"/>
          <w:szCs w:val="24"/>
        </w:rPr>
        <w:t xml:space="preserve"> </w:t>
      </w:r>
      <w:r w:rsidRPr="0050458B">
        <w:rPr>
          <w:rFonts w:ascii="Times New Roman" w:hAnsi="Times New Roman"/>
          <w:sz w:val="24"/>
          <w:szCs w:val="24"/>
        </w:rPr>
        <w:t xml:space="preserve"> наименований элементов улично-дорожной сети и элементов планировочной структуры на территории </w:t>
      </w:r>
      <w:r w:rsidR="00A9031C" w:rsidRPr="0050458B">
        <w:rPr>
          <w:rFonts w:ascii="Times New Roman" w:hAnsi="Times New Roman"/>
          <w:sz w:val="24"/>
          <w:szCs w:val="24"/>
        </w:rPr>
        <w:t xml:space="preserve">Лаголовского сельского поселения Ломоносовского </w:t>
      </w:r>
      <w:r w:rsidRPr="0050458B">
        <w:rPr>
          <w:rFonts w:ascii="Times New Roman" w:hAnsi="Times New Roman"/>
          <w:sz w:val="24"/>
          <w:szCs w:val="24"/>
        </w:rPr>
        <w:t>муниципального района Ленинградской области</w:t>
      </w:r>
      <w:r w:rsidRPr="0050458B">
        <w:rPr>
          <w:rFonts w:ascii="Times New Roman" w:hAnsi="Times New Roman"/>
          <w:color w:val="000000"/>
          <w:sz w:val="24"/>
          <w:szCs w:val="24"/>
        </w:rPr>
        <w:t xml:space="preserve"> (далее – Комиссия) </w:t>
      </w:r>
      <w:r w:rsidRPr="0050458B">
        <w:rPr>
          <w:rFonts w:ascii="Times New Roman" w:hAnsi="Times New Roman"/>
          <w:sz w:val="24"/>
          <w:szCs w:val="24"/>
        </w:rPr>
        <w:t>создается с целью</w:t>
      </w:r>
      <w:r w:rsidRPr="0050458B">
        <w:rPr>
          <w:rFonts w:ascii="Times New Roman" w:hAnsi="Times New Roman"/>
          <w:sz w:val="24"/>
          <w:szCs w:val="24"/>
          <w:lang w:eastAsia="tr-TR"/>
        </w:rPr>
        <w:t xml:space="preserve"> присвоения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расположенным на территории муниципального района Ленинградской области (далее по тексту - Объекты), и</w:t>
      </w:r>
      <w:r w:rsidR="00A9031C" w:rsidRPr="0050458B">
        <w:rPr>
          <w:rFonts w:ascii="Times New Roman" w:hAnsi="Times New Roman"/>
          <w:sz w:val="24"/>
          <w:szCs w:val="24"/>
        </w:rPr>
        <w:t xml:space="preserve"> Лаголовского сельского поселения Ломоносовского </w:t>
      </w:r>
      <w:r w:rsidR="002C0918">
        <w:rPr>
          <w:rFonts w:ascii="Times New Roman" w:hAnsi="Times New Roman"/>
          <w:sz w:val="24"/>
          <w:szCs w:val="24"/>
        </w:rPr>
        <w:t>и</w:t>
      </w:r>
      <w:r w:rsidRPr="0050458B">
        <w:rPr>
          <w:rFonts w:ascii="Times New Roman" w:hAnsi="Times New Roman"/>
          <w:sz w:val="24"/>
          <w:szCs w:val="24"/>
          <w:lang w:eastAsia="tr-TR"/>
        </w:rPr>
        <w:t>зменению, уточнению и аннулированию  наименований таких Объектов.</w:t>
      </w:r>
    </w:p>
    <w:p w14:paraId="53C54B85" w14:textId="1C18B88C" w:rsidR="00866F97" w:rsidRPr="0050458B" w:rsidRDefault="002C0918">
      <w:pPr>
        <w:numPr>
          <w:ilvl w:val="1"/>
          <w:numId w:val="3"/>
        </w:numPr>
        <w:spacing w:after="0" w:line="240" w:lineRule="auto"/>
        <w:ind w:left="0" w:firstLine="0"/>
        <w:jc w:val="both"/>
        <w:rPr>
          <w:rFonts w:ascii="Times New Roman" w:hAnsi="Times New Roman"/>
          <w:sz w:val="24"/>
          <w:szCs w:val="24"/>
        </w:rPr>
      </w:pPr>
      <w:r>
        <w:rPr>
          <w:rFonts w:ascii="Times New Roman" w:hAnsi="Times New Roman"/>
          <w:spacing w:val="6"/>
          <w:sz w:val="24"/>
          <w:szCs w:val="24"/>
        </w:rPr>
        <w:t>Комиссия я</w:t>
      </w:r>
      <w:r w:rsidR="006164A5" w:rsidRPr="0050458B">
        <w:rPr>
          <w:rFonts w:ascii="Times New Roman" w:hAnsi="Times New Roman"/>
          <w:sz w:val="24"/>
          <w:szCs w:val="24"/>
        </w:rPr>
        <w:t xml:space="preserve">вляется постоянно действующим коллегиальным органом при администрации </w:t>
      </w:r>
      <w:r w:rsidR="00A9031C" w:rsidRPr="0050458B">
        <w:rPr>
          <w:rFonts w:ascii="Times New Roman" w:hAnsi="Times New Roman"/>
          <w:sz w:val="24"/>
          <w:szCs w:val="24"/>
        </w:rPr>
        <w:t xml:space="preserve">Лаголовского сельского поселения Ломоносовского </w:t>
      </w:r>
      <w:r w:rsidR="006164A5" w:rsidRPr="0050458B">
        <w:rPr>
          <w:rFonts w:ascii="Times New Roman" w:hAnsi="Times New Roman"/>
          <w:sz w:val="24"/>
          <w:szCs w:val="24"/>
        </w:rPr>
        <w:t>муниципального района Ленинградской области.</w:t>
      </w:r>
    </w:p>
    <w:p w14:paraId="52EF0B0D" w14:textId="4666FF71" w:rsidR="00866F97" w:rsidRPr="0050458B" w:rsidRDefault="006164A5">
      <w:pPr>
        <w:numPr>
          <w:ilvl w:val="1"/>
          <w:numId w:val="3"/>
        </w:numPr>
        <w:spacing w:after="0" w:line="240" w:lineRule="auto"/>
        <w:ind w:left="0" w:firstLine="0"/>
        <w:jc w:val="both"/>
        <w:rPr>
          <w:rFonts w:ascii="Times New Roman" w:hAnsi="Times New Roman"/>
          <w:sz w:val="24"/>
          <w:szCs w:val="24"/>
        </w:rPr>
      </w:pPr>
      <w:r w:rsidRPr="0050458B">
        <w:rPr>
          <w:rFonts w:ascii="Times New Roman" w:hAnsi="Times New Roman"/>
          <w:sz w:val="24"/>
          <w:szCs w:val="24"/>
        </w:rPr>
        <w:t xml:space="preserve">Комиссия осуществляет свою деятельность в соответствии с нормами действующего законодательства, настоящим Положением о </w:t>
      </w:r>
      <w:r w:rsidRPr="0050458B">
        <w:rPr>
          <w:rFonts w:ascii="Times New Roman" w:hAnsi="Times New Roman"/>
          <w:sz w:val="24"/>
          <w:szCs w:val="24"/>
          <w:lang w:eastAsia="tr-TR"/>
        </w:rPr>
        <w:t>комиссии</w:t>
      </w:r>
      <w:r w:rsidRPr="0050458B">
        <w:rPr>
          <w:rFonts w:ascii="Times New Roman" w:hAnsi="Times New Roman"/>
          <w:b/>
          <w:sz w:val="24"/>
          <w:szCs w:val="24"/>
        </w:rPr>
        <w:t xml:space="preserve"> </w:t>
      </w:r>
      <w:r w:rsidRPr="0050458B">
        <w:rPr>
          <w:rFonts w:ascii="Times New Roman" w:hAnsi="Times New Roman"/>
          <w:sz w:val="24"/>
          <w:szCs w:val="24"/>
        </w:rPr>
        <w:t>(далее –Положение).</w:t>
      </w:r>
    </w:p>
    <w:p w14:paraId="3787D47B" w14:textId="77777777" w:rsidR="00866F97" w:rsidRPr="0050458B" w:rsidRDefault="006164A5">
      <w:pPr>
        <w:numPr>
          <w:ilvl w:val="1"/>
          <w:numId w:val="3"/>
        </w:numPr>
        <w:spacing w:after="0" w:line="240" w:lineRule="auto"/>
        <w:ind w:left="0" w:firstLine="0"/>
        <w:jc w:val="both"/>
        <w:rPr>
          <w:rFonts w:ascii="Times New Roman" w:hAnsi="Times New Roman"/>
          <w:sz w:val="24"/>
          <w:szCs w:val="24"/>
        </w:rPr>
      </w:pPr>
      <w:r w:rsidRPr="0050458B">
        <w:rPr>
          <w:rFonts w:ascii="Times New Roman" w:hAnsi="Times New Roman"/>
          <w:sz w:val="24"/>
          <w:szCs w:val="24"/>
        </w:rPr>
        <w:t>Комиссия образуется в составе председателя, заместителя председателя, секретаря и членов Комиссии.</w:t>
      </w:r>
    </w:p>
    <w:p w14:paraId="70EF3598" w14:textId="77777777" w:rsidR="00866F97" w:rsidRPr="0050458B" w:rsidRDefault="006164A5">
      <w:pPr>
        <w:numPr>
          <w:ilvl w:val="1"/>
          <w:numId w:val="3"/>
        </w:numPr>
        <w:spacing w:after="0" w:line="240" w:lineRule="auto"/>
        <w:ind w:left="0" w:firstLine="0"/>
        <w:jc w:val="both"/>
        <w:rPr>
          <w:rFonts w:ascii="Times New Roman" w:hAnsi="Times New Roman"/>
          <w:sz w:val="24"/>
          <w:szCs w:val="24"/>
        </w:rPr>
      </w:pPr>
      <w:r w:rsidRPr="0050458B">
        <w:rPr>
          <w:rFonts w:ascii="Times New Roman" w:hAnsi="Times New Roman"/>
          <w:sz w:val="24"/>
          <w:szCs w:val="24"/>
        </w:rPr>
        <w:t xml:space="preserve">В состав Комиссии включаются представители: депутатов </w:t>
      </w:r>
      <w:r w:rsidRPr="0050458B">
        <w:rPr>
          <w:rFonts w:ascii="Times New Roman" w:hAnsi="Times New Roman"/>
          <w:sz w:val="24"/>
          <w:szCs w:val="24"/>
          <w:lang w:eastAsia="tr-TR"/>
        </w:rPr>
        <w:t>муниципального образования, работников администрации, представителей учреждений, осуществляющих деятельность в сфере культуры. К участию в работе Комиссии в качестве экспертов могут приглашаться краеведы, историки и представители общественных организаций.</w:t>
      </w:r>
    </w:p>
    <w:p w14:paraId="23E7E9ED" w14:textId="77777777" w:rsidR="00866F97" w:rsidRPr="0050458B" w:rsidRDefault="006164A5">
      <w:pPr>
        <w:numPr>
          <w:ilvl w:val="1"/>
          <w:numId w:val="3"/>
        </w:numPr>
        <w:spacing w:after="0" w:line="240" w:lineRule="auto"/>
        <w:ind w:left="0" w:firstLine="0"/>
        <w:jc w:val="both"/>
        <w:rPr>
          <w:rFonts w:ascii="Times New Roman" w:hAnsi="Times New Roman"/>
          <w:sz w:val="24"/>
          <w:szCs w:val="24"/>
        </w:rPr>
      </w:pPr>
      <w:r w:rsidRPr="0050458B">
        <w:rPr>
          <w:rFonts w:ascii="Times New Roman" w:hAnsi="Times New Roman"/>
          <w:sz w:val="24"/>
          <w:szCs w:val="24"/>
        </w:rPr>
        <w:t xml:space="preserve">На заседаниях Комиссии могут присутствовать </w:t>
      </w:r>
      <w:r w:rsidRPr="0050458B">
        <w:rPr>
          <w:rFonts w:ascii="Times New Roman" w:hAnsi="Times New Roman"/>
          <w:sz w:val="24"/>
          <w:szCs w:val="24"/>
          <w:lang w:eastAsia="tr-TR"/>
        </w:rPr>
        <w:t>инициаторы присвоения наименований Объектам</w:t>
      </w:r>
      <w:r w:rsidRPr="0050458B">
        <w:rPr>
          <w:rFonts w:ascii="Times New Roman" w:hAnsi="Times New Roman"/>
          <w:sz w:val="24"/>
          <w:szCs w:val="24"/>
        </w:rPr>
        <w:t>.</w:t>
      </w:r>
    </w:p>
    <w:p w14:paraId="1305FD8B" w14:textId="77777777" w:rsidR="00866F97" w:rsidRPr="0050458B" w:rsidRDefault="00866F97">
      <w:pPr>
        <w:pStyle w:val="3"/>
        <w:shd w:val="clear" w:color="auto" w:fill="FFFFFF"/>
        <w:spacing w:before="0" w:line="240" w:lineRule="auto"/>
        <w:jc w:val="center"/>
        <w:rPr>
          <w:rFonts w:ascii="Times New Roman" w:hAnsi="Times New Roman"/>
          <w:bCs w:val="0"/>
          <w:color w:val="auto"/>
          <w:spacing w:val="2"/>
          <w:sz w:val="24"/>
          <w:szCs w:val="24"/>
        </w:rPr>
      </w:pPr>
    </w:p>
    <w:p w14:paraId="67DC8C2B" w14:textId="77777777" w:rsidR="00866F97" w:rsidRPr="0050458B" w:rsidRDefault="006164A5">
      <w:pPr>
        <w:pStyle w:val="3"/>
        <w:numPr>
          <w:ilvl w:val="0"/>
          <w:numId w:val="3"/>
        </w:numPr>
        <w:shd w:val="clear" w:color="auto" w:fill="FFFFFF"/>
        <w:spacing w:before="0" w:line="240" w:lineRule="auto"/>
        <w:jc w:val="center"/>
        <w:rPr>
          <w:rFonts w:ascii="Times New Roman" w:hAnsi="Times New Roman"/>
          <w:bCs w:val="0"/>
          <w:color w:val="auto"/>
          <w:spacing w:val="2"/>
          <w:sz w:val="24"/>
          <w:szCs w:val="24"/>
        </w:rPr>
      </w:pPr>
      <w:r w:rsidRPr="0050458B">
        <w:rPr>
          <w:rFonts w:ascii="Times New Roman" w:hAnsi="Times New Roman"/>
          <w:bCs w:val="0"/>
          <w:color w:val="auto"/>
          <w:spacing w:val="2"/>
          <w:sz w:val="24"/>
          <w:szCs w:val="24"/>
        </w:rPr>
        <w:t>Основные задачи и полномочия Комиссии</w:t>
      </w:r>
    </w:p>
    <w:p w14:paraId="12FA4330" w14:textId="77777777" w:rsidR="00866F97" w:rsidRPr="0050458B" w:rsidRDefault="00866F97">
      <w:pPr>
        <w:pStyle w:val="formattext"/>
        <w:shd w:val="clear" w:color="auto" w:fill="FFFFFF"/>
        <w:spacing w:before="0" w:beforeAutospacing="0" w:after="0" w:afterAutospacing="0"/>
        <w:jc w:val="both"/>
        <w:rPr>
          <w:spacing w:val="2"/>
        </w:rPr>
      </w:pPr>
    </w:p>
    <w:p w14:paraId="25F03BB1" w14:textId="6924754C" w:rsidR="00866F97" w:rsidRPr="0050458B" w:rsidRDefault="006164A5">
      <w:pPr>
        <w:pStyle w:val="formattext"/>
        <w:shd w:val="clear" w:color="auto" w:fill="FFFFFF"/>
        <w:spacing w:before="0" w:beforeAutospacing="0" w:after="0" w:afterAutospacing="0"/>
        <w:jc w:val="both"/>
      </w:pPr>
      <w:r w:rsidRPr="0050458B">
        <w:rPr>
          <w:spacing w:val="2"/>
        </w:rPr>
        <w:t xml:space="preserve">2.1. Основными задачами Комиссии являются </w:t>
      </w:r>
      <w:r w:rsidRPr="0050458B">
        <w:t xml:space="preserve">популяризация историко-культурного и топонимического наследия </w:t>
      </w:r>
      <w:r w:rsidR="00A9031C" w:rsidRPr="0050458B">
        <w:t>Лаголов</w:t>
      </w:r>
      <w:r w:rsidRPr="0050458B">
        <w:t>ского сельского поселения;</w:t>
      </w:r>
    </w:p>
    <w:p w14:paraId="0C2EB212" w14:textId="77777777" w:rsidR="00866F97" w:rsidRPr="0050458B" w:rsidRDefault="006164A5">
      <w:pPr>
        <w:shd w:val="clear" w:color="auto" w:fill="FFFFFF"/>
        <w:spacing w:after="0" w:line="240" w:lineRule="auto"/>
        <w:jc w:val="both"/>
        <w:rPr>
          <w:rFonts w:ascii="Times New Roman" w:hAnsi="Times New Roman"/>
          <w:color w:val="000000"/>
          <w:sz w:val="24"/>
          <w:szCs w:val="24"/>
        </w:rPr>
      </w:pPr>
      <w:r w:rsidRPr="0050458B">
        <w:rPr>
          <w:rFonts w:ascii="Times New Roman" w:hAnsi="Times New Roman"/>
          <w:color w:val="000000"/>
          <w:sz w:val="24"/>
          <w:szCs w:val="24"/>
        </w:rPr>
        <w:t>2.2. В целях решения возложенных задач Комиссия полномочна:</w:t>
      </w:r>
    </w:p>
    <w:p w14:paraId="76721BED" w14:textId="50AA400D" w:rsidR="00866F97" w:rsidRPr="0050458B" w:rsidRDefault="006164A5">
      <w:pPr>
        <w:shd w:val="clear" w:color="auto" w:fill="FFFFFF"/>
        <w:spacing w:after="0" w:line="240" w:lineRule="auto"/>
        <w:jc w:val="both"/>
        <w:rPr>
          <w:rFonts w:ascii="Times New Roman" w:hAnsi="Times New Roman"/>
          <w:color w:val="000000"/>
          <w:sz w:val="24"/>
          <w:szCs w:val="24"/>
        </w:rPr>
      </w:pPr>
      <w:r w:rsidRPr="0050458B">
        <w:rPr>
          <w:rFonts w:ascii="Times New Roman" w:hAnsi="Times New Roman"/>
          <w:color w:val="000000"/>
          <w:sz w:val="24"/>
          <w:szCs w:val="24"/>
        </w:rPr>
        <w:t xml:space="preserve">2.2.1. рассматривать предложения по вопросам </w:t>
      </w:r>
      <w:r w:rsidRPr="0050458B">
        <w:rPr>
          <w:rFonts w:ascii="Times New Roman" w:hAnsi="Times New Roman"/>
          <w:sz w:val="24"/>
          <w:szCs w:val="24"/>
        </w:rPr>
        <w:t>присвоения</w:t>
      </w:r>
      <w:r w:rsidRPr="0050458B">
        <w:rPr>
          <w:rFonts w:ascii="Times New Roman" w:hAnsi="Times New Roman"/>
          <w:b/>
          <w:sz w:val="24"/>
          <w:szCs w:val="24"/>
        </w:rPr>
        <w:t>,</w:t>
      </w:r>
      <w:r w:rsidRPr="0050458B">
        <w:rPr>
          <w:rFonts w:ascii="Times New Roman" w:hAnsi="Times New Roman"/>
          <w:sz w:val="24"/>
          <w:szCs w:val="24"/>
          <w:lang w:eastAsia="tr-TR"/>
        </w:rPr>
        <w:t xml:space="preserve"> изменения, уточнения и аннулирования  </w:t>
      </w:r>
      <w:r w:rsidRPr="0050458B">
        <w:rPr>
          <w:rFonts w:ascii="Times New Roman" w:hAnsi="Times New Roman"/>
          <w:b/>
          <w:sz w:val="24"/>
          <w:szCs w:val="24"/>
        </w:rPr>
        <w:t xml:space="preserve"> </w:t>
      </w:r>
      <w:r w:rsidRPr="0050458B">
        <w:rPr>
          <w:rFonts w:ascii="Times New Roman" w:hAnsi="Times New Roman"/>
          <w:sz w:val="24"/>
          <w:szCs w:val="24"/>
        </w:rPr>
        <w:t xml:space="preserve"> наименований элементов улично-дорожной сети и элементов планировочной </w:t>
      </w:r>
      <w:r w:rsidRPr="0050458B">
        <w:rPr>
          <w:rFonts w:ascii="Times New Roman" w:hAnsi="Times New Roman"/>
          <w:sz w:val="24"/>
          <w:szCs w:val="24"/>
        </w:rPr>
        <w:lastRenderedPageBreak/>
        <w:t xml:space="preserve">структуры на территории </w:t>
      </w:r>
      <w:r w:rsidR="00A9031C" w:rsidRPr="0050458B">
        <w:rPr>
          <w:rFonts w:ascii="Times New Roman" w:hAnsi="Times New Roman"/>
          <w:sz w:val="24"/>
          <w:szCs w:val="24"/>
        </w:rPr>
        <w:t xml:space="preserve">Лаголовского сельского поселения Ломоносовского </w:t>
      </w:r>
      <w:r w:rsidRPr="0050458B">
        <w:rPr>
          <w:rFonts w:ascii="Times New Roman" w:hAnsi="Times New Roman"/>
          <w:sz w:val="24"/>
          <w:szCs w:val="24"/>
        </w:rPr>
        <w:t>муниципального района Ленинградской области</w:t>
      </w:r>
      <w:r w:rsidRPr="0050458B">
        <w:rPr>
          <w:rFonts w:ascii="Times New Roman" w:hAnsi="Times New Roman"/>
          <w:color w:val="000000"/>
          <w:sz w:val="24"/>
          <w:szCs w:val="24"/>
        </w:rPr>
        <w:t xml:space="preserve">, поступившие в Комиссию от инициаторов присвоения наименования (переименования), участвовать в разработке и реализации таких предложений, обращений, проектов; </w:t>
      </w:r>
    </w:p>
    <w:p w14:paraId="12A64691" w14:textId="51156746" w:rsidR="00866F97" w:rsidRPr="0050458B" w:rsidRDefault="006164A5">
      <w:pPr>
        <w:shd w:val="clear" w:color="auto" w:fill="FFFFFF"/>
        <w:spacing w:after="0" w:line="240" w:lineRule="auto"/>
        <w:jc w:val="both"/>
        <w:rPr>
          <w:rFonts w:ascii="Times New Roman" w:hAnsi="Times New Roman"/>
          <w:color w:val="000000"/>
          <w:sz w:val="24"/>
          <w:szCs w:val="24"/>
        </w:rPr>
      </w:pPr>
      <w:r w:rsidRPr="0050458B">
        <w:rPr>
          <w:rFonts w:ascii="Times New Roman" w:hAnsi="Times New Roman"/>
          <w:color w:val="000000"/>
          <w:sz w:val="24"/>
          <w:szCs w:val="24"/>
        </w:rPr>
        <w:t xml:space="preserve">2.2.2. выступать с самостоятельной инициативой о присвоении наименований Объектов на территории </w:t>
      </w:r>
      <w:r w:rsidR="00A9031C" w:rsidRPr="0050458B">
        <w:rPr>
          <w:rFonts w:ascii="Times New Roman" w:hAnsi="Times New Roman"/>
          <w:sz w:val="24"/>
          <w:szCs w:val="24"/>
        </w:rPr>
        <w:t>Лаголов</w:t>
      </w:r>
      <w:r w:rsidRPr="0050458B">
        <w:rPr>
          <w:rFonts w:ascii="Times New Roman" w:hAnsi="Times New Roman"/>
          <w:sz w:val="24"/>
          <w:szCs w:val="24"/>
        </w:rPr>
        <w:t>ского сельского поселения</w:t>
      </w:r>
      <w:r w:rsidRPr="0050458B">
        <w:rPr>
          <w:rFonts w:ascii="Times New Roman" w:hAnsi="Times New Roman"/>
          <w:color w:val="000000"/>
          <w:sz w:val="24"/>
          <w:szCs w:val="24"/>
        </w:rPr>
        <w:t>;</w:t>
      </w:r>
    </w:p>
    <w:p w14:paraId="0FEDD8B5" w14:textId="0DDA7DE0" w:rsidR="00866F97" w:rsidRPr="0050458B" w:rsidRDefault="006164A5">
      <w:pPr>
        <w:shd w:val="clear" w:color="auto" w:fill="FFFFFF"/>
        <w:spacing w:after="0" w:line="240" w:lineRule="auto"/>
        <w:jc w:val="both"/>
        <w:rPr>
          <w:rFonts w:ascii="Times New Roman" w:hAnsi="Times New Roman"/>
          <w:color w:val="000000"/>
          <w:sz w:val="24"/>
          <w:szCs w:val="24"/>
        </w:rPr>
      </w:pPr>
      <w:r w:rsidRPr="0050458B">
        <w:rPr>
          <w:rFonts w:ascii="Times New Roman" w:hAnsi="Times New Roman"/>
          <w:color w:val="000000"/>
          <w:sz w:val="24"/>
          <w:szCs w:val="24"/>
        </w:rPr>
        <w:t xml:space="preserve">2.2.3. подготавливать заключения о целесообразности или нецелесообразности присвоения наименований и переименования Объектов в </w:t>
      </w:r>
      <w:r w:rsidR="00A9031C" w:rsidRPr="0050458B">
        <w:rPr>
          <w:rFonts w:ascii="Times New Roman" w:hAnsi="Times New Roman"/>
          <w:color w:val="000000"/>
          <w:sz w:val="24"/>
          <w:szCs w:val="24"/>
        </w:rPr>
        <w:t>Лаголов</w:t>
      </w:r>
      <w:r w:rsidRPr="0050458B">
        <w:rPr>
          <w:rFonts w:ascii="Times New Roman" w:hAnsi="Times New Roman"/>
          <w:color w:val="000000"/>
          <w:sz w:val="24"/>
          <w:szCs w:val="24"/>
        </w:rPr>
        <w:t>ском сельском поселении;</w:t>
      </w:r>
    </w:p>
    <w:p w14:paraId="329F5BCA" w14:textId="52AF3C56" w:rsidR="00866F97" w:rsidRPr="0050458B" w:rsidRDefault="006164A5">
      <w:pPr>
        <w:shd w:val="clear" w:color="auto" w:fill="FFFFFF"/>
        <w:spacing w:after="0" w:line="240" w:lineRule="auto"/>
        <w:jc w:val="both"/>
        <w:rPr>
          <w:rFonts w:ascii="Times New Roman" w:hAnsi="Times New Roman"/>
          <w:color w:val="000000"/>
          <w:sz w:val="24"/>
          <w:szCs w:val="24"/>
        </w:rPr>
      </w:pPr>
      <w:r w:rsidRPr="0050458B">
        <w:rPr>
          <w:rFonts w:ascii="Times New Roman" w:hAnsi="Times New Roman"/>
          <w:color w:val="000000"/>
          <w:sz w:val="24"/>
          <w:szCs w:val="24"/>
        </w:rPr>
        <w:t xml:space="preserve">2.2.4. подготавливать проекты правовых актов органов местного самоуправления поселения по вопросам </w:t>
      </w:r>
      <w:r w:rsidRPr="0050458B">
        <w:rPr>
          <w:rFonts w:ascii="Times New Roman" w:hAnsi="Times New Roman"/>
          <w:sz w:val="24"/>
          <w:szCs w:val="24"/>
        </w:rPr>
        <w:t>присвоения</w:t>
      </w:r>
      <w:r w:rsidRPr="0050458B">
        <w:rPr>
          <w:rFonts w:ascii="Times New Roman" w:hAnsi="Times New Roman"/>
          <w:b/>
          <w:sz w:val="24"/>
          <w:szCs w:val="24"/>
        </w:rPr>
        <w:t>,</w:t>
      </w:r>
      <w:r w:rsidRPr="0050458B">
        <w:rPr>
          <w:rFonts w:ascii="Times New Roman" w:hAnsi="Times New Roman"/>
          <w:sz w:val="24"/>
          <w:szCs w:val="24"/>
          <w:lang w:eastAsia="tr-TR"/>
        </w:rPr>
        <w:t xml:space="preserve"> изменения, уточнения и аннулирования  </w:t>
      </w:r>
      <w:r w:rsidRPr="0050458B">
        <w:rPr>
          <w:rFonts w:ascii="Times New Roman" w:hAnsi="Times New Roman"/>
          <w:b/>
          <w:sz w:val="24"/>
          <w:szCs w:val="24"/>
        </w:rPr>
        <w:t xml:space="preserve"> </w:t>
      </w:r>
      <w:r w:rsidRPr="0050458B">
        <w:rPr>
          <w:rFonts w:ascii="Times New Roman" w:hAnsi="Times New Roman"/>
          <w:sz w:val="24"/>
          <w:szCs w:val="24"/>
        </w:rPr>
        <w:t xml:space="preserve"> наименований элементов улично-дорожной сети и элементов планировочной структуры на территории </w:t>
      </w:r>
      <w:r w:rsidR="00A9031C" w:rsidRPr="0050458B">
        <w:rPr>
          <w:rFonts w:ascii="Times New Roman" w:hAnsi="Times New Roman"/>
          <w:sz w:val="24"/>
          <w:szCs w:val="24"/>
        </w:rPr>
        <w:t xml:space="preserve">Лаголовского сельского поселения Ломоносовского </w:t>
      </w:r>
      <w:r w:rsidRPr="0050458B">
        <w:rPr>
          <w:rFonts w:ascii="Times New Roman" w:hAnsi="Times New Roman"/>
          <w:sz w:val="24"/>
          <w:szCs w:val="24"/>
        </w:rPr>
        <w:t>муниципального района Ленинградской области</w:t>
      </w:r>
      <w:r w:rsidRPr="0050458B">
        <w:rPr>
          <w:rFonts w:ascii="Times New Roman" w:hAnsi="Times New Roman"/>
          <w:color w:val="000000"/>
          <w:sz w:val="24"/>
          <w:szCs w:val="24"/>
        </w:rPr>
        <w:t>;</w:t>
      </w:r>
    </w:p>
    <w:p w14:paraId="26912B87" w14:textId="2E2BA662" w:rsidR="00866F97" w:rsidRPr="0050458B" w:rsidRDefault="006164A5">
      <w:pPr>
        <w:shd w:val="clear" w:color="auto" w:fill="FFFFFF"/>
        <w:spacing w:after="0" w:line="240" w:lineRule="auto"/>
        <w:jc w:val="both"/>
        <w:rPr>
          <w:rFonts w:ascii="Times New Roman" w:hAnsi="Times New Roman"/>
          <w:color w:val="000000"/>
          <w:sz w:val="24"/>
          <w:szCs w:val="24"/>
        </w:rPr>
      </w:pPr>
      <w:r w:rsidRPr="0050458B">
        <w:rPr>
          <w:rFonts w:ascii="Times New Roman" w:hAnsi="Times New Roman"/>
          <w:color w:val="000000"/>
          <w:sz w:val="24"/>
          <w:szCs w:val="24"/>
        </w:rPr>
        <w:t xml:space="preserve">2.2.5. рекомендовать к установлению единое стандартное написание наименований Объектов в </w:t>
      </w:r>
      <w:r w:rsidR="00A9031C" w:rsidRPr="0050458B">
        <w:rPr>
          <w:rFonts w:ascii="Times New Roman" w:hAnsi="Times New Roman"/>
          <w:color w:val="000000"/>
          <w:sz w:val="24"/>
          <w:szCs w:val="24"/>
        </w:rPr>
        <w:t>Лаголов</w:t>
      </w:r>
      <w:r w:rsidRPr="0050458B">
        <w:rPr>
          <w:rFonts w:ascii="Times New Roman" w:hAnsi="Times New Roman"/>
          <w:color w:val="000000"/>
          <w:sz w:val="24"/>
          <w:szCs w:val="24"/>
        </w:rPr>
        <w:t>ском сельском поселении;</w:t>
      </w:r>
    </w:p>
    <w:p w14:paraId="2A3F9709" w14:textId="121BA636" w:rsidR="00866F97" w:rsidRPr="0050458B" w:rsidRDefault="006164A5">
      <w:pPr>
        <w:shd w:val="clear" w:color="auto" w:fill="FFFFFF"/>
        <w:spacing w:after="0" w:line="240" w:lineRule="auto"/>
        <w:jc w:val="both"/>
        <w:rPr>
          <w:rFonts w:ascii="Times New Roman" w:hAnsi="Times New Roman"/>
          <w:color w:val="000000"/>
          <w:sz w:val="24"/>
          <w:szCs w:val="24"/>
        </w:rPr>
      </w:pPr>
      <w:r w:rsidRPr="0050458B">
        <w:rPr>
          <w:rFonts w:ascii="Times New Roman" w:hAnsi="Times New Roman"/>
          <w:color w:val="000000"/>
          <w:sz w:val="24"/>
          <w:szCs w:val="24"/>
        </w:rPr>
        <w:t xml:space="preserve">2.2.6. при необходимости, организовывать обсуждения в социальных сетях, на официальном сайте поселения, в средствах массовой информации и другими способами по вопросам </w:t>
      </w:r>
      <w:r w:rsidRPr="0050458B">
        <w:rPr>
          <w:rFonts w:ascii="Times New Roman" w:hAnsi="Times New Roman"/>
          <w:sz w:val="24"/>
          <w:szCs w:val="24"/>
        </w:rPr>
        <w:t>присвоения</w:t>
      </w:r>
      <w:r w:rsidRPr="0050458B">
        <w:rPr>
          <w:rFonts w:ascii="Times New Roman" w:hAnsi="Times New Roman"/>
          <w:b/>
          <w:sz w:val="24"/>
          <w:szCs w:val="24"/>
        </w:rPr>
        <w:t>,</w:t>
      </w:r>
      <w:r w:rsidRPr="0050458B">
        <w:rPr>
          <w:rFonts w:ascii="Times New Roman" w:hAnsi="Times New Roman"/>
          <w:sz w:val="24"/>
          <w:szCs w:val="24"/>
          <w:lang w:eastAsia="tr-TR"/>
        </w:rPr>
        <w:t xml:space="preserve"> изменения, уточнения и аннулирования  </w:t>
      </w:r>
      <w:r w:rsidRPr="0050458B">
        <w:rPr>
          <w:rFonts w:ascii="Times New Roman" w:hAnsi="Times New Roman"/>
          <w:b/>
          <w:sz w:val="24"/>
          <w:szCs w:val="24"/>
        </w:rPr>
        <w:t xml:space="preserve"> </w:t>
      </w:r>
      <w:r w:rsidRPr="0050458B">
        <w:rPr>
          <w:rFonts w:ascii="Times New Roman" w:hAnsi="Times New Roman"/>
          <w:sz w:val="24"/>
          <w:szCs w:val="24"/>
        </w:rPr>
        <w:t xml:space="preserve"> наименований элементов улично-дорожной сети и элементов планировочной структуры на территории</w:t>
      </w:r>
      <w:r w:rsidR="00A9031C" w:rsidRPr="0050458B">
        <w:rPr>
          <w:rFonts w:ascii="Times New Roman" w:hAnsi="Times New Roman"/>
          <w:sz w:val="24"/>
          <w:szCs w:val="24"/>
        </w:rPr>
        <w:t xml:space="preserve"> Лаголовского сельского поселения Ломоносовского</w:t>
      </w:r>
      <w:r w:rsidRPr="0050458B">
        <w:rPr>
          <w:rFonts w:ascii="Times New Roman" w:hAnsi="Times New Roman"/>
          <w:sz w:val="24"/>
          <w:szCs w:val="24"/>
        </w:rPr>
        <w:t xml:space="preserve"> муниципального района Ленинградской области</w:t>
      </w:r>
      <w:r w:rsidRPr="0050458B">
        <w:rPr>
          <w:rFonts w:ascii="Times New Roman" w:hAnsi="Times New Roman"/>
          <w:color w:val="000000"/>
          <w:sz w:val="24"/>
          <w:szCs w:val="24"/>
        </w:rPr>
        <w:t>;</w:t>
      </w:r>
    </w:p>
    <w:p w14:paraId="64920890" w14:textId="77777777" w:rsidR="00866F97" w:rsidRPr="0050458B" w:rsidRDefault="006164A5">
      <w:pPr>
        <w:shd w:val="clear" w:color="auto" w:fill="FFFFFF"/>
        <w:spacing w:after="0" w:line="240" w:lineRule="auto"/>
        <w:jc w:val="both"/>
        <w:rPr>
          <w:rFonts w:ascii="Times New Roman" w:hAnsi="Times New Roman"/>
          <w:color w:val="000000"/>
          <w:sz w:val="24"/>
          <w:szCs w:val="24"/>
        </w:rPr>
      </w:pPr>
      <w:r w:rsidRPr="0050458B">
        <w:rPr>
          <w:rFonts w:ascii="Times New Roman" w:hAnsi="Times New Roman"/>
          <w:color w:val="000000"/>
          <w:sz w:val="24"/>
          <w:szCs w:val="24"/>
        </w:rPr>
        <w:t>2.2.7. приглашать на заседания Комиссии и заслушивать экспертов и специалистов.</w:t>
      </w:r>
    </w:p>
    <w:p w14:paraId="515F636A" w14:textId="77777777" w:rsidR="00866F97" w:rsidRPr="0050458B" w:rsidRDefault="00866F97">
      <w:pPr>
        <w:shd w:val="clear" w:color="auto" w:fill="FFFFFF"/>
        <w:spacing w:after="0" w:line="240" w:lineRule="auto"/>
        <w:jc w:val="both"/>
        <w:rPr>
          <w:rFonts w:ascii="Times New Roman" w:hAnsi="Times New Roman"/>
          <w:color w:val="000000"/>
          <w:sz w:val="24"/>
          <w:szCs w:val="24"/>
        </w:rPr>
      </w:pPr>
    </w:p>
    <w:p w14:paraId="5375B0F3" w14:textId="77777777" w:rsidR="00866F97" w:rsidRPr="0050458B" w:rsidRDefault="006164A5">
      <w:pPr>
        <w:numPr>
          <w:ilvl w:val="0"/>
          <w:numId w:val="3"/>
        </w:numPr>
        <w:shd w:val="clear" w:color="auto" w:fill="FFFFFF"/>
        <w:spacing w:after="0" w:line="240" w:lineRule="auto"/>
        <w:jc w:val="center"/>
        <w:rPr>
          <w:rFonts w:ascii="Times New Roman" w:hAnsi="Times New Roman"/>
          <w:b/>
          <w:bCs/>
          <w:color w:val="000000"/>
          <w:sz w:val="24"/>
          <w:szCs w:val="24"/>
        </w:rPr>
      </w:pPr>
      <w:r w:rsidRPr="0050458B">
        <w:rPr>
          <w:rFonts w:ascii="Times New Roman" w:hAnsi="Times New Roman"/>
          <w:b/>
          <w:bCs/>
          <w:color w:val="000000"/>
          <w:sz w:val="24"/>
          <w:szCs w:val="24"/>
        </w:rPr>
        <w:t>Порядок деятельности Комиссии</w:t>
      </w:r>
    </w:p>
    <w:p w14:paraId="65123324" w14:textId="77777777" w:rsidR="00866F97" w:rsidRPr="0050458B" w:rsidRDefault="00866F97">
      <w:pPr>
        <w:shd w:val="clear" w:color="auto" w:fill="FFFFFF"/>
        <w:spacing w:after="0" w:line="240" w:lineRule="auto"/>
        <w:ind w:left="420"/>
        <w:rPr>
          <w:rFonts w:ascii="Times New Roman" w:hAnsi="Times New Roman"/>
          <w:b/>
          <w:bCs/>
          <w:color w:val="000000"/>
          <w:sz w:val="24"/>
          <w:szCs w:val="24"/>
        </w:rPr>
      </w:pPr>
    </w:p>
    <w:p w14:paraId="0640D641" w14:textId="77777777" w:rsidR="00866F97" w:rsidRPr="0050458B" w:rsidRDefault="006164A5">
      <w:pPr>
        <w:spacing w:after="0" w:line="240" w:lineRule="auto"/>
        <w:jc w:val="both"/>
        <w:rPr>
          <w:rFonts w:ascii="Times New Roman" w:hAnsi="Times New Roman"/>
          <w:sz w:val="24"/>
          <w:szCs w:val="24"/>
        </w:rPr>
      </w:pPr>
      <w:r w:rsidRPr="0050458B">
        <w:rPr>
          <w:rFonts w:ascii="Times New Roman" w:hAnsi="Times New Roman"/>
          <w:sz w:val="24"/>
          <w:szCs w:val="24"/>
        </w:rPr>
        <w:t>3.1. Руководство деятельностью Комиссии осуществляется председателем Комиссии или в случае его отсутствия - заместителем председателя Комиссии.</w:t>
      </w:r>
    </w:p>
    <w:p w14:paraId="00683DDB" w14:textId="77777777" w:rsidR="00866F97" w:rsidRPr="0050458B" w:rsidRDefault="006164A5">
      <w:pPr>
        <w:spacing w:after="0" w:line="240" w:lineRule="auto"/>
        <w:jc w:val="both"/>
        <w:rPr>
          <w:rFonts w:ascii="Times New Roman" w:hAnsi="Times New Roman"/>
          <w:sz w:val="24"/>
          <w:szCs w:val="24"/>
        </w:rPr>
      </w:pPr>
      <w:r w:rsidRPr="0050458B">
        <w:rPr>
          <w:rFonts w:ascii="Times New Roman" w:hAnsi="Times New Roman"/>
          <w:sz w:val="24"/>
          <w:szCs w:val="24"/>
        </w:rPr>
        <w:t>3.2. Комиссия осуществляет свою деятельность в форме заседаний. По решению председателя Комиссии или в случае его отсутствия - заместителя председателя Комиссии могут проводиться выездные заседания Комиссии.</w:t>
      </w:r>
    </w:p>
    <w:p w14:paraId="3A199D8D" w14:textId="77777777" w:rsidR="00866F97" w:rsidRPr="0050458B" w:rsidRDefault="006164A5">
      <w:pPr>
        <w:spacing w:after="0" w:line="240" w:lineRule="auto"/>
        <w:jc w:val="both"/>
        <w:rPr>
          <w:rFonts w:ascii="Times New Roman" w:hAnsi="Times New Roman"/>
          <w:sz w:val="24"/>
          <w:szCs w:val="24"/>
        </w:rPr>
      </w:pPr>
      <w:r w:rsidRPr="0050458B">
        <w:rPr>
          <w:rFonts w:ascii="Times New Roman" w:hAnsi="Times New Roman"/>
          <w:sz w:val="24"/>
          <w:szCs w:val="24"/>
        </w:rPr>
        <w:t>3.3. Заседания Комиссии проводятся по мере необходимости. Заседание Комиссии созывается председателем Комиссии или в случае его отсутствия - заместителем председателя Комиссии для рассмотрения обращений заинтересованных лиц в сроки, установленные федеральным законодательством.</w:t>
      </w:r>
    </w:p>
    <w:p w14:paraId="03BDFD66" w14:textId="77777777" w:rsidR="00866F97" w:rsidRPr="0050458B" w:rsidRDefault="006164A5">
      <w:pPr>
        <w:spacing w:after="0" w:line="240" w:lineRule="auto"/>
        <w:jc w:val="both"/>
        <w:rPr>
          <w:rFonts w:ascii="Times New Roman" w:hAnsi="Times New Roman"/>
          <w:sz w:val="24"/>
          <w:szCs w:val="24"/>
        </w:rPr>
      </w:pPr>
      <w:r w:rsidRPr="0050458B">
        <w:rPr>
          <w:rFonts w:ascii="Times New Roman" w:hAnsi="Times New Roman"/>
          <w:sz w:val="24"/>
          <w:szCs w:val="24"/>
        </w:rPr>
        <w:t>3.4. Повестка дня заседания Комиссии формируется секретарем Комиссии на основании обращений заинтересованных лиц. Повестка дня заседания Комиссии должна содержать перечень рассматриваемых вопросов, сведения о времени и месте проведения заседания Комиссии. Повестка дня заседания Комиссии утверждается председателем Комиссии или в случае его отсутствия - заместителем председателя Комиссии и направляется членам Комиссии не позднее, чем за три дня до дня заседания Комиссии. Дополнительные вопросы включаются в повестку дня заседания Комиссии по предложению членов Комиссии путем проведения голосования на заседании.</w:t>
      </w:r>
    </w:p>
    <w:p w14:paraId="2AAEE562" w14:textId="77777777" w:rsidR="00866F97" w:rsidRPr="0050458B" w:rsidRDefault="006164A5">
      <w:pPr>
        <w:spacing w:after="0" w:line="240" w:lineRule="auto"/>
        <w:jc w:val="both"/>
        <w:rPr>
          <w:rFonts w:ascii="Times New Roman" w:hAnsi="Times New Roman"/>
          <w:sz w:val="24"/>
          <w:szCs w:val="24"/>
        </w:rPr>
      </w:pPr>
      <w:r w:rsidRPr="0050458B">
        <w:rPr>
          <w:rFonts w:ascii="Times New Roman" w:hAnsi="Times New Roman"/>
          <w:sz w:val="24"/>
          <w:szCs w:val="24"/>
        </w:rPr>
        <w:t>3.5. Заседание Комиссии считается правомочным, если на нем присутствуют не менее двух третей от установленного числа ее членов. Член Комиссии вправе направить для участия в заседании Комиссии своего представителя на основании письменной доверенности или изложить свое мнение по рассматриваемым вопросам в письменной форме.</w:t>
      </w:r>
    </w:p>
    <w:p w14:paraId="12A2A457" w14:textId="77777777" w:rsidR="00866F97" w:rsidRPr="0050458B" w:rsidRDefault="006164A5">
      <w:pPr>
        <w:spacing w:after="0" w:line="240" w:lineRule="auto"/>
        <w:jc w:val="both"/>
        <w:rPr>
          <w:rFonts w:ascii="Times New Roman" w:hAnsi="Times New Roman"/>
          <w:sz w:val="24"/>
          <w:szCs w:val="24"/>
        </w:rPr>
      </w:pPr>
      <w:r w:rsidRPr="0050458B">
        <w:rPr>
          <w:rFonts w:ascii="Times New Roman" w:hAnsi="Times New Roman"/>
          <w:sz w:val="24"/>
          <w:szCs w:val="24"/>
        </w:rPr>
        <w:t>3.6. Решения Комиссии принимаются простым большинством голосов от числа присутствующих членов Комиссии. При равенстве количества голосов, поданных «за» и «против», голос председательствующего на заседании Комиссии является определяющим.</w:t>
      </w:r>
    </w:p>
    <w:p w14:paraId="048758E1" w14:textId="77777777" w:rsidR="00866F97" w:rsidRPr="0050458B" w:rsidRDefault="006164A5">
      <w:pPr>
        <w:spacing w:after="0" w:line="240" w:lineRule="auto"/>
        <w:jc w:val="both"/>
        <w:rPr>
          <w:rFonts w:ascii="Times New Roman" w:hAnsi="Times New Roman"/>
          <w:sz w:val="24"/>
          <w:szCs w:val="24"/>
        </w:rPr>
      </w:pPr>
      <w:r w:rsidRPr="0050458B">
        <w:rPr>
          <w:rFonts w:ascii="Times New Roman" w:hAnsi="Times New Roman"/>
          <w:sz w:val="24"/>
          <w:szCs w:val="24"/>
        </w:rPr>
        <w:t>3.7. Итоги каждого заседания Комиссии оформляются протоколом, в котором фиксируются вопросы, вынесенные на рассмотрение Комиссии, а также принятые по ним решения. Протокол подписывается председателем Комиссии или в случае его отсутствия - заместителем председателя Комиссии и секретарем Комиссии.</w:t>
      </w:r>
    </w:p>
    <w:p w14:paraId="576956DA" w14:textId="77777777" w:rsidR="00866F97" w:rsidRPr="0050458B" w:rsidRDefault="006164A5">
      <w:pPr>
        <w:spacing w:after="0" w:line="240" w:lineRule="auto"/>
        <w:jc w:val="both"/>
        <w:rPr>
          <w:rFonts w:ascii="Times New Roman" w:hAnsi="Times New Roman"/>
          <w:sz w:val="24"/>
          <w:szCs w:val="24"/>
        </w:rPr>
      </w:pPr>
      <w:r w:rsidRPr="0050458B">
        <w:rPr>
          <w:rFonts w:ascii="Times New Roman" w:hAnsi="Times New Roman"/>
          <w:sz w:val="24"/>
          <w:szCs w:val="24"/>
        </w:rPr>
        <w:t>3.8. Члены Комиссии, не согласные с протоколом в целом или с его отдельными положениями, вправе приложить к протоколу особое мнение, о чем в протоколе делается соответствующая запись.</w:t>
      </w:r>
    </w:p>
    <w:p w14:paraId="7F35BBFD" w14:textId="77777777" w:rsidR="00866F97" w:rsidRPr="0050458B" w:rsidRDefault="006164A5">
      <w:pPr>
        <w:spacing w:after="0" w:line="240" w:lineRule="auto"/>
        <w:jc w:val="both"/>
        <w:rPr>
          <w:rFonts w:ascii="Times New Roman" w:hAnsi="Times New Roman"/>
          <w:sz w:val="24"/>
          <w:szCs w:val="24"/>
        </w:rPr>
      </w:pPr>
      <w:r w:rsidRPr="0050458B">
        <w:rPr>
          <w:rFonts w:ascii="Times New Roman" w:hAnsi="Times New Roman"/>
          <w:sz w:val="24"/>
          <w:szCs w:val="24"/>
        </w:rPr>
        <w:lastRenderedPageBreak/>
        <w:t>3.9. Обеспечение членов Комиссии документами и материалами, направление повестки дня заседания Комиссии, оформление протокола осуществляет секретарь Комиссии.</w:t>
      </w:r>
    </w:p>
    <w:p w14:paraId="4B79CE19" w14:textId="49C4230F" w:rsidR="00866F97" w:rsidRPr="0050458B" w:rsidRDefault="006164A5">
      <w:pPr>
        <w:tabs>
          <w:tab w:val="left" w:pos="284"/>
        </w:tabs>
        <w:spacing w:after="0" w:line="240" w:lineRule="auto"/>
        <w:jc w:val="both"/>
        <w:rPr>
          <w:rFonts w:ascii="Times New Roman" w:hAnsi="Times New Roman"/>
          <w:spacing w:val="2"/>
          <w:sz w:val="24"/>
          <w:szCs w:val="24"/>
        </w:rPr>
      </w:pPr>
      <w:r w:rsidRPr="0050458B">
        <w:rPr>
          <w:rFonts w:ascii="Times New Roman" w:hAnsi="Times New Roman"/>
          <w:spacing w:val="2"/>
          <w:sz w:val="24"/>
          <w:szCs w:val="24"/>
        </w:rPr>
        <w:t>3.10. Предложения заинтересованных лиц направляются в Комиссию через секретаря Комиссии.</w:t>
      </w:r>
    </w:p>
    <w:p w14:paraId="1AE47238" w14:textId="77777777" w:rsidR="00866F97" w:rsidRPr="0050458B" w:rsidRDefault="006164A5">
      <w:pPr>
        <w:tabs>
          <w:tab w:val="left" w:pos="284"/>
        </w:tabs>
        <w:spacing w:after="0" w:line="240" w:lineRule="auto"/>
        <w:jc w:val="both"/>
        <w:rPr>
          <w:rFonts w:ascii="Times New Roman" w:hAnsi="Times New Roman"/>
          <w:color w:val="000000"/>
          <w:spacing w:val="2"/>
          <w:sz w:val="24"/>
          <w:szCs w:val="24"/>
        </w:rPr>
      </w:pPr>
      <w:r w:rsidRPr="0050458B">
        <w:rPr>
          <w:rFonts w:ascii="Times New Roman" w:hAnsi="Times New Roman"/>
          <w:spacing w:val="2"/>
          <w:sz w:val="24"/>
          <w:szCs w:val="24"/>
        </w:rPr>
        <w:t xml:space="preserve">3.11. При необходимости в заседаниях Комиссии могут принимать участие специалисты, приглашаемые в качестве экспертов, а также заявители или их представители, в случае, </w:t>
      </w:r>
      <w:r w:rsidRPr="0050458B">
        <w:rPr>
          <w:rFonts w:ascii="Times New Roman" w:hAnsi="Times New Roman"/>
          <w:color w:val="000000"/>
          <w:spacing w:val="2"/>
          <w:sz w:val="24"/>
          <w:szCs w:val="24"/>
        </w:rPr>
        <w:t>если их вопрос включен в повестку дня заседания Комиссии.</w:t>
      </w:r>
    </w:p>
    <w:p w14:paraId="48FE9FB7" w14:textId="77777777" w:rsidR="00866F97" w:rsidRPr="0050458B" w:rsidRDefault="00866F97">
      <w:pPr>
        <w:tabs>
          <w:tab w:val="left" w:pos="284"/>
        </w:tabs>
        <w:spacing w:after="0" w:line="240" w:lineRule="auto"/>
        <w:jc w:val="both"/>
        <w:rPr>
          <w:rFonts w:ascii="Times New Roman" w:hAnsi="Times New Roman"/>
          <w:color w:val="000000"/>
          <w:spacing w:val="2"/>
          <w:sz w:val="24"/>
          <w:szCs w:val="24"/>
        </w:rPr>
      </w:pPr>
    </w:p>
    <w:p w14:paraId="6B42135C" w14:textId="77777777" w:rsidR="00866F97" w:rsidRPr="0050458B" w:rsidRDefault="006164A5">
      <w:pPr>
        <w:numPr>
          <w:ilvl w:val="1"/>
          <w:numId w:val="4"/>
        </w:numPr>
        <w:spacing w:after="0" w:line="240" w:lineRule="auto"/>
        <w:ind w:left="0" w:firstLine="0"/>
        <w:jc w:val="both"/>
        <w:rPr>
          <w:rFonts w:ascii="Times New Roman" w:hAnsi="Times New Roman"/>
          <w:color w:val="000000"/>
          <w:sz w:val="24"/>
          <w:szCs w:val="24"/>
        </w:rPr>
      </w:pPr>
      <w:r w:rsidRPr="0050458B">
        <w:rPr>
          <w:rFonts w:ascii="Times New Roman" w:hAnsi="Times New Roman"/>
          <w:color w:val="000000"/>
          <w:sz w:val="24"/>
          <w:szCs w:val="24"/>
        </w:rPr>
        <w:t>Председатель Комиссии:</w:t>
      </w:r>
    </w:p>
    <w:p w14:paraId="60ED8F21" w14:textId="77777777" w:rsidR="00866F97" w:rsidRPr="0050458B" w:rsidRDefault="006164A5">
      <w:pPr>
        <w:numPr>
          <w:ilvl w:val="2"/>
          <w:numId w:val="4"/>
        </w:numPr>
        <w:spacing w:after="0" w:line="240" w:lineRule="auto"/>
        <w:ind w:left="0" w:firstLine="0"/>
        <w:jc w:val="both"/>
        <w:rPr>
          <w:rFonts w:ascii="Times New Roman" w:hAnsi="Times New Roman"/>
          <w:color w:val="000000"/>
          <w:sz w:val="24"/>
          <w:szCs w:val="24"/>
        </w:rPr>
      </w:pPr>
      <w:r w:rsidRPr="0050458B">
        <w:rPr>
          <w:rFonts w:ascii="Times New Roman" w:hAnsi="Times New Roman"/>
          <w:color w:val="000000"/>
          <w:sz w:val="24"/>
          <w:szCs w:val="24"/>
        </w:rPr>
        <w:t>осуществляет общее руководство работой Комиссии, несет персональную ответственность за выполнение возложенных на нее полномочий;</w:t>
      </w:r>
    </w:p>
    <w:p w14:paraId="1498D59C" w14:textId="77777777" w:rsidR="00866F97" w:rsidRPr="0050458B" w:rsidRDefault="006164A5">
      <w:pPr>
        <w:numPr>
          <w:ilvl w:val="2"/>
          <w:numId w:val="4"/>
        </w:numPr>
        <w:spacing w:after="0" w:line="240" w:lineRule="auto"/>
        <w:ind w:left="0" w:firstLine="0"/>
        <w:jc w:val="both"/>
        <w:rPr>
          <w:rFonts w:ascii="Times New Roman" w:hAnsi="Times New Roman"/>
          <w:color w:val="000000"/>
          <w:sz w:val="24"/>
          <w:szCs w:val="24"/>
        </w:rPr>
      </w:pPr>
      <w:r w:rsidRPr="0050458B">
        <w:rPr>
          <w:rFonts w:ascii="Times New Roman" w:hAnsi="Times New Roman"/>
          <w:color w:val="000000"/>
          <w:sz w:val="24"/>
          <w:szCs w:val="24"/>
        </w:rPr>
        <w:t>определяет перечень, сроки и порядок рассмотрения вопросов на заседаниях;</w:t>
      </w:r>
    </w:p>
    <w:p w14:paraId="4647755F" w14:textId="77777777" w:rsidR="00866F97" w:rsidRPr="0050458B" w:rsidRDefault="006164A5">
      <w:pPr>
        <w:numPr>
          <w:ilvl w:val="2"/>
          <w:numId w:val="4"/>
        </w:numPr>
        <w:spacing w:after="0" w:line="240" w:lineRule="auto"/>
        <w:ind w:left="0" w:firstLine="0"/>
        <w:jc w:val="both"/>
        <w:rPr>
          <w:rFonts w:ascii="Times New Roman" w:hAnsi="Times New Roman"/>
          <w:color w:val="000000"/>
          <w:sz w:val="24"/>
          <w:szCs w:val="24"/>
        </w:rPr>
      </w:pPr>
      <w:r w:rsidRPr="0050458B">
        <w:rPr>
          <w:rFonts w:ascii="Times New Roman" w:hAnsi="Times New Roman"/>
          <w:color w:val="000000"/>
          <w:sz w:val="24"/>
          <w:szCs w:val="24"/>
        </w:rPr>
        <w:t>ведет заседания Комиссии, подписывает протоколы заседаний, выписки из протоколов и другие документы Комиссии;</w:t>
      </w:r>
    </w:p>
    <w:p w14:paraId="3E6EA417" w14:textId="77777777" w:rsidR="00866F97" w:rsidRPr="0050458B" w:rsidRDefault="006164A5">
      <w:pPr>
        <w:numPr>
          <w:ilvl w:val="2"/>
          <w:numId w:val="4"/>
        </w:numPr>
        <w:spacing w:after="0" w:line="240" w:lineRule="auto"/>
        <w:ind w:left="0" w:firstLine="0"/>
        <w:jc w:val="both"/>
        <w:rPr>
          <w:rFonts w:ascii="Times New Roman" w:hAnsi="Times New Roman"/>
          <w:color w:val="000000"/>
          <w:sz w:val="24"/>
          <w:szCs w:val="24"/>
        </w:rPr>
      </w:pPr>
      <w:r w:rsidRPr="0050458B">
        <w:rPr>
          <w:rFonts w:ascii="Times New Roman" w:hAnsi="Times New Roman"/>
          <w:color w:val="000000"/>
          <w:sz w:val="24"/>
          <w:szCs w:val="24"/>
        </w:rPr>
        <w:t>распределяет обязанности между членами Комиссии;</w:t>
      </w:r>
    </w:p>
    <w:p w14:paraId="3599D362" w14:textId="77777777" w:rsidR="00866F97" w:rsidRPr="0050458B" w:rsidRDefault="006164A5">
      <w:pPr>
        <w:numPr>
          <w:ilvl w:val="2"/>
          <w:numId w:val="4"/>
        </w:numPr>
        <w:spacing w:after="0" w:line="240" w:lineRule="auto"/>
        <w:ind w:left="0" w:firstLine="0"/>
        <w:jc w:val="both"/>
        <w:rPr>
          <w:rFonts w:ascii="Times New Roman" w:hAnsi="Times New Roman"/>
          <w:color w:val="000000"/>
          <w:sz w:val="24"/>
          <w:szCs w:val="24"/>
        </w:rPr>
      </w:pPr>
      <w:r w:rsidRPr="0050458B">
        <w:rPr>
          <w:rFonts w:ascii="Times New Roman" w:hAnsi="Times New Roman"/>
          <w:color w:val="000000"/>
          <w:sz w:val="24"/>
          <w:szCs w:val="24"/>
        </w:rPr>
        <w:t>дает поручения членам Комиссии;</w:t>
      </w:r>
    </w:p>
    <w:p w14:paraId="694F25F3" w14:textId="77777777" w:rsidR="00866F97" w:rsidRPr="0050458B" w:rsidRDefault="006164A5">
      <w:pPr>
        <w:numPr>
          <w:ilvl w:val="2"/>
          <w:numId w:val="4"/>
        </w:numPr>
        <w:spacing w:after="0" w:line="240" w:lineRule="auto"/>
        <w:ind w:left="0" w:firstLine="0"/>
        <w:jc w:val="both"/>
        <w:rPr>
          <w:rFonts w:ascii="Times New Roman" w:hAnsi="Times New Roman"/>
          <w:color w:val="000000"/>
          <w:sz w:val="24"/>
          <w:szCs w:val="24"/>
        </w:rPr>
      </w:pPr>
      <w:r w:rsidRPr="0050458B">
        <w:rPr>
          <w:rFonts w:ascii="Times New Roman" w:hAnsi="Times New Roman"/>
          <w:color w:val="000000"/>
          <w:sz w:val="24"/>
          <w:szCs w:val="24"/>
        </w:rPr>
        <w:t xml:space="preserve">при необходимости привлекает экспертов для разъяснения вопросов, рассматриваемых на заседаниях Комиссии; </w:t>
      </w:r>
    </w:p>
    <w:p w14:paraId="1C6FC2D5" w14:textId="77777777" w:rsidR="00866F97" w:rsidRPr="0050458B" w:rsidRDefault="006164A5">
      <w:pPr>
        <w:numPr>
          <w:ilvl w:val="2"/>
          <w:numId w:val="4"/>
        </w:numPr>
        <w:spacing w:after="0" w:line="240" w:lineRule="auto"/>
        <w:ind w:left="0" w:firstLine="0"/>
        <w:jc w:val="both"/>
        <w:rPr>
          <w:rFonts w:ascii="Times New Roman" w:hAnsi="Times New Roman"/>
          <w:color w:val="000000"/>
          <w:sz w:val="24"/>
          <w:szCs w:val="24"/>
        </w:rPr>
      </w:pPr>
      <w:r w:rsidRPr="0050458B">
        <w:rPr>
          <w:rFonts w:ascii="Times New Roman" w:hAnsi="Times New Roman"/>
          <w:color w:val="000000"/>
          <w:sz w:val="24"/>
          <w:szCs w:val="24"/>
        </w:rPr>
        <w:t xml:space="preserve">заместитель председателя Комиссии выполняет обязанности председателя Комиссии в периоды его временного отсутствия. </w:t>
      </w:r>
    </w:p>
    <w:p w14:paraId="069219E8" w14:textId="77777777" w:rsidR="00866F97" w:rsidRPr="0050458B" w:rsidRDefault="00866F97">
      <w:pPr>
        <w:spacing w:after="0" w:line="240" w:lineRule="auto"/>
        <w:jc w:val="both"/>
        <w:rPr>
          <w:rFonts w:ascii="Times New Roman" w:hAnsi="Times New Roman"/>
          <w:color w:val="000000"/>
          <w:sz w:val="24"/>
          <w:szCs w:val="24"/>
        </w:rPr>
      </w:pPr>
    </w:p>
    <w:p w14:paraId="2DF8996C" w14:textId="77777777" w:rsidR="00866F97" w:rsidRPr="0050458B" w:rsidRDefault="006164A5">
      <w:pPr>
        <w:numPr>
          <w:ilvl w:val="1"/>
          <w:numId w:val="4"/>
        </w:numPr>
        <w:spacing w:after="0" w:line="240" w:lineRule="auto"/>
        <w:ind w:left="0" w:firstLine="0"/>
        <w:jc w:val="both"/>
        <w:rPr>
          <w:rFonts w:ascii="Times New Roman" w:hAnsi="Times New Roman"/>
          <w:color w:val="000000"/>
          <w:sz w:val="24"/>
          <w:szCs w:val="24"/>
        </w:rPr>
      </w:pPr>
      <w:r w:rsidRPr="0050458B">
        <w:rPr>
          <w:rFonts w:ascii="Times New Roman" w:hAnsi="Times New Roman"/>
          <w:color w:val="000000"/>
          <w:sz w:val="24"/>
          <w:szCs w:val="24"/>
        </w:rPr>
        <w:t xml:space="preserve">Секретарь Комиссии: </w:t>
      </w:r>
    </w:p>
    <w:p w14:paraId="35228A4B" w14:textId="77777777" w:rsidR="00866F97" w:rsidRPr="0050458B" w:rsidRDefault="006164A5">
      <w:pPr>
        <w:numPr>
          <w:ilvl w:val="2"/>
          <w:numId w:val="4"/>
        </w:numPr>
        <w:spacing w:after="0" w:line="240" w:lineRule="auto"/>
        <w:ind w:left="0" w:firstLine="0"/>
        <w:jc w:val="both"/>
        <w:rPr>
          <w:rFonts w:ascii="Times New Roman" w:hAnsi="Times New Roman"/>
          <w:color w:val="000000"/>
          <w:sz w:val="24"/>
          <w:szCs w:val="24"/>
        </w:rPr>
      </w:pPr>
      <w:r w:rsidRPr="0050458B">
        <w:rPr>
          <w:rFonts w:ascii="Times New Roman" w:hAnsi="Times New Roman"/>
          <w:color w:val="000000"/>
          <w:sz w:val="24"/>
          <w:szCs w:val="24"/>
        </w:rPr>
        <w:t xml:space="preserve">обеспечивает подготовку заседаний Комиссии; </w:t>
      </w:r>
    </w:p>
    <w:p w14:paraId="092032B8" w14:textId="77777777" w:rsidR="00866F97" w:rsidRPr="0050458B" w:rsidRDefault="006164A5">
      <w:pPr>
        <w:numPr>
          <w:ilvl w:val="2"/>
          <w:numId w:val="4"/>
        </w:numPr>
        <w:spacing w:after="0" w:line="240" w:lineRule="auto"/>
        <w:ind w:left="0" w:firstLine="0"/>
        <w:jc w:val="both"/>
        <w:rPr>
          <w:rFonts w:ascii="Times New Roman" w:hAnsi="Times New Roman"/>
          <w:color w:val="000000"/>
          <w:sz w:val="24"/>
          <w:szCs w:val="24"/>
        </w:rPr>
      </w:pPr>
      <w:r w:rsidRPr="0050458B">
        <w:rPr>
          <w:rFonts w:ascii="Times New Roman" w:hAnsi="Times New Roman"/>
          <w:color w:val="000000"/>
          <w:sz w:val="24"/>
          <w:szCs w:val="24"/>
        </w:rPr>
        <w:t xml:space="preserve">ведет и оформляет протокол заседания Комиссии; </w:t>
      </w:r>
    </w:p>
    <w:p w14:paraId="33467DA8" w14:textId="77777777" w:rsidR="00866F97" w:rsidRPr="0050458B" w:rsidRDefault="006164A5">
      <w:pPr>
        <w:numPr>
          <w:ilvl w:val="2"/>
          <w:numId w:val="4"/>
        </w:numPr>
        <w:spacing w:after="0" w:line="240" w:lineRule="auto"/>
        <w:ind w:left="0" w:firstLine="0"/>
        <w:jc w:val="both"/>
        <w:rPr>
          <w:rFonts w:ascii="Times New Roman" w:hAnsi="Times New Roman"/>
          <w:color w:val="000000"/>
          <w:sz w:val="24"/>
          <w:szCs w:val="24"/>
        </w:rPr>
      </w:pPr>
      <w:r w:rsidRPr="0050458B">
        <w:rPr>
          <w:rFonts w:ascii="Times New Roman" w:hAnsi="Times New Roman"/>
          <w:color w:val="000000"/>
          <w:sz w:val="24"/>
          <w:szCs w:val="24"/>
        </w:rPr>
        <w:t xml:space="preserve">направляет протокол для подписания председателю Комиссии в течение трех рабочих дней после проведения заседания; </w:t>
      </w:r>
    </w:p>
    <w:p w14:paraId="324F7471" w14:textId="77777777" w:rsidR="00866F97" w:rsidRPr="0050458B" w:rsidRDefault="006164A5">
      <w:pPr>
        <w:numPr>
          <w:ilvl w:val="2"/>
          <w:numId w:val="4"/>
        </w:numPr>
        <w:spacing w:after="0" w:line="240" w:lineRule="auto"/>
        <w:ind w:left="0" w:firstLine="0"/>
        <w:jc w:val="both"/>
        <w:rPr>
          <w:rFonts w:ascii="Times New Roman" w:hAnsi="Times New Roman"/>
          <w:color w:val="000000"/>
          <w:sz w:val="24"/>
          <w:szCs w:val="24"/>
        </w:rPr>
      </w:pPr>
      <w:r w:rsidRPr="0050458B">
        <w:rPr>
          <w:rFonts w:ascii="Times New Roman" w:hAnsi="Times New Roman"/>
          <w:color w:val="000000"/>
          <w:sz w:val="24"/>
          <w:szCs w:val="24"/>
        </w:rPr>
        <w:t xml:space="preserve">осуществляет сбор замечаний и предложений от заинтересованных физических и юридических лиц по вопросам, которые находятся в компетенции Комиссии, за два дня до следующего заседания Комиссии представляет их для ознакомления членам Комиссии; </w:t>
      </w:r>
    </w:p>
    <w:p w14:paraId="2D32E7CC" w14:textId="77777777" w:rsidR="00866F97" w:rsidRPr="0050458B" w:rsidRDefault="006164A5">
      <w:pPr>
        <w:numPr>
          <w:ilvl w:val="2"/>
          <w:numId w:val="4"/>
        </w:numPr>
        <w:spacing w:after="0" w:line="240" w:lineRule="auto"/>
        <w:ind w:left="0" w:firstLine="0"/>
        <w:jc w:val="both"/>
        <w:rPr>
          <w:rFonts w:ascii="Times New Roman" w:hAnsi="Times New Roman"/>
          <w:sz w:val="24"/>
          <w:szCs w:val="24"/>
        </w:rPr>
      </w:pPr>
      <w:r w:rsidRPr="0050458B">
        <w:rPr>
          <w:rFonts w:ascii="Times New Roman" w:hAnsi="Times New Roman"/>
          <w:color w:val="000000"/>
          <w:sz w:val="24"/>
          <w:szCs w:val="24"/>
        </w:rPr>
        <w:t xml:space="preserve">организует извещение всех членов Комиссии о дате заседания не менее, чем за три </w:t>
      </w:r>
      <w:r w:rsidRPr="0050458B">
        <w:rPr>
          <w:rFonts w:ascii="Times New Roman" w:hAnsi="Times New Roman"/>
          <w:sz w:val="24"/>
          <w:szCs w:val="24"/>
        </w:rPr>
        <w:t xml:space="preserve">дня до начала заседания; </w:t>
      </w:r>
    </w:p>
    <w:p w14:paraId="14F3414C" w14:textId="77777777" w:rsidR="00866F97" w:rsidRPr="0050458B" w:rsidRDefault="006164A5">
      <w:pPr>
        <w:numPr>
          <w:ilvl w:val="2"/>
          <w:numId w:val="4"/>
        </w:numPr>
        <w:spacing w:after="0" w:line="240" w:lineRule="auto"/>
        <w:ind w:left="0" w:firstLine="0"/>
        <w:jc w:val="both"/>
        <w:rPr>
          <w:rFonts w:ascii="Times New Roman" w:hAnsi="Times New Roman"/>
          <w:sz w:val="24"/>
          <w:szCs w:val="24"/>
        </w:rPr>
      </w:pPr>
      <w:r w:rsidRPr="0050458B">
        <w:rPr>
          <w:rFonts w:ascii="Times New Roman" w:hAnsi="Times New Roman"/>
          <w:sz w:val="24"/>
          <w:szCs w:val="24"/>
        </w:rPr>
        <w:t xml:space="preserve">выполняет поручения председателя Комиссии (заместителя председателя Комиссии – в случае отсутствия председателя Комиссии). </w:t>
      </w:r>
    </w:p>
    <w:p w14:paraId="531CBF53" w14:textId="77777777" w:rsidR="00866F97" w:rsidRPr="0050458B" w:rsidRDefault="00866F97">
      <w:pPr>
        <w:spacing w:after="0" w:line="240" w:lineRule="auto"/>
        <w:jc w:val="both"/>
        <w:rPr>
          <w:rFonts w:ascii="Times New Roman" w:hAnsi="Times New Roman"/>
          <w:sz w:val="24"/>
          <w:szCs w:val="24"/>
        </w:rPr>
      </w:pPr>
    </w:p>
    <w:p w14:paraId="10E4AE45" w14:textId="77777777" w:rsidR="00866F97" w:rsidRPr="0050458B" w:rsidRDefault="006164A5">
      <w:pPr>
        <w:numPr>
          <w:ilvl w:val="1"/>
          <w:numId w:val="4"/>
        </w:numPr>
        <w:spacing w:after="0" w:line="240" w:lineRule="auto"/>
        <w:ind w:left="0" w:firstLine="0"/>
        <w:jc w:val="both"/>
        <w:rPr>
          <w:rFonts w:ascii="Times New Roman" w:hAnsi="Times New Roman"/>
          <w:sz w:val="24"/>
          <w:szCs w:val="24"/>
        </w:rPr>
      </w:pPr>
      <w:r w:rsidRPr="0050458B">
        <w:rPr>
          <w:rFonts w:ascii="Times New Roman" w:hAnsi="Times New Roman"/>
          <w:sz w:val="24"/>
          <w:szCs w:val="24"/>
        </w:rPr>
        <w:t xml:space="preserve">Члены Комиссии: </w:t>
      </w:r>
    </w:p>
    <w:p w14:paraId="2FFE3BBF" w14:textId="77777777" w:rsidR="00866F97" w:rsidRPr="0050458B" w:rsidRDefault="006164A5">
      <w:pPr>
        <w:numPr>
          <w:ilvl w:val="2"/>
          <w:numId w:val="4"/>
        </w:numPr>
        <w:spacing w:after="0" w:line="240" w:lineRule="auto"/>
        <w:ind w:left="0" w:firstLine="0"/>
        <w:jc w:val="both"/>
        <w:rPr>
          <w:rFonts w:ascii="Times New Roman" w:hAnsi="Times New Roman"/>
          <w:sz w:val="24"/>
          <w:szCs w:val="24"/>
        </w:rPr>
      </w:pPr>
      <w:r w:rsidRPr="0050458B">
        <w:rPr>
          <w:rFonts w:ascii="Times New Roman" w:hAnsi="Times New Roman"/>
          <w:sz w:val="24"/>
          <w:szCs w:val="24"/>
        </w:rPr>
        <w:t xml:space="preserve">участвуют в обсуждении рассматриваемых вопросов на заседаниях Комиссии и голосовании; </w:t>
      </w:r>
    </w:p>
    <w:p w14:paraId="4746EE72" w14:textId="77777777" w:rsidR="00866F97" w:rsidRPr="0050458B" w:rsidRDefault="006164A5">
      <w:pPr>
        <w:numPr>
          <w:ilvl w:val="2"/>
          <w:numId w:val="4"/>
        </w:numPr>
        <w:spacing w:after="0" w:line="240" w:lineRule="auto"/>
        <w:ind w:left="0" w:firstLine="0"/>
        <w:jc w:val="both"/>
        <w:rPr>
          <w:rFonts w:ascii="Times New Roman" w:hAnsi="Times New Roman"/>
          <w:sz w:val="24"/>
          <w:szCs w:val="24"/>
        </w:rPr>
      </w:pPr>
      <w:r w:rsidRPr="0050458B">
        <w:rPr>
          <w:rFonts w:ascii="Times New Roman" w:hAnsi="Times New Roman"/>
          <w:sz w:val="24"/>
          <w:szCs w:val="24"/>
        </w:rPr>
        <w:t xml:space="preserve">высказывают замечания, предложения и дополнения, касающиеся выполнения задач и функций Комиссии, в письменном или устном виде с обязательным внесением их в протокол заседания; </w:t>
      </w:r>
    </w:p>
    <w:p w14:paraId="07366003" w14:textId="77777777" w:rsidR="00866F97" w:rsidRPr="0050458B" w:rsidRDefault="006164A5">
      <w:pPr>
        <w:numPr>
          <w:ilvl w:val="2"/>
          <w:numId w:val="4"/>
        </w:numPr>
        <w:spacing w:after="0" w:line="240" w:lineRule="auto"/>
        <w:ind w:left="0" w:firstLine="0"/>
        <w:jc w:val="both"/>
        <w:rPr>
          <w:rFonts w:ascii="Times New Roman" w:hAnsi="Times New Roman"/>
          <w:sz w:val="24"/>
          <w:szCs w:val="24"/>
        </w:rPr>
      </w:pPr>
      <w:r w:rsidRPr="0050458B">
        <w:rPr>
          <w:rFonts w:ascii="Times New Roman" w:hAnsi="Times New Roman"/>
          <w:sz w:val="24"/>
          <w:szCs w:val="24"/>
        </w:rPr>
        <w:t>высказывают особое мнение с обязательным внесением его в протокол заседания;</w:t>
      </w:r>
    </w:p>
    <w:p w14:paraId="4C0E0956" w14:textId="77777777" w:rsidR="00866F97" w:rsidRPr="0050458B" w:rsidRDefault="006164A5">
      <w:pPr>
        <w:numPr>
          <w:ilvl w:val="2"/>
          <w:numId w:val="4"/>
        </w:numPr>
        <w:spacing w:after="0" w:line="240" w:lineRule="auto"/>
        <w:ind w:left="0" w:firstLine="0"/>
        <w:jc w:val="both"/>
        <w:rPr>
          <w:rFonts w:ascii="Times New Roman" w:hAnsi="Times New Roman"/>
          <w:color w:val="1F497D"/>
          <w:sz w:val="24"/>
          <w:szCs w:val="24"/>
        </w:rPr>
      </w:pPr>
      <w:r w:rsidRPr="0050458B">
        <w:rPr>
          <w:rFonts w:ascii="Times New Roman" w:hAnsi="Times New Roman"/>
          <w:sz w:val="24"/>
          <w:szCs w:val="24"/>
        </w:rPr>
        <w:t>своевременно выполняют все поручения председателя Комиссии (заместителя председателя Комиссии – в отсутствие председателя Комиссии).</w:t>
      </w:r>
      <w:r w:rsidRPr="0050458B">
        <w:rPr>
          <w:rFonts w:ascii="Times New Roman" w:hAnsi="Times New Roman"/>
          <w:color w:val="1F497D"/>
          <w:sz w:val="24"/>
          <w:szCs w:val="24"/>
        </w:rPr>
        <w:t xml:space="preserve"> </w:t>
      </w:r>
    </w:p>
    <w:p w14:paraId="51891590" w14:textId="77777777" w:rsidR="00866F97" w:rsidRPr="0050458B" w:rsidRDefault="00866F97">
      <w:pPr>
        <w:shd w:val="clear" w:color="auto" w:fill="FFFFFF"/>
        <w:jc w:val="both"/>
        <w:rPr>
          <w:rFonts w:ascii="Times New Roman" w:hAnsi="Times New Roman"/>
          <w:color w:val="000000"/>
          <w:sz w:val="24"/>
          <w:szCs w:val="24"/>
        </w:rPr>
      </w:pPr>
    </w:p>
    <w:p w14:paraId="130D0FAE" w14:textId="77777777" w:rsidR="00866F97" w:rsidRPr="0050458B" w:rsidRDefault="00866F97">
      <w:pPr>
        <w:pStyle w:val="formattext"/>
        <w:shd w:val="clear" w:color="auto" w:fill="FFFFFF"/>
        <w:spacing w:before="0" w:beforeAutospacing="0" w:after="0" w:afterAutospacing="0"/>
        <w:jc w:val="both"/>
        <w:rPr>
          <w:spacing w:val="2"/>
        </w:rPr>
      </w:pPr>
    </w:p>
    <w:p w14:paraId="771F3BEE" w14:textId="77777777" w:rsidR="00866F97" w:rsidRPr="0050458B" w:rsidRDefault="00866F97">
      <w:pPr>
        <w:pStyle w:val="afc"/>
        <w:rPr>
          <w:rFonts w:ascii="Times New Roman" w:hAnsi="Times New Roman"/>
          <w:b/>
          <w:sz w:val="24"/>
          <w:szCs w:val="24"/>
        </w:rPr>
      </w:pPr>
    </w:p>
    <w:p w14:paraId="044B22BC" w14:textId="77777777" w:rsidR="00866F97" w:rsidRPr="0050458B" w:rsidRDefault="006164A5">
      <w:pPr>
        <w:jc w:val="center"/>
        <w:rPr>
          <w:rFonts w:ascii="Times New Roman" w:hAnsi="Times New Roman"/>
          <w:color w:val="000000"/>
          <w:sz w:val="24"/>
          <w:szCs w:val="24"/>
        </w:rPr>
      </w:pPr>
      <w:r w:rsidRPr="0050458B">
        <w:rPr>
          <w:rFonts w:ascii="Times New Roman" w:hAnsi="Times New Roman"/>
          <w:color w:val="000000"/>
          <w:sz w:val="24"/>
          <w:szCs w:val="24"/>
        </w:rPr>
        <w:t xml:space="preserve">                                                                                                        </w:t>
      </w:r>
    </w:p>
    <w:p w14:paraId="518030C8" w14:textId="77777777" w:rsidR="00866F97" w:rsidRPr="0050458B" w:rsidRDefault="00866F97">
      <w:pPr>
        <w:jc w:val="center"/>
        <w:rPr>
          <w:rFonts w:ascii="Times New Roman" w:hAnsi="Times New Roman"/>
          <w:color w:val="000000"/>
          <w:sz w:val="24"/>
          <w:szCs w:val="24"/>
        </w:rPr>
      </w:pPr>
    </w:p>
    <w:p w14:paraId="3DDC421F" w14:textId="77777777" w:rsidR="00866F97" w:rsidRPr="0050458B" w:rsidRDefault="00866F97">
      <w:pPr>
        <w:jc w:val="center"/>
        <w:rPr>
          <w:rFonts w:ascii="Times New Roman" w:hAnsi="Times New Roman"/>
          <w:color w:val="000000"/>
          <w:sz w:val="24"/>
          <w:szCs w:val="24"/>
        </w:rPr>
      </w:pPr>
    </w:p>
    <w:p w14:paraId="45E17475" w14:textId="77777777" w:rsidR="00866F97" w:rsidRPr="0050458B" w:rsidRDefault="00866F97">
      <w:pPr>
        <w:jc w:val="center"/>
        <w:rPr>
          <w:rFonts w:ascii="Times New Roman" w:hAnsi="Times New Roman"/>
          <w:color w:val="000000"/>
          <w:sz w:val="24"/>
          <w:szCs w:val="24"/>
        </w:rPr>
      </w:pPr>
    </w:p>
    <w:p w14:paraId="753D7422" w14:textId="77777777" w:rsidR="00866F97" w:rsidRPr="0050458B" w:rsidRDefault="00866F97">
      <w:pPr>
        <w:jc w:val="center"/>
        <w:rPr>
          <w:rFonts w:ascii="Times New Roman" w:hAnsi="Times New Roman"/>
          <w:color w:val="000000"/>
          <w:sz w:val="24"/>
          <w:szCs w:val="24"/>
        </w:rPr>
      </w:pPr>
    </w:p>
    <w:p w14:paraId="519D2F11" w14:textId="77777777" w:rsidR="00866F97" w:rsidRPr="0050458B" w:rsidRDefault="00866F97">
      <w:pPr>
        <w:jc w:val="center"/>
        <w:rPr>
          <w:rFonts w:ascii="Times New Roman" w:hAnsi="Times New Roman"/>
          <w:color w:val="000000"/>
          <w:sz w:val="24"/>
          <w:szCs w:val="24"/>
        </w:rPr>
      </w:pPr>
    </w:p>
    <w:p w14:paraId="16237C9D" w14:textId="77777777" w:rsidR="00866F97" w:rsidRPr="0050458B" w:rsidRDefault="00866F97">
      <w:pPr>
        <w:jc w:val="center"/>
        <w:rPr>
          <w:rFonts w:ascii="Times New Roman" w:hAnsi="Times New Roman"/>
          <w:color w:val="000000"/>
          <w:sz w:val="24"/>
          <w:szCs w:val="24"/>
        </w:rPr>
      </w:pPr>
    </w:p>
    <w:p w14:paraId="6A7059EA" w14:textId="77777777" w:rsidR="00866F97" w:rsidRPr="0050458B" w:rsidRDefault="00866F97">
      <w:pPr>
        <w:jc w:val="center"/>
        <w:rPr>
          <w:rFonts w:ascii="Times New Roman" w:hAnsi="Times New Roman"/>
          <w:color w:val="000000"/>
          <w:sz w:val="24"/>
          <w:szCs w:val="24"/>
        </w:rPr>
      </w:pPr>
    </w:p>
    <w:p w14:paraId="0804C26A" w14:textId="77777777" w:rsidR="00866F97" w:rsidRPr="0050458B" w:rsidRDefault="00866F97">
      <w:pPr>
        <w:rPr>
          <w:rFonts w:ascii="Times New Roman" w:hAnsi="Times New Roman"/>
          <w:color w:val="000000"/>
          <w:sz w:val="24"/>
          <w:szCs w:val="24"/>
        </w:rPr>
      </w:pPr>
    </w:p>
    <w:tbl>
      <w:tblPr>
        <w:tblW w:w="9776" w:type="dxa"/>
        <w:tblLook w:val="04A0" w:firstRow="1" w:lastRow="0" w:firstColumn="1" w:lastColumn="0" w:noHBand="0" w:noVBand="1"/>
      </w:tblPr>
      <w:tblGrid>
        <w:gridCol w:w="6091"/>
        <w:gridCol w:w="3685"/>
      </w:tblGrid>
      <w:tr w:rsidR="00866F97" w:rsidRPr="0050458B" w14:paraId="5621C30B" w14:textId="77777777">
        <w:tc>
          <w:tcPr>
            <w:tcW w:w="6091" w:type="dxa"/>
            <w:shd w:val="clear" w:color="auto" w:fill="auto"/>
          </w:tcPr>
          <w:p w14:paraId="39A318AD" w14:textId="77777777" w:rsidR="00866F97" w:rsidRPr="0050458B" w:rsidRDefault="00866F97">
            <w:pPr>
              <w:jc w:val="right"/>
              <w:rPr>
                <w:rFonts w:ascii="Times New Roman" w:hAnsi="Times New Roman"/>
                <w:b/>
                <w:sz w:val="24"/>
                <w:szCs w:val="24"/>
              </w:rPr>
            </w:pPr>
          </w:p>
        </w:tc>
        <w:tc>
          <w:tcPr>
            <w:tcW w:w="3685" w:type="dxa"/>
            <w:shd w:val="clear" w:color="auto" w:fill="auto"/>
          </w:tcPr>
          <w:p w14:paraId="40F67938" w14:textId="77777777" w:rsidR="00866F97" w:rsidRPr="0050458B" w:rsidRDefault="006164A5">
            <w:pPr>
              <w:spacing w:after="0" w:line="240" w:lineRule="auto"/>
              <w:rPr>
                <w:rFonts w:ascii="Times New Roman" w:hAnsi="Times New Roman"/>
                <w:sz w:val="24"/>
                <w:szCs w:val="24"/>
              </w:rPr>
            </w:pPr>
            <w:r w:rsidRPr="0050458B">
              <w:rPr>
                <w:rFonts w:ascii="Times New Roman" w:hAnsi="Times New Roman"/>
                <w:sz w:val="24"/>
                <w:szCs w:val="24"/>
              </w:rPr>
              <w:t>Приложение №2</w:t>
            </w:r>
          </w:p>
          <w:p w14:paraId="02CFFC2E" w14:textId="77777777" w:rsidR="002C0918" w:rsidRDefault="006164A5" w:rsidP="002C0918">
            <w:pPr>
              <w:spacing w:after="0" w:line="240" w:lineRule="auto"/>
              <w:rPr>
                <w:rFonts w:ascii="Times New Roman" w:hAnsi="Times New Roman"/>
                <w:sz w:val="24"/>
                <w:szCs w:val="24"/>
              </w:rPr>
            </w:pPr>
            <w:r w:rsidRPr="0050458B">
              <w:rPr>
                <w:rFonts w:ascii="Times New Roman" w:hAnsi="Times New Roman"/>
                <w:sz w:val="24"/>
                <w:szCs w:val="24"/>
              </w:rPr>
              <w:t xml:space="preserve">к постановлению администрации </w:t>
            </w:r>
            <w:r w:rsidR="00811B61">
              <w:rPr>
                <w:rFonts w:ascii="Times New Roman" w:hAnsi="Times New Roman"/>
                <w:sz w:val="24"/>
                <w:szCs w:val="24"/>
              </w:rPr>
              <w:t>Лаголов</w:t>
            </w:r>
            <w:r w:rsidRPr="0050458B">
              <w:rPr>
                <w:rFonts w:ascii="Times New Roman" w:hAnsi="Times New Roman"/>
                <w:sz w:val="24"/>
                <w:szCs w:val="24"/>
              </w:rPr>
              <w:t xml:space="preserve">ского сельского поселения </w:t>
            </w:r>
          </w:p>
          <w:p w14:paraId="4A95210D" w14:textId="2015575F" w:rsidR="00866F97" w:rsidRPr="0050458B" w:rsidRDefault="002C0918" w:rsidP="002C0918">
            <w:pPr>
              <w:spacing w:after="0" w:line="240" w:lineRule="auto"/>
              <w:rPr>
                <w:rFonts w:ascii="Times New Roman" w:hAnsi="Times New Roman"/>
                <w:sz w:val="24"/>
                <w:szCs w:val="24"/>
              </w:rPr>
            </w:pPr>
            <w:r>
              <w:rPr>
                <w:rFonts w:ascii="Times New Roman" w:hAnsi="Times New Roman"/>
                <w:sz w:val="24"/>
                <w:szCs w:val="24"/>
              </w:rPr>
              <w:t xml:space="preserve">                                  </w:t>
            </w:r>
            <w:r w:rsidR="006164A5" w:rsidRPr="0050458B">
              <w:rPr>
                <w:rFonts w:ascii="Times New Roman" w:hAnsi="Times New Roman"/>
                <w:sz w:val="24"/>
                <w:szCs w:val="24"/>
              </w:rPr>
              <w:t xml:space="preserve">№ </w:t>
            </w:r>
          </w:p>
        </w:tc>
      </w:tr>
    </w:tbl>
    <w:p w14:paraId="6844563C" w14:textId="77777777" w:rsidR="00866F97" w:rsidRPr="0050458B" w:rsidRDefault="00866F97">
      <w:pPr>
        <w:spacing w:after="0" w:line="240" w:lineRule="auto"/>
        <w:jc w:val="center"/>
        <w:rPr>
          <w:rFonts w:ascii="Times New Roman" w:hAnsi="Times New Roman"/>
          <w:b/>
          <w:color w:val="000000"/>
          <w:sz w:val="24"/>
          <w:szCs w:val="24"/>
        </w:rPr>
      </w:pPr>
    </w:p>
    <w:p w14:paraId="20AD2273" w14:textId="77777777" w:rsidR="00866F97" w:rsidRPr="0050458B" w:rsidRDefault="006164A5">
      <w:pPr>
        <w:spacing w:after="0" w:line="240" w:lineRule="auto"/>
        <w:jc w:val="center"/>
        <w:rPr>
          <w:rFonts w:ascii="Times New Roman" w:hAnsi="Times New Roman"/>
          <w:b/>
          <w:color w:val="000000"/>
          <w:sz w:val="24"/>
          <w:szCs w:val="24"/>
        </w:rPr>
      </w:pPr>
      <w:r w:rsidRPr="0050458B">
        <w:rPr>
          <w:rFonts w:ascii="Times New Roman" w:hAnsi="Times New Roman"/>
          <w:b/>
          <w:color w:val="000000"/>
          <w:sz w:val="24"/>
          <w:szCs w:val="24"/>
        </w:rPr>
        <w:t>СОСТАВ</w:t>
      </w:r>
    </w:p>
    <w:p w14:paraId="2D0F69C6" w14:textId="14126B7A" w:rsidR="00866F97" w:rsidRPr="0050458B" w:rsidRDefault="006164A5">
      <w:pPr>
        <w:spacing w:after="0" w:line="240" w:lineRule="auto"/>
        <w:jc w:val="center"/>
        <w:rPr>
          <w:rFonts w:ascii="Times New Roman" w:hAnsi="Times New Roman"/>
          <w:b/>
          <w:sz w:val="24"/>
          <w:szCs w:val="24"/>
        </w:rPr>
      </w:pPr>
      <w:r w:rsidRPr="0050458B">
        <w:rPr>
          <w:rFonts w:ascii="Times New Roman" w:hAnsi="Times New Roman"/>
          <w:b/>
          <w:sz w:val="24"/>
          <w:szCs w:val="24"/>
        </w:rPr>
        <w:t xml:space="preserve">комиссии по </w:t>
      </w:r>
      <w:r w:rsidRPr="0050458B">
        <w:rPr>
          <w:rFonts w:ascii="Times New Roman" w:hAnsi="Times New Roman"/>
          <w:b/>
          <w:color w:val="000000"/>
          <w:sz w:val="24"/>
          <w:szCs w:val="24"/>
        </w:rPr>
        <w:t xml:space="preserve">вопросам </w:t>
      </w:r>
      <w:r w:rsidRPr="0050458B">
        <w:rPr>
          <w:rFonts w:ascii="Times New Roman" w:hAnsi="Times New Roman"/>
          <w:b/>
          <w:sz w:val="24"/>
          <w:szCs w:val="24"/>
        </w:rPr>
        <w:t>присвоения,</w:t>
      </w:r>
      <w:r w:rsidRPr="0050458B">
        <w:rPr>
          <w:rFonts w:ascii="Times New Roman" w:hAnsi="Times New Roman"/>
          <w:b/>
          <w:sz w:val="24"/>
          <w:szCs w:val="24"/>
          <w:lang w:eastAsia="tr-TR"/>
        </w:rPr>
        <w:t xml:space="preserve"> изменения, уточнения и аннулирования  </w:t>
      </w:r>
      <w:r w:rsidRPr="0050458B">
        <w:rPr>
          <w:rFonts w:ascii="Times New Roman" w:hAnsi="Times New Roman"/>
          <w:b/>
          <w:sz w:val="24"/>
          <w:szCs w:val="24"/>
        </w:rPr>
        <w:t xml:space="preserve">  наименований элементов улично-дорожной сети и элементов планировочной структуры на территории </w:t>
      </w:r>
      <w:r w:rsidR="0050458B" w:rsidRPr="0050458B">
        <w:rPr>
          <w:rFonts w:ascii="Times New Roman" w:hAnsi="Times New Roman"/>
          <w:b/>
          <w:sz w:val="24"/>
          <w:szCs w:val="24"/>
        </w:rPr>
        <w:t xml:space="preserve">Лаголовского сельского поселения Ломоносовского </w:t>
      </w:r>
      <w:r w:rsidRPr="0050458B">
        <w:rPr>
          <w:rFonts w:ascii="Times New Roman" w:hAnsi="Times New Roman"/>
          <w:b/>
          <w:sz w:val="24"/>
          <w:szCs w:val="24"/>
        </w:rPr>
        <w:t>муниципального района Ленинградской области</w:t>
      </w:r>
    </w:p>
    <w:p w14:paraId="43599C28" w14:textId="77777777" w:rsidR="00866F97" w:rsidRPr="0050458B" w:rsidRDefault="00866F97">
      <w:pPr>
        <w:spacing w:after="0" w:line="240" w:lineRule="auto"/>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5811"/>
      </w:tblGrid>
      <w:tr w:rsidR="00866F97" w:rsidRPr="0050458B" w14:paraId="2CA769DF" w14:textId="77777777">
        <w:tc>
          <w:tcPr>
            <w:tcW w:w="9180" w:type="dxa"/>
            <w:gridSpan w:val="2"/>
          </w:tcPr>
          <w:p w14:paraId="5FC89275" w14:textId="77777777" w:rsidR="00866F97" w:rsidRPr="0050458B" w:rsidRDefault="006164A5">
            <w:pPr>
              <w:spacing w:after="0" w:line="240" w:lineRule="auto"/>
              <w:jc w:val="both"/>
              <w:rPr>
                <w:rFonts w:ascii="Times New Roman" w:hAnsi="Times New Roman"/>
                <w:b/>
                <w:sz w:val="24"/>
                <w:szCs w:val="24"/>
              </w:rPr>
            </w:pPr>
            <w:r w:rsidRPr="0050458B">
              <w:rPr>
                <w:rFonts w:ascii="Times New Roman" w:hAnsi="Times New Roman"/>
                <w:b/>
                <w:sz w:val="24"/>
                <w:szCs w:val="24"/>
              </w:rPr>
              <w:t>Председатель комиссии:</w:t>
            </w:r>
          </w:p>
        </w:tc>
      </w:tr>
      <w:tr w:rsidR="00866F97" w:rsidRPr="0050458B" w14:paraId="01C8C2A2" w14:textId="77777777">
        <w:tc>
          <w:tcPr>
            <w:tcW w:w="3369" w:type="dxa"/>
          </w:tcPr>
          <w:p w14:paraId="2D9561E9" w14:textId="005F9158" w:rsidR="00866F97" w:rsidRPr="0050458B" w:rsidRDefault="0050458B">
            <w:pPr>
              <w:spacing w:after="0" w:line="240" w:lineRule="auto"/>
              <w:rPr>
                <w:rFonts w:ascii="Times New Roman" w:hAnsi="Times New Roman"/>
                <w:sz w:val="24"/>
                <w:szCs w:val="24"/>
              </w:rPr>
            </w:pPr>
            <w:r w:rsidRPr="0050458B">
              <w:rPr>
                <w:rFonts w:ascii="Times New Roman" w:hAnsi="Times New Roman"/>
                <w:sz w:val="24"/>
                <w:szCs w:val="24"/>
              </w:rPr>
              <w:t>Набатов Сергей Борисович</w:t>
            </w:r>
          </w:p>
        </w:tc>
        <w:tc>
          <w:tcPr>
            <w:tcW w:w="5811" w:type="dxa"/>
          </w:tcPr>
          <w:p w14:paraId="56D9EF93" w14:textId="7BFC3ED3" w:rsidR="00866F97" w:rsidRPr="0050458B" w:rsidRDefault="006E576A" w:rsidP="002C0918">
            <w:pPr>
              <w:spacing w:after="0" w:line="240" w:lineRule="auto"/>
              <w:jc w:val="both"/>
              <w:rPr>
                <w:rFonts w:ascii="Times New Roman" w:hAnsi="Times New Roman"/>
                <w:sz w:val="24"/>
                <w:szCs w:val="24"/>
              </w:rPr>
            </w:pPr>
            <w:r>
              <w:rPr>
                <w:rFonts w:ascii="Times New Roman" w:hAnsi="Times New Roman"/>
                <w:sz w:val="24"/>
                <w:szCs w:val="24"/>
              </w:rPr>
              <w:t>З</w:t>
            </w:r>
            <w:r w:rsidR="006164A5" w:rsidRPr="0050458B">
              <w:rPr>
                <w:rFonts w:ascii="Times New Roman" w:hAnsi="Times New Roman"/>
                <w:sz w:val="24"/>
                <w:szCs w:val="24"/>
              </w:rPr>
              <w:t xml:space="preserve">аместитель главы </w:t>
            </w:r>
            <w:r w:rsidR="002C0918">
              <w:rPr>
                <w:rFonts w:ascii="Times New Roman" w:hAnsi="Times New Roman"/>
                <w:sz w:val="24"/>
                <w:szCs w:val="24"/>
              </w:rPr>
              <w:t xml:space="preserve">территории </w:t>
            </w:r>
            <w:r w:rsidR="006164A5" w:rsidRPr="0050458B">
              <w:rPr>
                <w:rFonts w:ascii="Times New Roman" w:hAnsi="Times New Roman"/>
                <w:sz w:val="24"/>
                <w:szCs w:val="24"/>
              </w:rPr>
              <w:t xml:space="preserve">администрации </w:t>
            </w:r>
            <w:r w:rsidR="0050458B" w:rsidRPr="0050458B">
              <w:rPr>
                <w:rFonts w:ascii="Times New Roman" w:hAnsi="Times New Roman"/>
                <w:sz w:val="24"/>
                <w:szCs w:val="24"/>
              </w:rPr>
              <w:t xml:space="preserve">Лаголовского сельского поселения Ломоносовского </w:t>
            </w:r>
            <w:r w:rsidR="006164A5" w:rsidRPr="0050458B">
              <w:rPr>
                <w:rFonts w:ascii="Times New Roman" w:hAnsi="Times New Roman"/>
                <w:sz w:val="24"/>
                <w:szCs w:val="24"/>
              </w:rPr>
              <w:t>муниципального района Ленинградской области</w:t>
            </w:r>
          </w:p>
        </w:tc>
      </w:tr>
      <w:tr w:rsidR="00866F97" w:rsidRPr="0050458B" w14:paraId="4E8D4290" w14:textId="77777777">
        <w:tc>
          <w:tcPr>
            <w:tcW w:w="9180" w:type="dxa"/>
            <w:gridSpan w:val="2"/>
          </w:tcPr>
          <w:p w14:paraId="0DDF675E" w14:textId="77777777" w:rsidR="00866F97" w:rsidRPr="0050458B" w:rsidRDefault="006164A5">
            <w:pPr>
              <w:spacing w:after="0" w:line="240" w:lineRule="auto"/>
              <w:rPr>
                <w:rFonts w:ascii="Times New Roman" w:hAnsi="Times New Roman"/>
                <w:b/>
                <w:sz w:val="24"/>
                <w:szCs w:val="24"/>
              </w:rPr>
            </w:pPr>
            <w:r w:rsidRPr="0050458B">
              <w:rPr>
                <w:rFonts w:ascii="Times New Roman" w:hAnsi="Times New Roman"/>
                <w:b/>
                <w:sz w:val="24"/>
                <w:szCs w:val="24"/>
              </w:rPr>
              <w:t>Заместитель председателя  комиссии:</w:t>
            </w:r>
          </w:p>
        </w:tc>
      </w:tr>
      <w:tr w:rsidR="00866F97" w:rsidRPr="0050458B" w14:paraId="33CF84E0" w14:textId="77777777">
        <w:tc>
          <w:tcPr>
            <w:tcW w:w="3369" w:type="dxa"/>
          </w:tcPr>
          <w:p w14:paraId="1C3F6EBF" w14:textId="741AE21B" w:rsidR="00866F97" w:rsidRPr="0050458B" w:rsidRDefault="0050458B">
            <w:pPr>
              <w:spacing w:after="0" w:line="240" w:lineRule="auto"/>
              <w:rPr>
                <w:rFonts w:ascii="Times New Roman" w:hAnsi="Times New Roman"/>
                <w:sz w:val="24"/>
                <w:szCs w:val="24"/>
              </w:rPr>
            </w:pPr>
            <w:r w:rsidRPr="0050458B">
              <w:rPr>
                <w:rFonts w:ascii="Times New Roman" w:hAnsi="Times New Roman"/>
                <w:sz w:val="24"/>
                <w:szCs w:val="24"/>
              </w:rPr>
              <w:t>Ветошкина Марина Сергеевна</w:t>
            </w:r>
          </w:p>
        </w:tc>
        <w:tc>
          <w:tcPr>
            <w:tcW w:w="5811" w:type="dxa"/>
          </w:tcPr>
          <w:p w14:paraId="48886675" w14:textId="6C0E4FF0" w:rsidR="00866F97" w:rsidRPr="00E42D52" w:rsidRDefault="006E576A" w:rsidP="006E576A">
            <w:pPr>
              <w:spacing w:after="0" w:line="240" w:lineRule="auto"/>
              <w:rPr>
                <w:rFonts w:ascii="Times New Roman" w:hAnsi="Times New Roman"/>
                <w:b/>
                <w:sz w:val="24"/>
                <w:szCs w:val="24"/>
              </w:rPr>
            </w:pPr>
            <w:r>
              <w:rPr>
                <w:rStyle w:val="afd"/>
                <w:rFonts w:ascii="Times New Roman" w:eastAsia="Arial" w:hAnsi="Times New Roman"/>
                <w:b w:val="0"/>
                <w:color w:val="000000" w:themeColor="text1"/>
                <w:sz w:val="24"/>
                <w:szCs w:val="24"/>
                <w:shd w:val="clear" w:color="auto" w:fill="FFFFFF"/>
              </w:rPr>
              <w:t>Начальник с</w:t>
            </w:r>
            <w:r w:rsidR="00E42D52" w:rsidRPr="00E42D52">
              <w:rPr>
                <w:rStyle w:val="afd"/>
                <w:rFonts w:ascii="Times New Roman" w:eastAsia="Arial" w:hAnsi="Times New Roman"/>
                <w:b w:val="0"/>
                <w:color w:val="000000" w:themeColor="text1"/>
                <w:sz w:val="24"/>
                <w:szCs w:val="24"/>
                <w:shd w:val="clear" w:color="auto" w:fill="FFFFFF"/>
              </w:rPr>
              <w:t>ектор</w:t>
            </w:r>
            <w:r>
              <w:rPr>
                <w:rStyle w:val="afd"/>
                <w:rFonts w:ascii="Times New Roman" w:eastAsia="Arial" w:hAnsi="Times New Roman"/>
                <w:b w:val="0"/>
                <w:color w:val="000000" w:themeColor="text1"/>
                <w:sz w:val="24"/>
                <w:szCs w:val="24"/>
                <w:shd w:val="clear" w:color="auto" w:fill="FFFFFF"/>
              </w:rPr>
              <w:t>а</w:t>
            </w:r>
            <w:r w:rsidR="00E42D52" w:rsidRPr="00E42D52">
              <w:rPr>
                <w:rStyle w:val="afd"/>
                <w:rFonts w:ascii="Times New Roman" w:eastAsia="Arial" w:hAnsi="Times New Roman"/>
                <w:b w:val="0"/>
                <w:color w:val="000000" w:themeColor="text1"/>
                <w:sz w:val="24"/>
                <w:szCs w:val="24"/>
                <w:shd w:val="clear" w:color="auto" w:fill="FFFFFF"/>
              </w:rPr>
              <w:t> социально-экономического развития, благоустройства, землепользования, жилищно-коммунального хозяйства</w:t>
            </w:r>
          </w:p>
        </w:tc>
      </w:tr>
      <w:tr w:rsidR="00866F97" w:rsidRPr="0050458B" w14:paraId="3AAA1003" w14:textId="77777777">
        <w:tc>
          <w:tcPr>
            <w:tcW w:w="9180" w:type="dxa"/>
            <w:gridSpan w:val="2"/>
          </w:tcPr>
          <w:p w14:paraId="3B294E35" w14:textId="77777777" w:rsidR="00866F97" w:rsidRPr="0050458B" w:rsidRDefault="006164A5">
            <w:pPr>
              <w:spacing w:after="0" w:line="240" w:lineRule="auto"/>
              <w:jc w:val="both"/>
              <w:rPr>
                <w:rFonts w:ascii="Times New Roman" w:hAnsi="Times New Roman"/>
                <w:b/>
                <w:sz w:val="24"/>
                <w:szCs w:val="24"/>
              </w:rPr>
            </w:pPr>
            <w:r w:rsidRPr="0050458B">
              <w:rPr>
                <w:rFonts w:ascii="Times New Roman" w:hAnsi="Times New Roman"/>
                <w:b/>
                <w:sz w:val="24"/>
                <w:szCs w:val="24"/>
              </w:rPr>
              <w:t xml:space="preserve">Секретарь комиссии </w:t>
            </w:r>
          </w:p>
        </w:tc>
      </w:tr>
      <w:tr w:rsidR="00866F97" w:rsidRPr="0050458B" w14:paraId="5C2B32D6" w14:textId="77777777">
        <w:tc>
          <w:tcPr>
            <w:tcW w:w="3369" w:type="dxa"/>
          </w:tcPr>
          <w:p w14:paraId="293504E1" w14:textId="06559D3E" w:rsidR="00866F97" w:rsidRPr="0050458B" w:rsidRDefault="0050458B">
            <w:pPr>
              <w:spacing w:after="0" w:line="240" w:lineRule="auto"/>
              <w:rPr>
                <w:rFonts w:ascii="Times New Roman" w:hAnsi="Times New Roman"/>
                <w:sz w:val="24"/>
                <w:szCs w:val="24"/>
              </w:rPr>
            </w:pPr>
            <w:r w:rsidRPr="0050458B">
              <w:rPr>
                <w:rFonts w:ascii="Times New Roman" w:hAnsi="Times New Roman"/>
                <w:sz w:val="24"/>
                <w:szCs w:val="24"/>
              </w:rPr>
              <w:t>Черноморец Елизавета</w:t>
            </w:r>
            <w:r w:rsidR="001F02B2">
              <w:rPr>
                <w:rFonts w:ascii="Times New Roman" w:hAnsi="Times New Roman"/>
                <w:sz w:val="24"/>
                <w:szCs w:val="24"/>
              </w:rPr>
              <w:t xml:space="preserve"> Владимировна</w:t>
            </w:r>
          </w:p>
        </w:tc>
        <w:tc>
          <w:tcPr>
            <w:tcW w:w="5811" w:type="dxa"/>
          </w:tcPr>
          <w:p w14:paraId="7208F1A5" w14:textId="063D294B" w:rsidR="00866F97" w:rsidRPr="0050458B" w:rsidRDefault="002C0918" w:rsidP="006E576A">
            <w:pPr>
              <w:spacing w:after="0" w:line="240" w:lineRule="auto"/>
              <w:rPr>
                <w:rFonts w:ascii="Times New Roman" w:hAnsi="Times New Roman"/>
                <w:sz w:val="24"/>
                <w:szCs w:val="24"/>
              </w:rPr>
            </w:pPr>
            <w:r>
              <w:rPr>
                <w:rFonts w:ascii="Times New Roman" w:hAnsi="Times New Roman"/>
                <w:sz w:val="24"/>
                <w:szCs w:val="24"/>
              </w:rPr>
              <w:t xml:space="preserve">Специалист первой категории администрации </w:t>
            </w:r>
          </w:p>
        </w:tc>
      </w:tr>
      <w:tr w:rsidR="00866F97" w:rsidRPr="0050458B" w14:paraId="3866A18E" w14:textId="77777777">
        <w:tc>
          <w:tcPr>
            <w:tcW w:w="9180" w:type="dxa"/>
            <w:gridSpan w:val="2"/>
          </w:tcPr>
          <w:p w14:paraId="004A2B2A" w14:textId="77777777" w:rsidR="00866F97" w:rsidRPr="0050458B" w:rsidRDefault="006164A5">
            <w:pPr>
              <w:spacing w:after="0" w:line="240" w:lineRule="auto"/>
              <w:jc w:val="both"/>
              <w:rPr>
                <w:rFonts w:ascii="Times New Roman" w:hAnsi="Times New Roman"/>
                <w:b/>
                <w:sz w:val="24"/>
                <w:szCs w:val="24"/>
              </w:rPr>
            </w:pPr>
            <w:r w:rsidRPr="0050458B">
              <w:rPr>
                <w:rFonts w:ascii="Times New Roman" w:hAnsi="Times New Roman"/>
                <w:b/>
                <w:sz w:val="24"/>
                <w:szCs w:val="24"/>
              </w:rPr>
              <w:t>Члены комиссии:</w:t>
            </w:r>
          </w:p>
        </w:tc>
      </w:tr>
      <w:tr w:rsidR="00866F97" w:rsidRPr="0050458B" w14:paraId="4E70FE54" w14:textId="77777777">
        <w:tc>
          <w:tcPr>
            <w:tcW w:w="3369" w:type="dxa"/>
          </w:tcPr>
          <w:p w14:paraId="31EC0C02" w14:textId="2F468F50" w:rsidR="00866F97" w:rsidRPr="0050458B" w:rsidRDefault="006E576A">
            <w:pPr>
              <w:spacing w:after="0" w:line="240" w:lineRule="auto"/>
              <w:rPr>
                <w:rFonts w:ascii="Times New Roman" w:hAnsi="Times New Roman"/>
                <w:sz w:val="24"/>
                <w:szCs w:val="24"/>
              </w:rPr>
            </w:pPr>
            <w:r>
              <w:rPr>
                <w:rFonts w:ascii="Times New Roman" w:hAnsi="Times New Roman"/>
                <w:sz w:val="24"/>
                <w:szCs w:val="24"/>
              </w:rPr>
              <w:t>Тимофеев Александр Степанович</w:t>
            </w:r>
          </w:p>
        </w:tc>
        <w:tc>
          <w:tcPr>
            <w:tcW w:w="5811" w:type="dxa"/>
          </w:tcPr>
          <w:p w14:paraId="47958736" w14:textId="50A1AD5C" w:rsidR="00866F97" w:rsidRPr="0050458B" w:rsidRDefault="001F02B2">
            <w:pPr>
              <w:spacing w:after="0" w:line="240" w:lineRule="auto"/>
              <w:jc w:val="both"/>
              <w:rPr>
                <w:rFonts w:ascii="Times New Roman" w:hAnsi="Times New Roman"/>
                <w:sz w:val="24"/>
                <w:szCs w:val="24"/>
              </w:rPr>
            </w:pPr>
            <w:r>
              <w:rPr>
                <w:rFonts w:ascii="Times New Roman" w:hAnsi="Times New Roman"/>
                <w:sz w:val="24"/>
                <w:szCs w:val="24"/>
              </w:rPr>
              <w:t>С</w:t>
            </w:r>
            <w:r w:rsidR="006164A5" w:rsidRPr="0050458B">
              <w:rPr>
                <w:rFonts w:ascii="Times New Roman" w:hAnsi="Times New Roman"/>
                <w:sz w:val="24"/>
                <w:szCs w:val="24"/>
              </w:rPr>
              <w:t xml:space="preserve">пециалист администрации </w:t>
            </w:r>
          </w:p>
        </w:tc>
      </w:tr>
      <w:tr w:rsidR="00866F97" w:rsidRPr="0050458B" w14:paraId="068066F5" w14:textId="77777777">
        <w:tc>
          <w:tcPr>
            <w:tcW w:w="3369" w:type="dxa"/>
          </w:tcPr>
          <w:p w14:paraId="5FD9C2F1" w14:textId="305892DF" w:rsidR="00866F97" w:rsidRPr="0050458B" w:rsidRDefault="0050458B" w:rsidP="001F02B2">
            <w:pPr>
              <w:spacing w:after="0" w:line="240" w:lineRule="auto"/>
              <w:rPr>
                <w:rFonts w:ascii="Times New Roman" w:hAnsi="Times New Roman"/>
                <w:sz w:val="24"/>
                <w:szCs w:val="24"/>
              </w:rPr>
            </w:pPr>
            <w:r w:rsidRPr="0050458B">
              <w:rPr>
                <w:rFonts w:ascii="Times New Roman" w:hAnsi="Times New Roman"/>
                <w:sz w:val="24"/>
                <w:szCs w:val="24"/>
              </w:rPr>
              <w:t>Яковлев Дмитрий</w:t>
            </w:r>
            <w:r w:rsidR="00591B0C">
              <w:rPr>
                <w:rFonts w:ascii="Times New Roman" w:hAnsi="Times New Roman"/>
                <w:sz w:val="24"/>
                <w:szCs w:val="24"/>
              </w:rPr>
              <w:t xml:space="preserve"> </w:t>
            </w:r>
            <w:r w:rsidR="001F02B2">
              <w:rPr>
                <w:rFonts w:ascii="Times New Roman" w:hAnsi="Times New Roman"/>
                <w:sz w:val="24"/>
                <w:szCs w:val="24"/>
              </w:rPr>
              <w:t>Анатольевич</w:t>
            </w:r>
          </w:p>
        </w:tc>
        <w:tc>
          <w:tcPr>
            <w:tcW w:w="5811" w:type="dxa"/>
          </w:tcPr>
          <w:p w14:paraId="40187D01" w14:textId="20D32E16" w:rsidR="00866F97" w:rsidRPr="0050458B" w:rsidRDefault="001F02B2">
            <w:pPr>
              <w:spacing w:after="0" w:line="240" w:lineRule="auto"/>
              <w:jc w:val="both"/>
              <w:rPr>
                <w:rFonts w:ascii="Times New Roman" w:hAnsi="Times New Roman"/>
                <w:sz w:val="24"/>
                <w:szCs w:val="24"/>
              </w:rPr>
            </w:pPr>
            <w:r>
              <w:rPr>
                <w:rFonts w:ascii="Times New Roman" w:hAnsi="Times New Roman"/>
                <w:sz w:val="24"/>
                <w:szCs w:val="24"/>
              </w:rPr>
              <w:t>Д</w:t>
            </w:r>
            <w:r w:rsidR="006164A5" w:rsidRPr="0050458B">
              <w:rPr>
                <w:rFonts w:ascii="Times New Roman" w:hAnsi="Times New Roman"/>
                <w:sz w:val="24"/>
                <w:szCs w:val="24"/>
              </w:rPr>
              <w:t xml:space="preserve">епутат совета депутатов </w:t>
            </w:r>
          </w:p>
        </w:tc>
      </w:tr>
      <w:tr w:rsidR="00866F97" w:rsidRPr="0050458B" w14:paraId="251996FB" w14:textId="77777777">
        <w:tc>
          <w:tcPr>
            <w:tcW w:w="3369" w:type="dxa"/>
          </w:tcPr>
          <w:p w14:paraId="7324E114" w14:textId="271E45FA" w:rsidR="00866F97" w:rsidRPr="0050458B" w:rsidRDefault="00591B0C">
            <w:pPr>
              <w:spacing w:after="0" w:line="240" w:lineRule="auto"/>
              <w:rPr>
                <w:rFonts w:ascii="Times New Roman" w:hAnsi="Times New Roman"/>
                <w:sz w:val="24"/>
                <w:szCs w:val="24"/>
              </w:rPr>
            </w:pPr>
            <w:r>
              <w:rPr>
                <w:rFonts w:ascii="Times New Roman" w:hAnsi="Times New Roman"/>
                <w:sz w:val="24"/>
                <w:szCs w:val="24"/>
              </w:rPr>
              <w:t>Пятунина Ольга Геннадьевна</w:t>
            </w:r>
          </w:p>
        </w:tc>
        <w:tc>
          <w:tcPr>
            <w:tcW w:w="5811" w:type="dxa"/>
          </w:tcPr>
          <w:p w14:paraId="4F6D09B0" w14:textId="6819CBFD" w:rsidR="00866F97" w:rsidRPr="0050458B" w:rsidRDefault="006164A5" w:rsidP="0050458B">
            <w:pPr>
              <w:spacing w:after="0" w:line="240" w:lineRule="auto"/>
              <w:rPr>
                <w:rFonts w:ascii="Times New Roman" w:hAnsi="Times New Roman"/>
                <w:sz w:val="24"/>
                <w:szCs w:val="24"/>
              </w:rPr>
            </w:pPr>
            <w:r w:rsidRPr="0050458B">
              <w:rPr>
                <w:rFonts w:ascii="Times New Roman" w:hAnsi="Times New Roman"/>
                <w:sz w:val="24"/>
                <w:szCs w:val="24"/>
              </w:rPr>
              <w:t xml:space="preserve">Директор </w:t>
            </w:r>
            <w:r w:rsidR="0050458B" w:rsidRPr="0050458B">
              <w:rPr>
                <w:rFonts w:ascii="Times New Roman" w:hAnsi="Times New Roman"/>
                <w:sz w:val="24"/>
                <w:szCs w:val="24"/>
              </w:rPr>
              <w:t>музея школы</w:t>
            </w:r>
          </w:p>
        </w:tc>
      </w:tr>
    </w:tbl>
    <w:p w14:paraId="61C1E031" w14:textId="77777777" w:rsidR="00866F97" w:rsidRPr="0050458B" w:rsidRDefault="00866F97">
      <w:pPr>
        <w:jc w:val="right"/>
        <w:rPr>
          <w:rFonts w:ascii="Times New Roman" w:hAnsi="Times New Roman"/>
          <w:sz w:val="24"/>
          <w:szCs w:val="24"/>
        </w:rPr>
      </w:pPr>
    </w:p>
    <w:tbl>
      <w:tblPr>
        <w:tblW w:w="8505" w:type="dxa"/>
        <w:tblInd w:w="817" w:type="dxa"/>
        <w:tblLook w:val="01E0" w:firstRow="1" w:lastRow="1" w:firstColumn="1" w:lastColumn="1" w:noHBand="0" w:noVBand="0"/>
      </w:tblPr>
      <w:tblGrid>
        <w:gridCol w:w="8505"/>
      </w:tblGrid>
      <w:tr w:rsidR="00866F97" w:rsidRPr="0050458B" w14:paraId="6D769C59" w14:textId="77777777">
        <w:tc>
          <w:tcPr>
            <w:tcW w:w="8505" w:type="dxa"/>
          </w:tcPr>
          <w:p w14:paraId="65C29CCD" w14:textId="77777777" w:rsidR="00866F97" w:rsidRPr="0050458B" w:rsidRDefault="006164A5">
            <w:pPr>
              <w:jc w:val="both"/>
              <w:rPr>
                <w:rFonts w:ascii="Times New Roman" w:hAnsi="Times New Roman"/>
                <w:sz w:val="24"/>
                <w:szCs w:val="24"/>
              </w:rPr>
            </w:pPr>
            <w:r w:rsidRPr="0050458B">
              <w:rPr>
                <w:rFonts w:ascii="Times New Roman" w:hAnsi="Times New Roman"/>
                <w:sz w:val="24"/>
                <w:szCs w:val="24"/>
              </w:rPr>
              <w:t xml:space="preserve"> </w:t>
            </w:r>
          </w:p>
          <w:p w14:paraId="76065EFA" w14:textId="77777777" w:rsidR="00866F97" w:rsidRPr="0050458B" w:rsidRDefault="00866F97">
            <w:pPr>
              <w:jc w:val="both"/>
              <w:rPr>
                <w:rFonts w:ascii="Times New Roman" w:hAnsi="Times New Roman"/>
                <w:sz w:val="24"/>
                <w:szCs w:val="24"/>
              </w:rPr>
            </w:pPr>
          </w:p>
        </w:tc>
      </w:tr>
      <w:tr w:rsidR="00866F97" w14:paraId="3EE94B63" w14:textId="77777777">
        <w:tc>
          <w:tcPr>
            <w:tcW w:w="8505" w:type="dxa"/>
          </w:tcPr>
          <w:p w14:paraId="7A58E229" w14:textId="77777777" w:rsidR="00866F97" w:rsidRDefault="00866F97">
            <w:pPr>
              <w:jc w:val="both"/>
              <w:rPr>
                <w:sz w:val="28"/>
                <w:szCs w:val="28"/>
              </w:rPr>
            </w:pPr>
          </w:p>
        </w:tc>
      </w:tr>
    </w:tbl>
    <w:p w14:paraId="16FDDE9F" w14:textId="77777777" w:rsidR="00866F97" w:rsidRDefault="00866F97">
      <w:pPr>
        <w:ind w:left="420"/>
        <w:rPr>
          <w:sz w:val="28"/>
          <w:szCs w:val="28"/>
        </w:rPr>
      </w:pPr>
    </w:p>
    <w:p w14:paraId="24524272" w14:textId="77777777" w:rsidR="00866F97" w:rsidRDefault="00866F97">
      <w:pPr>
        <w:widowControl w:val="0"/>
        <w:spacing w:after="0" w:line="240" w:lineRule="auto"/>
        <w:jc w:val="both"/>
        <w:rPr>
          <w:rFonts w:ascii="Times New Roman" w:hAnsi="Times New Roman"/>
          <w:sz w:val="28"/>
          <w:szCs w:val="28"/>
        </w:rPr>
      </w:pPr>
    </w:p>
    <w:sectPr w:rsidR="00866F97">
      <w:pgSz w:w="11906" w:h="16838"/>
      <w:pgMar w:top="851" w:right="851"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78CF11" w14:textId="77777777" w:rsidR="00064199" w:rsidRDefault="00064199">
      <w:pPr>
        <w:spacing w:after="0" w:line="240" w:lineRule="auto"/>
      </w:pPr>
      <w:r>
        <w:separator/>
      </w:r>
    </w:p>
  </w:endnote>
  <w:endnote w:type="continuationSeparator" w:id="0">
    <w:p w14:paraId="505CCA45" w14:textId="77777777" w:rsidR="00064199" w:rsidRDefault="000641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679B21" w14:textId="77777777" w:rsidR="00064199" w:rsidRDefault="00064199">
      <w:pPr>
        <w:spacing w:after="0" w:line="240" w:lineRule="auto"/>
      </w:pPr>
      <w:r>
        <w:separator/>
      </w:r>
    </w:p>
  </w:footnote>
  <w:footnote w:type="continuationSeparator" w:id="0">
    <w:p w14:paraId="47A17ECD" w14:textId="77777777" w:rsidR="00064199" w:rsidRDefault="000641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A0315D"/>
    <w:multiLevelType w:val="hybridMultilevel"/>
    <w:tmpl w:val="F09C2376"/>
    <w:lvl w:ilvl="0" w:tplc="D01C4396">
      <w:start w:val="1"/>
      <w:numFmt w:val="decimal"/>
      <w:lvlText w:val="%1."/>
      <w:lvlJc w:val="left"/>
      <w:pPr>
        <w:tabs>
          <w:tab w:val="num" w:pos="720"/>
        </w:tabs>
        <w:ind w:left="720" w:hanging="360"/>
      </w:pPr>
    </w:lvl>
    <w:lvl w:ilvl="1" w:tplc="4ACA7ABE">
      <w:start w:val="1"/>
      <w:numFmt w:val="lowerLetter"/>
      <w:lvlText w:val="%2."/>
      <w:lvlJc w:val="left"/>
      <w:pPr>
        <w:tabs>
          <w:tab w:val="num" w:pos="1440"/>
        </w:tabs>
        <w:ind w:left="1440" w:hanging="360"/>
      </w:pPr>
    </w:lvl>
    <w:lvl w:ilvl="2" w:tplc="3472413A">
      <w:start w:val="1"/>
      <w:numFmt w:val="lowerRoman"/>
      <w:lvlText w:val="%3."/>
      <w:lvlJc w:val="right"/>
      <w:pPr>
        <w:tabs>
          <w:tab w:val="num" w:pos="2160"/>
        </w:tabs>
        <w:ind w:left="2160" w:hanging="180"/>
      </w:pPr>
    </w:lvl>
    <w:lvl w:ilvl="3" w:tplc="C94C1990">
      <w:start w:val="1"/>
      <w:numFmt w:val="decimal"/>
      <w:lvlText w:val="%4."/>
      <w:lvlJc w:val="left"/>
      <w:pPr>
        <w:tabs>
          <w:tab w:val="num" w:pos="2880"/>
        </w:tabs>
        <w:ind w:left="2880" w:hanging="360"/>
      </w:pPr>
    </w:lvl>
    <w:lvl w:ilvl="4" w:tplc="1864F836">
      <w:start w:val="1"/>
      <w:numFmt w:val="lowerLetter"/>
      <w:lvlText w:val="%5."/>
      <w:lvlJc w:val="left"/>
      <w:pPr>
        <w:tabs>
          <w:tab w:val="num" w:pos="3600"/>
        </w:tabs>
        <w:ind w:left="3600" w:hanging="360"/>
      </w:pPr>
    </w:lvl>
    <w:lvl w:ilvl="5" w:tplc="F516FE5E">
      <w:start w:val="1"/>
      <w:numFmt w:val="lowerRoman"/>
      <w:lvlText w:val="%6."/>
      <w:lvlJc w:val="right"/>
      <w:pPr>
        <w:tabs>
          <w:tab w:val="num" w:pos="4320"/>
        </w:tabs>
        <w:ind w:left="4320" w:hanging="180"/>
      </w:pPr>
    </w:lvl>
    <w:lvl w:ilvl="6" w:tplc="E6A04352">
      <w:start w:val="1"/>
      <w:numFmt w:val="decimal"/>
      <w:lvlText w:val="%7."/>
      <w:lvlJc w:val="left"/>
      <w:pPr>
        <w:tabs>
          <w:tab w:val="num" w:pos="5040"/>
        </w:tabs>
        <w:ind w:left="5040" w:hanging="360"/>
      </w:pPr>
    </w:lvl>
    <w:lvl w:ilvl="7" w:tplc="199CD66C">
      <w:start w:val="1"/>
      <w:numFmt w:val="lowerLetter"/>
      <w:lvlText w:val="%8."/>
      <w:lvlJc w:val="left"/>
      <w:pPr>
        <w:tabs>
          <w:tab w:val="num" w:pos="5760"/>
        </w:tabs>
        <w:ind w:left="5760" w:hanging="360"/>
      </w:pPr>
    </w:lvl>
    <w:lvl w:ilvl="8" w:tplc="A22C0250">
      <w:start w:val="1"/>
      <w:numFmt w:val="lowerRoman"/>
      <w:lvlText w:val="%9."/>
      <w:lvlJc w:val="right"/>
      <w:pPr>
        <w:tabs>
          <w:tab w:val="num" w:pos="6480"/>
        </w:tabs>
        <w:ind w:left="6480" w:hanging="180"/>
      </w:pPr>
    </w:lvl>
  </w:abstractNum>
  <w:abstractNum w:abstractNumId="1">
    <w:nsid w:val="29C07204"/>
    <w:multiLevelType w:val="hybridMultilevel"/>
    <w:tmpl w:val="99FAA9E6"/>
    <w:lvl w:ilvl="0" w:tplc="80582918">
      <w:start w:val="1"/>
      <w:numFmt w:val="decimal"/>
      <w:lvlText w:val="%1."/>
      <w:lvlJc w:val="left"/>
      <w:pPr>
        <w:ind w:left="720" w:hanging="360"/>
      </w:pPr>
    </w:lvl>
    <w:lvl w:ilvl="1" w:tplc="EDCC670E">
      <w:start w:val="1"/>
      <w:numFmt w:val="lowerLetter"/>
      <w:lvlText w:val="%2."/>
      <w:lvlJc w:val="left"/>
      <w:pPr>
        <w:ind w:left="1440" w:hanging="360"/>
      </w:pPr>
    </w:lvl>
    <w:lvl w:ilvl="2" w:tplc="22F46DCE">
      <w:start w:val="1"/>
      <w:numFmt w:val="lowerRoman"/>
      <w:lvlText w:val="%3."/>
      <w:lvlJc w:val="right"/>
      <w:pPr>
        <w:ind w:left="2160" w:hanging="180"/>
      </w:pPr>
    </w:lvl>
    <w:lvl w:ilvl="3" w:tplc="104A5AF0">
      <w:start w:val="1"/>
      <w:numFmt w:val="decimal"/>
      <w:lvlText w:val="%4."/>
      <w:lvlJc w:val="left"/>
      <w:pPr>
        <w:ind w:left="2880" w:hanging="360"/>
      </w:pPr>
    </w:lvl>
    <w:lvl w:ilvl="4" w:tplc="FF0E48E6">
      <w:start w:val="1"/>
      <w:numFmt w:val="lowerLetter"/>
      <w:lvlText w:val="%5."/>
      <w:lvlJc w:val="left"/>
      <w:pPr>
        <w:ind w:left="3600" w:hanging="360"/>
      </w:pPr>
    </w:lvl>
    <w:lvl w:ilvl="5" w:tplc="36B89F2A">
      <w:start w:val="1"/>
      <w:numFmt w:val="lowerRoman"/>
      <w:lvlText w:val="%6."/>
      <w:lvlJc w:val="right"/>
      <w:pPr>
        <w:ind w:left="4320" w:hanging="180"/>
      </w:pPr>
    </w:lvl>
    <w:lvl w:ilvl="6" w:tplc="BDBEB7A0">
      <w:start w:val="1"/>
      <w:numFmt w:val="decimal"/>
      <w:lvlText w:val="%7."/>
      <w:lvlJc w:val="left"/>
      <w:pPr>
        <w:ind w:left="5040" w:hanging="360"/>
      </w:pPr>
    </w:lvl>
    <w:lvl w:ilvl="7" w:tplc="1890CC2C">
      <w:start w:val="1"/>
      <w:numFmt w:val="lowerLetter"/>
      <w:lvlText w:val="%8."/>
      <w:lvlJc w:val="left"/>
      <w:pPr>
        <w:ind w:left="5760" w:hanging="360"/>
      </w:pPr>
    </w:lvl>
    <w:lvl w:ilvl="8" w:tplc="423EAB2C">
      <w:start w:val="1"/>
      <w:numFmt w:val="lowerRoman"/>
      <w:lvlText w:val="%9."/>
      <w:lvlJc w:val="right"/>
      <w:pPr>
        <w:ind w:left="6480" w:hanging="180"/>
      </w:pPr>
    </w:lvl>
  </w:abstractNum>
  <w:abstractNum w:abstractNumId="2">
    <w:nsid w:val="4A09123D"/>
    <w:multiLevelType w:val="multilevel"/>
    <w:tmpl w:val="BF7C75A4"/>
    <w:lvl w:ilvl="0">
      <w:start w:val="1"/>
      <w:numFmt w:val="decimal"/>
      <w:lvlText w:val="%1."/>
      <w:lvlJc w:val="left"/>
      <w:pPr>
        <w:ind w:left="420" w:hanging="420"/>
      </w:pPr>
      <w:rPr>
        <w:rFonts w:ascii="Times New Roman" w:hAnsi="Times New Roman" w:cs="Times New Roman" w:hint="default"/>
        <w:color w:val="auto"/>
        <w:sz w:val="24"/>
      </w:rPr>
    </w:lvl>
    <w:lvl w:ilvl="1">
      <w:start w:val="1"/>
      <w:numFmt w:val="decimal"/>
      <w:lvlText w:val="%1.%2."/>
      <w:lvlJc w:val="left"/>
      <w:pPr>
        <w:ind w:left="933" w:hanging="420"/>
      </w:pPr>
      <w:rPr>
        <w:rFonts w:ascii="Times New Roman" w:hAnsi="Times New Roman" w:cs="Times New Roman" w:hint="default"/>
        <w:color w:val="auto"/>
        <w:sz w:val="28"/>
        <w:szCs w:val="28"/>
      </w:rPr>
    </w:lvl>
    <w:lvl w:ilvl="2">
      <w:start w:val="1"/>
      <w:numFmt w:val="decimal"/>
      <w:lvlText w:val="%1.%2.%3."/>
      <w:lvlJc w:val="left"/>
      <w:pPr>
        <w:ind w:left="1746" w:hanging="720"/>
      </w:pPr>
      <w:rPr>
        <w:rFonts w:ascii="Times New Roman" w:hAnsi="Times New Roman" w:cs="Times New Roman" w:hint="default"/>
        <w:color w:val="auto"/>
        <w:sz w:val="24"/>
      </w:rPr>
    </w:lvl>
    <w:lvl w:ilvl="3">
      <w:start w:val="1"/>
      <w:numFmt w:val="decimal"/>
      <w:lvlText w:val="%1.%2.%3.%4."/>
      <w:lvlJc w:val="left"/>
      <w:pPr>
        <w:ind w:left="2259" w:hanging="720"/>
      </w:pPr>
      <w:rPr>
        <w:rFonts w:ascii="Times New Roman" w:hAnsi="Times New Roman" w:cs="Times New Roman" w:hint="default"/>
        <w:color w:val="auto"/>
        <w:sz w:val="24"/>
      </w:rPr>
    </w:lvl>
    <w:lvl w:ilvl="4">
      <w:start w:val="1"/>
      <w:numFmt w:val="decimal"/>
      <w:lvlText w:val="%1.%2.%3.%4.%5."/>
      <w:lvlJc w:val="left"/>
      <w:pPr>
        <w:ind w:left="3132" w:hanging="1080"/>
      </w:pPr>
      <w:rPr>
        <w:rFonts w:ascii="Times New Roman" w:hAnsi="Times New Roman" w:cs="Times New Roman" w:hint="default"/>
        <w:color w:val="auto"/>
        <w:sz w:val="24"/>
      </w:rPr>
    </w:lvl>
    <w:lvl w:ilvl="5">
      <w:start w:val="1"/>
      <w:numFmt w:val="decimal"/>
      <w:lvlText w:val="%1.%2.%3.%4.%5.%6."/>
      <w:lvlJc w:val="left"/>
      <w:pPr>
        <w:ind w:left="3645" w:hanging="1080"/>
      </w:pPr>
      <w:rPr>
        <w:rFonts w:ascii="Times New Roman" w:hAnsi="Times New Roman" w:cs="Times New Roman" w:hint="default"/>
        <w:color w:val="auto"/>
        <w:sz w:val="24"/>
      </w:rPr>
    </w:lvl>
    <w:lvl w:ilvl="6">
      <w:start w:val="1"/>
      <w:numFmt w:val="decimal"/>
      <w:lvlText w:val="%1.%2.%3.%4.%5.%6.%7."/>
      <w:lvlJc w:val="left"/>
      <w:pPr>
        <w:ind w:left="4518" w:hanging="1440"/>
      </w:pPr>
      <w:rPr>
        <w:rFonts w:ascii="Times New Roman" w:hAnsi="Times New Roman" w:cs="Times New Roman" w:hint="default"/>
        <w:color w:val="auto"/>
        <w:sz w:val="24"/>
      </w:rPr>
    </w:lvl>
    <w:lvl w:ilvl="7">
      <w:start w:val="1"/>
      <w:numFmt w:val="decimal"/>
      <w:lvlText w:val="%1.%2.%3.%4.%5.%6.%7.%8."/>
      <w:lvlJc w:val="left"/>
      <w:pPr>
        <w:ind w:left="5031" w:hanging="1440"/>
      </w:pPr>
      <w:rPr>
        <w:rFonts w:ascii="Times New Roman" w:hAnsi="Times New Roman" w:cs="Times New Roman" w:hint="default"/>
        <w:color w:val="auto"/>
        <w:sz w:val="24"/>
      </w:rPr>
    </w:lvl>
    <w:lvl w:ilvl="8">
      <w:start w:val="1"/>
      <w:numFmt w:val="decimal"/>
      <w:lvlText w:val="%1.%2.%3.%4.%5.%6.%7.%8.%9."/>
      <w:lvlJc w:val="left"/>
      <w:pPr>
        <w:ind w:left="5904" w:hanging="1800"/>
      </w:pPr>
      <w:rPr>
        <w:rFonts w:ascii="Times New Roman" w:hAnsi="Times New Roman" w:cs="Times New Roman" w:hint="default"/>
        <w:color w:val="auto"/>
        <w:sz w:val="24"/>
      </w:rPr>
    </w:lvl>
  </w:abstractNum>
  <w:abstractNum w:abstractNumId="3">
    <w:nsid w:val="6A0B6D3C"/>
    <w:multiLevelType w:val="multilevel"/>
    <w:tmpl w:val="E14E22FE"/>
    <w:lvl w:ilvl="0">
      <w:start w:val="3"/>
      <w:numFmt w:val="decimal"/>
      <w:lvlText w:val="%1."/>
      <w:lvlJc w:val="left"/>
      <w:pPr>
        <w:ind w:left="480" w:hanging="480"/>
      </w:pPr>
      <w:rPr>
        <w:rFonts w:hint="default"/>
      </w:rPr>
    </w:lvl>
    <w:lvl w:ilvl="1">
      <w:start w:val="12"/>
      <w:numFmt w:val="decimal"/>
      <w:lvlText w:val="%1.%2."/>
      <w:lvlJc w:val="left"/>
      <w:pPr>
        <w:ind w:left="480" w:hanging="48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F97"/>
    <w:rsid w:val="00064199"/>
    <w:rsid w:val="001F02B2"/>
    <w:rsid w:val="00280900"/>
    <w:rsid w:val="002C0918"/>
    <w:rsid w:val="004D58E0"/>
    <w:rsid w:val="0050458B"/>
    <w:rsid w:val="00591B0C"/>
    <w:rsid w:val="006164A5"/>
    <w:rsid w:val="006E576A"/>
    <w:rsid w:val="00811B61"/>
    <w:rsid w:val="00866F97"/>
    <w:rsid w:val="00882484"/>
    <w:rsid w:val="00A9031C"/>
    <w:rsid w:val="00D90A0A"/>
    <w:rsid w:val="00E14684"/>
    <w:rsid w:val="00E42D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3CA9A"/>
  <w15:docId w15:val="{3214E31B-EDC4-4E28-A399-09E8D8AEC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Calibri" w:eastAsia="Times New Roman" w:hAnsi="Calibri" w:cs="Times New Roman"/>
      <w:lang w:eastAsia="ru-RU"/>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200" w:after="0"/>
      <w:outlineLvl w:val="2"/>
    </w:pPr>
    <w:rPr>
      <w:rFonts w:ascii="Cambria" w:hAnsi="Cambria"/>
      <w:b/>
      <w:bCs/>
      <w:color w:val="4F81BD"/>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a">
    <w:name w:val="Hyperlink"/>
    <w:uiPriority w:val="99"/>
    <w:unhideWhenUsed/>
    <w:rPr>
      <w:color w:val="0000FF" w:themeColor="hyperlink"/>
      <w:u w:val="single"/>
    </w:rPr>
  </w:style>
  <w:style w:type="paragraph" w:styleId="ab">
    <w:name w:val="footnote text"/>
    <w:basedOn w:val="a"/>
    <w:link w:val="ac"/>
    <w:uiPriority w:val="99"/>
    <w:semiHidden/>
    <w:unhideWhenUsed/>
    <w:pPr>
      <w:spacing w:after="40" w:line="240" w:lineRule="auto"/>
    </w:pPr>
    <w:rPr>
      <w:sz w:val="18"/>
    </w:rPr>
  </w:style>
  <w:style w:type="character" w:customStyle="1" w:styleId="ac">
    <w:name w:val="Текст сноски Знак"/>
    <w:link w:val="ab"/>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af"/>
    <w:uiPriority w:val="99"/>
    <w:semiHidden/>
    <w:unhideWhenUsed/>
    <w:pPr>
      <w:spacing w:after="0" w:line="240" w:lineRule="auto"/>
    </w:pPr>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OC Heading"/>
    <w:uiPriority w:val="39"/>
    <w:unhideWhenUsed/>
  </w:style>
  <w:style w:type="paragraph" w:styleId="af2">
    <w:name w:val="table of figures"/>
    <w:basedOn w:val="a"/>
    <w:next w:val="a"/>
    <w:uiPriority w:val="99"/>
    <w:unhideWhenUsed/>
    <w:pPr>
      <w:spacing w:after="0"/>
    </w:pPr>
  </w:style>
  <w:style w:type="paragraph" w:styleId="af3">
    <w:name w:val="List Paragraph"/>
    <w:basedOn w:val="a"/>
    <w:uiPriority w:val="34"/>
    <w:qFormat/>
    <w:pPr>
      <w:ind w:left="720"/>
      <w:contextualSpacing/>
    </w:pPr>
  </w:style>
  <w:style w:type="paragraph" w:styleId="af4">
    <w:name w:val="header"/>
    <w:basedOn w:val="a"/>
    <w:link w:val="af5"/>
    <w:uiPriority w:val="99"/>
    <w:semiHidden/>
    <w:unhideWhenUsed/>
    <w:pPr>
      <w:tabs>
        <w:tab w:val="center" w:pos="4677"/>
        <w:tab w:val="right" w:pos="9355"/>
      </w:tabs>
      <w:spacing w:after="0" w:line="240" w:lineRule="auto"/>
    </w:pPr>
  </w:style>
  <w:style w:type="character" w:customStyle="1" w:styleId="af5">
    <w:name w:val="Верхний колонтитул Знак"/>
    <w:basedOn w:val="a0"/>
    <w:link w:val="af4"/>
    <w:uiPriority w:val="99"/>
    <w:semiHidden/>
    <w:rPr>
      <w:rFonts w:ascii="Calibri" w:eastAsia="Times New Roman" w:hAnsi="Calibri" w:cs="Times New Roman"/>
      <w:lang w:eastAsia="ru-RU"/>
    </w:rPr>
  </w:style>
  <w:style w:type="paragraph" w:styleId="af6">
    <w:name w:val="footer"/>
    <w:basedOn w:val="a"/>
    <w:link w:val="af7"/>
    <w:uiPriority w:val="99"/>
    <w:semiHidden/>
    <w:unhideWhenUsed/>
    <w:pPr>
      <w:tabs>
        <w:tab w:val="center" w:pos="4677"/>
        <w:tab w:val="right" w:pos="9355"/>
      </w:tabs>
      <w:spacing w:after="0" w:line="240" w:lineRule="auto"/>
    </w:pPr>
  </w:style>
  <w:style w:type="character" w:customStyle="1" w:styleId="af7">
    <w:name w:val="Нижний колонтитул Знак"/>
    <w:basedOn w:val="a0"/>
    <w:link w:val="af6"/>
    <w:uiPriority w:val="99"/>
    <w:semiHidden/>
    <w:rPr>
      <w:rFonts w:ascii="Calibri" w:eastAsia="Times New Roman" w:hAnsi="Calibri" w:cs="Times New Roman"/>
      <w:lang w:eastAsia="ru-RU"/>
    </w:rPr>
  </w:style>
  <w:style w:type="paragraph" w:styleId="af8">
    <w:name w:val="Balloon Text"/>
    <w:basedOn w:val="a"/>
    <w:link w:val="af9"/>
    <w:uiPriority w:val="99"/>
    <w:semiHidden/>
    <w:unhideWhenUsed/>
    <w:pPr>
      <w:spacing w:after="0" w:line="240" w:lineRule="auto"/>
    </w:pPr>
    <w:rPr>
      <w:rFonts w:ascii="Segoe UI" w:hAnsi="Segoe UI" w:cs="Segoe UI"/>
      <w:sz w:val="18"/>
      <w:szCs w:val="18"/>
    </w:rPr>
  </w:style>
  <w:style w:type="character" w:customStyle="1" w:styleId="af9">
    <w:name w:val="Текст выноски Знак"/>
    <w:basedOn w:val="a0"/>
    <w:link w:val="af8"/>
    <w:uiPriority w:val="99"/>
    <w:semiHidden/>
    <w:rPr>
      <w:rFonts w:ascii="Segoe UI" w:eastAsia="Times New Roman" w:hAnsi="Segoe UI" w:cs="Segoe UI"/>
      <w:sz w:val="18"/>
      <w:szCs w:val="18"/>
      <w:lang w:eastAsia="ru-RU"/>
    </w:rPr>
  </w:style>
  <w:style w:type="table" w:styleId="afa">
    <w:name w:val="Table Grid"/>
    <w:basedOn w:val="a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b">
    <w:name w:val="Знак Знак Знак Знак"/>
    <w:basedOn w:val="a"/>
    <w:pPr>
      <w:spacing w:after="0" w:line="240" w:lineRule="auto"/>
    </w:pPr>
    <w:rPr>
      <w:rFonts w:ascii="Verdana" w:hAnsi="Verdana" w:cs="Verdana"/>
      <w:sz w:val="20"/>
      <w:szCs w:val="20"/>
      <w:lang w:val="en-US" w:eastAsia="en-US"/>
    </w:rPr>
  </w:style>
  <w:style w:type="character" w:customStyle="1" w:styleId="30">
    <w:name w:val="Заголовок 3 Знак"/>
    <w:basedOn w:val="a0"/>
    <w:link w:val="3"/>
    <w:uiPriority w:val="9"/>
    <w:rPr>
      <w:rFonts w:ascii="Cambria" w:eastAsia="Times New Roman" w:hAnsi="Cambria" w:cs="Times New Roman"/>
      <w:b/>
      <w:bCs/>
      <w:color w:val="4F81BD"/>
      <w:lang w:eastAsia="ru-RU"/>
    </w:rPr>
  </w:style>
  <w:style w:type="paragraph" w:styleId="afc">
    <w:name w:val="No Spacing"/>
    <w:qFormat/>
    <w:pPr>
      <w:spacing w:after="0" w:line="240" w:lineRule="auto"/>
    </w:pPr>
    <w:rPr>
      <w:rFonts w:ascii="Calibri" w:eastAsia="Times New Roman" w:hAnsi="Calibri" w:cs="Times New Roman"/>
      <w:lang w:eastAsia="ru-RU"/>
    </w:rPr>
  </w:style>
  <w:style w:type="paragraph" w:customStyle="1" w:styleId="formattext">
    <w:name w:val="formattext"/>
    <w:basedOn w:val="a"/>
    <w:pPr>
      <w:spacing w:before="100" w:beforeAutospacing="1" w:after="100" w:afterAutospacing="1" w:line="240" w:lineRule="auto"/>
    </w:pPr>
    <w:rPr>
      <w:rFonts w:ascii="Times New Roman" w:hAnsi="Times New Roman"/>
      <w:sz w:val="24"/>
      <w:szCs w:val="24"/>
    </w:rPr>
  </w:style>
  <w:style w:type="character" w:customStyle="1" w:styleId="docdata">
    <w:name w:val="docdata"/>
    <w:aliases w:val="docy,v5,2799,bqiaagaaeyqcaaagiaiaaapubwaabeihaaaaaaaaaaaaaaaaaaaaaaaaaaaaaaaaaaaaaaaaaaaaaaaaaaaaaaaaaaaaaaaaaaaaaaaaaaaaaaaaaaaaaaaaaaaaaaaaaaaaaaaaaaaaaaaaaaaaaaaaaaaaaaaaaaaaaaaaaaaaaaaaaaaaaaaaaaaaaaaaaaaaaaaaaaaaaaaaaaaaaaaaaaaaaaaaaaaaaaaa"/>
    <w:basedOn w:val="a0"/>
    <w:rsid w:val="00E14684"/>
  </w:style>
  <w:style w:type="character" w:styleId="afd">
    <w:name w:val="Strong"/>
    <w:basedOn w:val="a0"/>
    <w:uiPriority w:val="22"/>
    <w:qFormat/>
    <w:rsid w:val="00E42D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2AE995-95C8-49AC-8955-CE1AA09C1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1884</Words>
  <Characters>10739</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12598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 Илья Николаевич</dc:creator>
  <cp:keywords/>
  <dc:description/>
  <cp:lastModifiedBy>user</cp:lastModifiedBy>
  <cp:revision>2</cp:revision>
  <dcterms:created xsi:type="dcterms:W3CDTF">2025-02-24T13:22:00Z</dcterms:created>
  <dcterms:modified xsi:type="dcterms:W3CDTF">2025-02-24T13:22:00Z</dcterms:modified>
</cp:coreProperties>
</file>