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1C" w:rsidRPr="00F423B7" w:rsidRDefault="00A9221C" w:rsidP="00A9221C">
      <w:pPr>
        <w:jc w:val="center"/>
        <w:rPr>
          <w:b/>
          <w:sz w:val="28"/>
          <w:szCs w:val="28"/>
        </w:rPr>
      </w:pPr>
      <w:r w:rsidRPr="00F423B7">
        <w:rPr>
          <w:b/>
          <w:noProof/>
          <w:sz w:val="28"/>
          <w:szCs w:val="28"/>
        </w:rPr>
        <w:drawing>
          <wp:anchor distT="0" distB="0" distL="114300" distR="114300" simplePos="0" relativeHeight="251661312" behindDoc="0" locked="0" layoutInCell="1" allowOverlap="1" wp14:anchorId="3A2AD5E0" wp14:editId="185BB4C4">
            <wp:simplePos x="0" y="0"/>
            <wp:positionH relativeFrom="column">
              <wp:posOffset>2588895</wp:posOffset>
            </wp:positionH>
            <wp:positionV relativeFrom="paragraph">
              <wp:posOffset>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221C" w:rsidRPr="00DF4E9A" w:rsidRDefault="00DF4E9A" w:rsidP="00A9221C">
      <w:pPr>
        <w:jc w:val="center"/>
        <w:rPr>
          <w:b/>
          <w:color w:val="FF0000"/>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color w:val="FF0000"/>
          <w:sz w:val="28"/>
          <w:szCs w:val="28"/>
        </w:rPr>
        <w:t>ПРОЕКТ</w:t>
      </w:r>
    </w:p>
    <w:p w:rsidR="00A9221C" w:rsidRPr="00F423B7" w:rsidRDefault="00A9221C" w:rsidP="00A9221C">
      <w:pPr>
        <w:jc w:val="center"/>
        <w:rPr>
          <w:b/>
          <w:sz w:val="28"/>
          <w:szCs w:val="28"/>
        </w:rPr>
      </w:pPr>
    </w:p>
    <w:p w:rsidR="00A9221C" w:rsidRPr="00F423B7" w:rsidRDefault="00A9221C" w:rsidP="00A9221C">
      <w:pPr>
        <w:jc w:val="center"/>
        <w:rPr>
          <w:b/>
          <w:sz w:val="28"/>
          <w:szCs w:val="28"/>
        </w:rPr>
      </w:pPr>
    </w:p>
    <w:p w:rsidR="00A9221C" w:rsidRPr="00F423B7" w:rsidRDefault="00A9221C" w:rsidP="00A9221C">
      <w:pPr>
        <w:jc w:val="center"/>
        <w:rPr>
          <w:b/>
          <w:sz w:val="28"/>
          <w:szCs w:val="28"/>
        </w:rPr>
      </w:pPr>
      <w:r w:rsidRPr="00F423B7">
        <w:rPr>
          <w:b/>
          <w:sz w:val="28"/>
          <w:szCs w:val="28"/>
        </w:rPr>
        <w:t>АДМИНИСТРАЦИЯ</w:t>
      </w:r>
    </w:p>
    <w:p w:rsidR="00A9221C" w:rsidRPr="00F423B7" w:rsidRDefault="00A9221C" w:rsidP="00A9221C">
      <w:pPr>
        <w:jc w:val="center"/>
        <w:rPr>
          <w:b/>
          <w:sz w:val="28"/>
          <w:szCs w:val="28"/>
        </w:rPr>
      </w:pPr>
      <w:r w:rsidRPr="00F423B7">
        <w:rPr>
          <w:b/>
          <w:sz w:val="28"/>
          <w:szCs w:val="28"/>
        </w:rPr>
        <w:t>Лаголовско</w:t>
      </w:r>
      <w:r>
        <w:rPr>
          <w:b/>
          <w:sz w:val="28"/>
          <w:szCs w:val="28"/>
        </w:rPr>
        <w:t>го</w:t>
      </w:r>
      <w:r w:rsidRPr="00F423B7">
        <w:rPr>
          <w:b/>
          <w:sz w:val="28"/>
          <w:szCs w:val="28"/>
        </w:rPr>
        <w:t xml:space="preserve"> сельско</w:t>
      </w:r>
      <w:r>
        <w:rPr>
          <w:b/>
          <w:sz w:val="28"/>
          <w:szCs w:val="28"/>
        </w:rPr>
        <w:t>го</w:t>
      </w:r>
      <w:r w:rsidRPr="00F423B7">
        <w:rPr>
          <w:b/>
          <w:sz w:val="28"/>
          <w:szCs w:val="28"/>
        </w:rPr>
        <w:t xml:space="preserve"> поселени</w:t>
      </w:r>
      <w:r>
        <w:rPr>
          <w:b/>
          <w:sz w:val="28"/>
          <w:szCs w:val="28"/>
        </w:rPr>
        <w:t>я</w:t>
      </w:r>
    </w:p>
    <w:p w:rsidR="00A9221C" w:rsidRPr="00F423B7" w:rsidRDefault="00A9221C" w:rsidP="00A9221C">
      <w:pPr>
        <w:jc w:val="center"/>
        <w:rPr>
          <w:b/>
          <w:sz w:val="28"/>
          <w:szCs w:val="28"/>
        </w:rPr>
      </w:pPr>
      <w:r w:rsidRPr="00F423B7">
        <w:rPr>
          <w:b/>
          <w:sz w:val="28"/>
          <w:szCs w:val="28"/>
        </w:rPr>
        <w:t>Ломоносовск</w:t>
      </w:r>
      <w:r>
        <w:rPr>
          <w:b/>
          <w:sz w:val="28"/>
          <w:szCs w:val="28"/>
        </w:rPr>
        <w:t>ого</w:t>
      </w:r>
      <w:r w:rsidRPr="00F423B7">
        <w:rPr>
          <w:b/>
          <w:sz w:val="28"/>
          <w:szCs w:val="28"/>
        </w:rPr>
        <w:t xml:space="preserve"> муниципальн</w:t>
      </w:r>
      <w:r>
        <w:rPr>
          <w:b/>
          <w:sz w:val="28"/>
          <w:szCs w:val="28"/>
        </w:rPr>
        <w:t>ого</w:t>
      </w:r>
      <w:r w:rsidRPr="00F423B7">
        <w:rPr>
          <w:b/>
          <w:sz w:val="28"/>
          <w:szCs w:val="28"/>
        </w:rPr>
        <w:t xml:space="preserve"> район</w:t>
      </w:r>
      <w:r>
        <w:rPr>
          <w:b/>
          <w:sz w:val="28"/>
          <w:szCs w:val="28"/>
        </w:rPr>
        <w:t>а</w:t>
      </w:r>
    </w:p>
    <w:p w:rsidR="00A9221C" w:rsidRPr="00F423B7" w:rsidRDefault="00A9221C" w:rsidP="00A9221C">
      <w:pPr>
        <w:jc w:val="center"/>
        <w:rPr>
          <w:b/>
          <w:sz w:val="28"/>
          <w:szCs w:val="28"/>
        </w:rPr>
      </w:pPr>
      <w:r w:rsidRPr="00F423B7">
        <w:rPr>
          <w:b/>
          <w:sz w:val="28"/>
          <w:szCs w:val="28"/>
        </w:rPr>
        <w:t>Ленинградской области</w:t>
      </w:r>
    </w:p>
    <w:p w:rsidR="00A9221C" w:rsidRDefault="00A9221C" w:rsidP="00A9221C">
      <w:pPr>
        <w:rPr>
          <w:b/>
          <w:sz w:val="28"/>
          <w:szCs w:val="28"/>
        </w:rPr>
      </w:pPr>
    </w:p>
    <w:p w:rsidR="00A9221C" w:rsidRPr="00F423B7" w:rsidRDefault="00A9221C" w:rsidP="00A9221C">
      <w:pPr>
        <w:rPr>
          <w:b/>
          <w:sz w:val="28"/>
          <w:szCs w:val="28"/>
        </w:rPr>
      </w:pPr>
    </w:p>
    <w:p w:rsidR="00A9221C" w:rsidRDefault="00A9221C" w:rsidP="00A9221C">
      <w:pPr>
        <w:jc w:val="center"/>
        <w:rPr>
          <w:b/>
          <w:sz w:val="28"/>
          <w:szCs w:val="28"/>
        </w:rPr>
      </w:pPr>
      <w:r w:rsidRPr="00F423B7">
        <w:rPr>
          <w:b/>
          <w:sz w:val="28"/>
          <w:szCs w:val="28"/>
        </w:rPr>
        <w:t>ПОСТАНОВЛЕНИЕ</w:t>
      </w:r>
    </w:p>
    <w:p w:rsidR="00A9221C" w:rsidRDefault="00A9221C" w:rsidP="00A9221C">
      <w:pPr>
        <w:jc w:val="center"/>
        <w:rPr>
          <w:b/>
          <w:sz w:val="28"/>
          <w:szCs w:val="28"/>
        </w:rPr>
      </w:pPr>
    </w:p>
    <w:p w:rsidR="00A9221C" w:rsidRPr="00F423B7" w:rsidRDefault="00A9221C" w:rsidP="00A9221C">
      <w:pPr>
        <w:jc w:val="center"/>
        <w:rPr>
          <w:b/>
          <w:sz w:val="28"/>
          <w:szCs w:val="28"/>
        </w:rPr>
      </w:pPr>
    </w:p>
    <w:p w:rsidR="00A9221C" w:rsidRPr="003A7157" w:rsidRDefault="00A9221C" w:rsidP="00A9221C">
      <w:pPr>
        <w:rPr>
          <w:b/>
          <w:sz w:val="28"/>
          <w:szCs w:val="28"/>
        </w:rPr>
      </w:pPr>
      <w:r w:rsidRPr="00F423B7">
        <w:rPr>
          <w:sz w:val="28"/>
          <w:szCs w:val="28"/>
        </w:rPr>
        <w:t>Ленинградская обл.</w:t>
      </w:r>
      <w:r>
        <w:rPr>
          <w:sz w:val="28"/>
          <w:szCs w:val="28"/>
        </w:rPr>
        <w:tab/>
      </w:r>
      <w:r>
        <w:rPr>
          <w:sz w:val="28"/>
          <w:szCs w:val="28"/>
        </w:rPr>
        <w:tab/>
      </w:r>
      <w:r>
        <w:rPr>
          <w:sz w:val="28"/>
          <w:szCs w:val="28"/>
        </w:rPr>
        <w:tab/>
      </w:r>
      <w:r w:rsidR="00DF4E9A">
        <w:rPr>
          <w:sz w:val="28"/>
          <w:szCs w:val="28"/>
        </w:rPr>
        <w:t xml:space="preserve">                  03.04.2025</w:t>
      </w:r>
      <w:r>
        <w:rPr>
          <w:sz w:val="28"/>
          <w:szCs w:val="28"/>
        </w:rPr>
        <w:tab/>
      </w:r>
      <w:bookmarkStart w:id="0" w:name="_GoBack"/>
      <w:bookmarkEnd w:id="0"/>
      <w:r w:rsidR="00DF4E9A">
        <w:rPr>
          <w:b/>
          <w:sz w:val="28"/>
          <w:szCs w:val="28"/>
        </w:rPr>
        <w:t>№15/</w:t>
      </w:r>
      <w:r w:rsidRPr="001B4210">
        <w:rPr>
          <w:b/>
          <w:sz w:val="28"/>
          <w:szCs w:val="28"/>
        </w:rPr>
        <w:t>2025</w:t>
      </w:r>
    </w:p>
    <w:p w:rsidR="00A9221C" w:rsidRDefault="00A9221C" w:rsidP="00A9221C">
      <w:pPr>
        <w:rPr>
          <w:sz w:val="28"/>
          <w:szCs w:val="28"/>
        </w:rPr>
      </w:pPr>
      <w:r w:rsidRPr="00F423B7">
        <w:rPr>
          <w:sz w:val="28"/>
          <w:szCs w:val="28"/>
        </w:rPr>
        <w:t>д. Лаголово</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A9221C" w:rsidRPr="00F14EF6" w:rsidRDefault="00A9221C" w:rsidP="00A9221C">
      <w:pPr>
        <w:jc w:val="both"/>
        <w:rPr>
          <w:sz w:val="28"/>
          <w:szCs w:val="28"/>
        </w:rPr>
      </w:pPr>
    </w:p>
    <w:p w:rsidR="00A9221C" w:rsidRPr="00F14EF6" w:rsidRDefault="00A9221C" w:rsidP="00A9221C">
      <w:pPr>
        <w:jc w:val="both"/>
        <w:rPr>
          <w:sz w:val="28"/>
          <w:szCs w:val="28"/>
        </w:rPr>
      </w:pPr>
    </w:p>
    <w:p w:rsidR="00A9221C" w:rsidRDefault="00A9221C" w:rsidP="00A9221C">
      <w:pPr>
        <w:rPr>
          <w:i/>
          <w:sz w:val="28"/>
          <w:szCs w:val="28"/>
        </w:rPr>
      </w:pPr>
      <w:r w:rsidRPr="00A9221C">
        <w:rPr>
          <w:i/>
          <w:sz w:val="28"/>
          <w:szCs w:val="28"/>
        </w:rPr>
        <w:t>Об утверждении норматива стоимости одного</w:t>
      </w:r>
      <w:r>
        <w:rPr>
          <w:i/>
          <w:sz w:val="28"/>
          <w:szCs w:val="28"/>
        </w:rPr>
        <w:t xml:space="preserve"> </w:t>
      </w:r>
      <w:r w:rsidRPr="00A9221C">
        <w:rPr>
          <w:i/>
          <w:sz w:val="28"/>
          <w:szCs w:val="28"/>
        </w:rPr>
        <w:t xml:space="preserve">квадратного метра общей площади жилья на территории </w:t>
      </w:r>
      <w:r>
        <w:rPr>
          <w:i/>
          <w:sz w:val="28"/>
          <w:szCs w:val="28"/>
        </w:rPr>
        <w:t>Л</w:t>
      </w:r>
      <w:r w:rsidRPr="00A9221C">
        <w:rPr>
          <w:i/>
          <w:sz w:val="28"/>
          <w:szCs w:val="28"/>
        </w:rPr>
        <w:t>аголовско</w:t>
      </w:r>
      <w:r>
        <w:rPr>
          <w:i/>
          <w:sz w:val="28"/>
          <w:szCs w:val="28"/>
        </w:rPr>
        <w:t>го</w:t>
      </w:r>
      <w:r w:rsidRPr="00A9221C">
        <w:rPr>
          <w:i/>
          <w:sz w:val="28"/>
          <w:szCs w:val="28"/>
        </w:rPr>
        <w:t xml:space="preserve"> сельско</w:t>
      </w:r>
      <w:r>
        <w:rPr>
          <w:i/>
          <w:sz w:val="28"/>
          <w:szCs w:val="28"/>
        </w:rPr>
        <w:t>го</w:t>
      </w:r>
      <w:r w:rsidRPr="00A9221C">
        <w:rPr>
          <w:i/>
          <w:sz w:val="28"/>
          <w:szCs w:val="28"/>
        </w:rPr>
        <w:t xml:space="preserve"> поселени</w:t>
      </w:r>
      <w:r>
        <w:rPr>
          <w:i/>
          <w:sz w:val="28"/>
          <w:szCs w:val="28"/>
        </w:rPr>
        <w:t>я</w:t>
      </w:r>
    </w:p>
    <w:p w:rsidR="00A9221C" w:rsidRPr="00A9221C" w:rsidRDefault="00893B3D" w:rsidP="00A9221C">
      <w:pPr>
        <w:rPr>
          <w:i/>
          <w:sz w:val="28"/>
          <w:szCs w:val="28"/>
        </w:rPr>
      </w:pPr>
      <w:r>
        <w:rPr>
          <w:i/>
          <w:sz w:val="28"/>
          <w:szCs w:val="28"/>
        </w:rPr>
        <w:t>на 2</w:t>
      </w:r>
      <w:r w:rsidR="00A9221C" w:rsidRPr="00A9221C">
        <w:rPr>
          <w:i/>
          <w:sz w:val="28"/>
          <w:szCs w:val="28"/>
        </w:rPr>
        <w:t xml:space="preserve"> квартал </w:t>
      </w:r>
      <w:r w:rsidR="00A9221C">
        <w:rPr>
          <w:i/>
          <w:sz w:val="28"/>
          <w:szCs w:val="28"/>
        </w:rPr>
        <w:t>2025</w:t>
      </w:r>
      <w:r w:rsidR="00A9221C" w:rsidRPr="00A9221C">
        <w:rPr>
          <w:i/>
          <w:sz w:val="28"/>
          <w:szCs w:val="28"/>
        </w:rPr>
        <w:t xml:space="preserve"> года</w:t>
      </w:r>
    </w:p>
    <w:p w:rsidR="00A9221C" w:rsidRPr="00F423B7" w:rsidRDefault="00A9221C" w:rsidP="00A9221C">
      <w:pPr>
        <w:rPr>
          <w:sz w:val="28"/>
          <w:szCs w:val="28"/>
        </w:rPr>
      </w:pPr>
    </w:p>
    <w:p w:rsidR="00A9221C" w:rsidRPr="00A9221C" w:rsidRDefault="00A9221C" w:rsidP="00A9221C">
      <w:pPr>
        <w:ind w:firstLine="709"/>
        <w:jc w:val="both"/>
        <w:rPr>
          <w:sz w:val="28"/>
          <w:szCs w:val="28"/>
        </w:rPr>
      </w:pPr>
      <w:r w:rsidRPr="00A9221C">
        <w:rPr>
          <w:sz w:val="28"/>
          <w:szCs w:val="28"/>
        </w:rPr>
        <w:t xml:space="preserve">Руководствуясь </w:t>
      </w:r>
      <w:r w:rsidR="00FF4D92" w:rsidRPr="00A50A7B">
        <w:rPr>
          <w:sz w:val="28"/>
          <w:szCs w:val="28"/>
        </w:rPr>
        <w:t xml:space="preserve">Приказом Минстроя России </w:t>
      </w:r>
      <w:r w:rsidR="009C0D0A">
        <w:rPr>
          <w:sz w:val="28"/>
          <w:szCs w:val="28"/>
          <w:shd w:val="clear" w:color="auto" w:fill="FFFFFF"/>
        </w:rPr>
        <w:t>от 21 марта 2025</w:t>
      </w:r>
      <w:r w:rsidR="00FF4D92">
        <w:rPr>
          <w:sz w:val="28"/>
          <w:szCs w:val="28"/>
          <w:shd w:val="clear" w:color="auto" w:fill="FFFFFF"/>
        </w:rPr>
        <w:t xml:space="preserve"> г. №</w:t>
      </w:r>
      <w:r w:rsidR="00724799" w:rsidRPr="00724799">
        <w:rPr>
          <w:sz w:val="28"/>
          <w:szCs w:val="28"/>
          <w:shd w:val="clear" w:color="auto" w:fill="FFFFFF"/>
        </w:rPr>
        <w:t xml:space="preserve"> 172</w:t>
      </w:r>
      <w:r w:rsidR="00FF4D92" w:rsidRPr="00A50A7B">
        <w:rPr>
          <w:sz w:val="28"/>
          <w:szCs w:val="28"/>
          <w:shd w:val="clear" w:color="auto" w:fill="FFFFFF"/>
        </w:rPr>
        <w:t>/</w:t>
      </w:r>
      <w:proofErr w:type="spellStart"/>
      <w:r w:rsidR="00FF4D92" w:rsidRPr="00A50A7B">
        <w:rPr>
          <w:sz w:val="28"/>
          <w:szCs w:val="28"/>
          <w:shd w:val="clear" w:color="auto" w:fill="FFFFFF"/>
        </w:rPr>
        <w:t>пр</w:t>
      </w:r>
      <w:proofErr w:type="spellEnd"/>
      <w:r w:rsidR="00FF4D92" w:rsidRPr="00A50A7B">
        <w:rPr>
          <w:sz w:val="28"/>
          <w:szCs w:val="28"/>
          <w:shd w:val="clear" w:color="auto" w:fill="FFFFFF"/>
        </w:rPr>
        <w:t xml:space="preserve"> </w:t>
      </w:r>
      <w:r w:rsidR="00FF4D92">
        <w:rPr>
          <w:sz w:val="28"/>
          <w:szCs w:val="28"/>
          <w:shd w:val="clear" w:color="auto" w:fill="FFFFFF"/>
        </w:rPr>
        <w:t xml:space="preserve">«О </w:t>
      </w:r>
      <w:r w:rsidR="00FF4D92" w:rsidRPr="00A50A7B">
        <w:rPr>
          <w:sz w:val="28"/>
          <w:szCs w:val="28"/>
          <w:shd w:val="clear" w:color="auto" w:fill="FFFFFF"/>
        </w:rPr>
        <w:t xml:space="preserve">средней рыночной стоимости одного квадратного метра общей площади жилого помещения по субъектам Российской Федерации на </w:t>
      </w:r>
      <w:r w:rsidR="00724799">
        <w:rPr>
          <w:sz w:val="28"/>
          <w:szCs w:val="28"/>
          <w:lang w:val="en-US"/>
        </w:rPr>
        <w:t>II</w:t>
      </w:r>
      <w:r w:rsidR="00FF4D92" w:rsidRPr="00A50A7B">
        <w:rPr>
          <w:sz w:val="28"/>
          <w:szCs w:val="28"/>
        </w:rPr>
        <w:t xml:space="preserve"> квартал </w:t>
      </w:r>
      <w:r w:rsidR="00FF4D92" w:rsidRPr="00A50A7B">
        <w:rPr>
          <w:sz w:val="28"/>
          <w:szCs w:val="28"/>
          <w:shd w:val="clear" w:color="auto" w:fill="FFFFFF"/>
        </w:rPr>
        <w:t>2025 года»</w:t>
      </w:r>
      <w:r w:rsidR="00FF4D92">
        <w:rPr>
          <w:sz w:val="28"/>
          <w:szCs w:val="28"/>
        </w:rPr>
        <w:t xml:space="preserve">, методическими </w:t>
      </w:r>
      <w:r w:rsidRPr="00A9221C">
        <w:rPr>
          <w:sz w:val="28"/>
          <w:szCs w:val="28"/>
        </w:rPr>
        <w:t xml:space="preserve">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 утвержденными </w:t>
      </w:r>
      <w:r w:rsidR="00B44400" w:rsidRPr="00F14EF6">
        <w:rPr>
          <w:sz w:val="28"/>
          <w:szCs w:val="28"/>
        </w:rPr>
        <w:t>в соответствии с распоряжением Комитета по строительству Ленинградской области</w:t>
      </w:r>
      <w:r w:rsidR="00B44400">
        <w:rPr>
          <w:sz w:val="28"/>
          <w:szCs w:val="28"/>
        </w:rPr>
        <w:t xml:space="preserve"> от 31 января 2024 года </w:t>
      </w:r>
      <w:r w:rsidR="00B44400">
        <w:rPr>
          <w:sz w:val="28"/>
          <w:szCs w:val="28"/>
          <w:lang w:val="en-US"/>
        </w:rPr>
        <w:t>N</w:t>
      </w:r>
      <w:r w:rsidR="00B44400">
        <w:rPr>
          <w:sz w:val="28"/>
          <w:szCs w:val="28"/>
        </w:rPr>
        <w:t xml:space="preserve"> 131</w:t>
      </w:r>
      <w:r w:rsidR="00B44400" w:rsidRPr="00F14EF6">
        <w:rPr>
          <w:sz w:val="28"/>
          <w:szCs w:val="28"/>
        </w:rPr>
        <w:t xml:space="preserve"> «О мерах по обеспечению осуществления полномочий комитета по строительству Ленинградской области по расчету размера субсидий и социальных выплат, предоставляемых на строительство (приобретение)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«Обеспечение доступным и комфортным жильем и коммунальными услугами граждан Российской Федерации» и «Комплексное развитие сельских территорий», а также мероприятий государственных программ Ленинградской области «Формирование городской среды и обеспечение качественным жильем граждан на территории Ленинградской области» </w:t>
      </w:r>
      <w:r w:rsidR="00B44400">
        <w:rPr>
          <w:sz w:val="28"/>
          <w:szCs w:val="28"/>
        </w:rPr>
        <w:t xml:space="preserve">государственной программы </w:t>
      </w:r>
      <w:r w:rsidR="00B44400" w:rsidRPr="00F14EF6">
        <w:rPr>
          <w:sz w:val="28"/>
          <w:szCs w:val="28"/>
        </w:rPr>
        <w:t>«Комплексное развитие сельских территорий Ленинградской области»</w:t>
      </w:r>
      <w:r w:rsidRPr="00A9221C">
        <w:rPr>
          <w:sz w:val="28"/>
          <w:szCs w:val="28"/>
        </w:rPr>
        <w:t>, Уставом Лаголовско</w:t>
      </w:r>
      <w:r>
        <w:rPr>
          <w:sz w:val="28"/>
          <w:szCs w:val="28"/>
        </w:rPr>
        <w:t>го</w:t>
      </w:r>
      <w:r w:rsidRPr="00A9221C">
        <w:rPr>
          <w:sz w:val="28"/>
          <w:szCs w:val="28"/>
        </w:rPr>
        <w:t xml:space="preserve"> сельско</w:t>
      </w:r>
      <w:r>
        <w:rPr>
          <w:sz w:val="28"/>
          <w:szCs w:val="28"/>
        </w:rPr>
        <w:t>го</w:t>
      </w:r>
      <w:r w:rsidRPr="00A9221C">
        <w:rPr>
          <w:sz w:val="28"/>
          <w:szCs w:val="28"/>
        </w:rPr>
        <w:t xml:space="preserve"> поселени</w:t>
      </w:r>
      <w:r>
        <w:rPr>
          <w:sz w:val="28"/>
          <w:szCs w:val="28"/>
        </w:rPr>
        <w:t>я</w:t>
      </w:r>
      <w:r w:rsidRPr="00A9221C">
        <w:rPr>
          <w:sz w:val="28"/>
          <w:szCs w:val="28"/>
        </w:rPr>
        <w:t>, администрация Лаголовско</w:t>
      </w:r>
      <w:r>
        <w:rPr>
          <w:sz w:val="28"/>
          <w:szCs w:val="28"/>
        </w:rPr>
        <w:t>го</w:t>
      </w:r>
      <w:r w:rsidRPr="00A9221C">
        <w:rPr>
          <w:sz w:val="28"/>
          <w:szCs w:val="28"/>
        </w:rPr>
        <w:t xml:space="preserve"> сельско</w:t>
      </w:r>
      <w:r>
        <w:rPr>
          <w:sz w:val="28"/>
          <w:szCs w:val="28"/>
        </w:rPr>
        <w:t>го</w:t>
      </w:r>
      <w:r w:rsidRPr="00A9221C">
        <w:rPr>
          <w:sz w:val="28"/>
          <w:szCs w:val="28"/>
        </w:rPr>
        <w:t xml:space="preserve"> поселени</w:t>
      </w:r>
      <w:r>
        <w:rPr>
          <w:sz w:val="28"/>
          <w:szCs w:val="28"/>
        </w:rPr>
        <w:t>я</w:t>
      </w:r>
      <w:r w:rsidRPr="00A9221C">
        <w:rPr>
          <w:sz w:val="28"/>
          <w:szCs w:val="28"/>
        </w:rPr>
        <w:t xml:space="preserve"> Ломоносовск</w:t>
      </w:r>
      <w:r>
        <w:rPr>
          <w:sz w:val="28"/>
          <w:szCs w:val="28"/>
        </w:rPr>
        <w:t>ого</w:t>
      </w:r>
      <w:r w:rsidRPr="00A9221C">
        <w:rPr>
          <w:sz w:val="28"/>
          <w:szCs w:val="28"/>
        </w:rPr>
        <w:t xml:space="preserve"> муниципальн</w:t>
      </w:r>
      <w:r>
        <w:rPr>
          <w:sz w:val="28"/>
          <w:szCs w:val="28"/>
        </w:rPr>
        <w:t>ого</w:t>
      </w:r>
      <w:r w:rsidRPr="00A9221C">
        <w:rPr>
          <w:sz w:val="28"/>
          <w:szCs w:val="28"/>
        </w:rPr>
        <w:t xml:space="preserve"> район</w:t>
      </w:r>
      <w:r>
        <w:rPr>
          <w:sz w:val="28"/>
          <w:szCs w:val="28"/>
        </w:rPr>
        <w:t>а Ленинградской области</w:t>
      </w:r>
    </w:p>
    <w:p w:rsidR="00A9221C" w:rsidRPr="00F14EF6" w:rsidRDefault="00A9221C" w:rsidP="00A9221C">
      <w:pPr>
        <w:rPr>
          <w:sz w:val="28"/>
          <w:szCs w:val="28"/>
        </w:rPr>
      </w:pPr>
    </w:p>
    <w:p w:rsidR="00A9221C" w:rsidRPr="00F14EF6" w:rsidRDefault="00A9221C" w:rsidP="00A9221C">
      <w:pPr>
        <w:jc w:val="center"/>
        <w:rPr>
          <w:sz w:val="28"/>
          <w:szCs w:val="28"/>
        </w:rPr>
      </w:pPr>
      <w:r w:rsidRPr="00F14EF6">
        <w:rPr>
          <w:sz w:val="28"/>
          <w:szCs w:val="28"/>
        </w:rPr>
        <w:t>ПОСТАНОВЛЯЕТ:</w:t>
      </w:r>
    </w:p>
    <w:p w:rsidR="00A9221C" w:rsidRPr="00F14EF6" w:rsidRDefault="00A9221C" w:rsidP="00A9221C">
      <w:pPr>
        <w:shd w:val="clear" w:color="auto" w:fill="FFFFFF"/>
        <w:ind w:firstLine="708"/>
        <w:jc w:val="both"/>
        <w:rPr>
          <w:sz w:val="28"/>
          <w:szCs w:val="28"/>
        </w:rPr>
      </w:pPr>
    </w:p>
    <w:p w:rsidR="00AF2546" w:rsidRDefault="00724799" w:rsidP="00AF2546">
      <w:pPr>
        <w:pStyle w:val="a3"/>
        <w:numPr>
          <w:ilvl w:val="0"/>
          <w:numId w:val="1"/>
        </w:numPr>
        <w:ind w:left="0" w:firstLine="708"/>
        <w:jc w:val="both"/>
        <w:rPr>
          <w:sz w:val="28"/>
          <w:szCs w:val="28"/>
        </w:rPr>
      </w:pPr>
      <w:r>
        <w:rPr>
          <w:sz w:val="28"/>
          <w:szCs w:val="28"/>
        </w:rPr>
        <w:t>Утвердить на 2</w:t>
      </w:r>
      <w:r w:rsidR="00AF2546" w:rsidRPr="00AF2546">
        <w:rPr>
          <w:sz w:val="28"/>
          <w:szCs w:val="28"/>
        </w:rPr>
        <w:t xml:space="preserve"> квартал 2025 года норматив стоимости одного квадратного метра общей площади жилья на территории Лаголовско</w:t>
      </w:r>
      <w:r w:rsidR="00AF2546">
        <w:rPr>
          <w:sz w:val="28"/>
          <w:szCs w:val="28"/>
        </w:rPr>
        <w:t>го</w:t>
      </w:r>
      <w:r w:rsidR="00AF2546" w:rsidRPr="00AF2546">
        <w:rPr>
          <w:sz w:val="28"/>
          <w:szCs w:val="28"/>
        </w:rPr>
        <w:t xml:space="preserve"> сельско</w:t>
      </w:r>
      <w:r w:rsidR="00AF2546">
        <w:rPr>
          <w:sz w:val="28"/>
          <w:szCs w:val="28"/>
        </w:rPr>
        <w:t>го</w:t>
      </w:r>
      <w:r w:rsidR="00AF2546" w:rsidRPr="00AF2546">
        <w:rPr>
          <w:sz w:val="28"/>
          <w:szCs w:val="28"/>
        </w:rPr>
        <w:t xml:space="preserve"> поселени</w:t>
      </w:r>
      <w:r w:rsidR="00AF2546">
        <w:rPr>
          <w:sz w:val="28"/>
          <w:szCs w:val="28"/>
        </w:rPr>
        <w:t>я</w:t>
      </w:r>
      <w:r w:rsidR="00AF2546" w:rsidRPr="00AF2546">
        <w:rPr>
          <w:sz w:val="28"/>
          <w:szCs w:val="28"/>
        </w:rPr>
        <w:t xml:space="preserve"> </w:t>
      </w:r>
      <w:r w:rsidR="00AF2546">
        <w:rPr>
          <w:sz w:val="28"/>
          <w:szCs w:val="28"/>
        </w:rPr>
        <w:t>Ломоносовского</w:t>
      </w:r>
      <w:r w:rsidR="00AF2546" w:rsidRPr="00AF2546">
        <w:rPr>
          <w:sz w:val="28"/>
          <w:szCs w:val="28"/>
        </w:rPr>
        <w:t xml:space="preserve"> муниципальн</w:t>
      </w:r>
      <w:r w:rsidR="00AF2546">
        <w:rPr>
          <w:sz w:val="28"/>
          <w:szCs w:val="28"/>
        </w:rPr>
        <w:t>ого</w:t>
      </w:r>
      <w:r w:rsidR="00AF2546" w:rsidRPr="00AF2546">
        <w:rPr>
          <w:sz w:val="28"/>
          <w:szCs w:val="28"/>
        </w:rPr>
        <w:t xml:space="preserve"> район</w:t>
      </w:r>
      <w:r w:rsidR="00AF2546">
        <w:rPr>
          <w:sz w:val="28"/>
          <w:szCs w:val="28"/>
        </w:rPr>
        <w:t>а</w:t>
      </w:r>
      <w:r w:rsidR="00AF2546" w:rsidRPr="00AF2546">
        <w:rPr>
          <w:sz w:val="28"/>
          <w:szCs w:val="28"/>
        </w:rPr>
        <w:t xml:space="preserve"> Ленинградской области, применяемый в рамках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мероприятий по улучшению жилищных условий молодых граждан (молодых семей) и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в </w:t>
      </w:r>
      <w:r w:rsidR="00AF2546" w:rsidRPr="009C1B88">
        <w:rPr>
          <w:sz w:val="28"/>
          <w:szCs w:val="28"/>
        </w:rPr>
        <w:t xml:space="preserve">размере </w:t>
      </w:r>
      <w:r>
        <w:rPr>
          <w:b/>
          <w:i/>
          <w:sz w:val="28"/>
          <w:szCs w:val="28"/>
        </w:rPr>
        <w:t>1</w:t>
      </w:r>
      <w:r w:rsidRPr="00724799">
        <w:rPr>
          <w:b/>
          <w:i/>
          <w:sz w:val="28"/>
          <w:szCs w:val="28"/>
        </w:rPr>
        <w:t>18</w:t>
      </w:r>
      <w:r w:rsidR="002B77F3">
        <w:rPr>
          <w:b/>
          <w:i/>
          <w:sz w:val="28"/>
          <w:szCs w:val="28"/>
        </w:rPr>
        <w:t xml:space="preserve"> 682</w:t>
      </w:r>
      <w:r w:rsidR="00AF2546" w:rsidRPr="009C1B88">
        <w:rPr>
          <w:b/>
          <w:i/>
          <w:sz w:val="28"/>
          <w:szCs w:val="28"/>
        </w:rPr>
        <w:t xml:space="preserve"> (</w:t>
      </w:r>
      <w:r>
        <w:rPr>
          <w:b/>
          <w:i/>
          <w:sz w:val="28"/>
          <w:szCs w:val="28"/>
        </w:rPr>
        <w:t xml:space="preserve">сто восемнадцать </w:t>
      </w:r>
      <w:r w:rsidR="002B77F3">
        <w:rPr>
          <w:b/>
          <w:i/>
          <w:sz w:val="28"/>
          <w:szCs w:val="28"/>
        </w:rPr>
        <w:t>тысяч шестьсот восемьдесят два) рубля 67</w:t>
      </w:r>
      <w:r w:rsidR="009C1B88" w:rsidRPr="009C1B88">
        <w:rPr>
          <w:b/>
          <w:i/>
          <w:sz w:val="28"/>
          <w:szCs w:val="28"/>
        </w:rPr>
        <w:t xml:space="preserve"> копеек</w:t>
      </w:r>
      <w:r w:rsidR="00AF2546" w:rsidRPr="009C1B88">
        <w:rPr>
          <w:sz w:val="28"/>
          <w:szCs w:val="28"/>
        </w:rPr>
        <w:t xml:space="preserve"> (расчет</w:t>
      </w:r>
      <w:r w:rsidR="00AF2546" w:rsidRPr="00AF2546">
        <w:rPr>
          <w:sz w:val="28"/>
          <w:szCs w:val="28"/>
        </w:rPr>
        <w:t xml:space="preserve"> норматива приложение 1 к настоящему постановлению).</w:t>
      </w:r>
    </w:p>
    <w:p w:rsidR="00AF2546" w:rsidRDefault="00AF2546" w:rsidP="00AF2546">
      <w:pPr>
        <w:pStyle w:val="a3"/>
        <w:numPr>
          <w:ilvl w:val="0"/>
          <w:numId w:val="1"/>
        </w:numPr>
        <w:ind w:left="0" w:firstLine="708"/>
        <w:jc w:val="both"/>
        <w:rPr>
          <w:sz w:val="28"/>
          <w:szCs w:val="28"/>
        </w:rPr>
      </w:pPr>
      <w:r w:rsidRPr="00AF2546">
        <w:rPr>
          <w:sz w:val="28"/>
          <w:szCs w:val="28"/>
        </w:rPr>
        <w:t>Настоящее постановление вступает в силу со дня его официального опубликования (обнародования). Разместить постановление на официальном сайте Лаголовско</w:t>
      </w:r>
      <w:r>
        <w:rPr>
          <w:sz w:val="28"/>
          <w:szCs w:val="28"/>
        </w:rPr>
        <w:t>го</w:t>
      </w:r>
      <w:r w:rsidRPr="00AF2546">
        <w:rPr>
          <w:sz w:val="28"/>
          <w:szCs w:val="28"/>
        </w:rPr>
        <w:t xml:space="preserve"> сельско</w:t>
      </w:r>
      <w:r>
        <w:rPr>
          <w:sz w:val="28"/>
          <w:szCs w:val="28"/>
        </w:rPr>
        <w:t>го</w:t>
      </w:r>
      <w:r w:rsidRPr="00AF2546">
        <w:rPr>
          <w:sz w:val="28"/>
          <w:szCs w:val="28"/>
        </w:rPr>
        <w:t xml:space="preserve"> поселени</w:t>
      </w:r>
      <w:r>
        <w:rPr>
          <w:sz w:val="28"/>
          <w:szCs w:val="28"/>
        </w:rPr>
        <w:t>я</w:t>
      </w:r>
      <w:r w:rsidRPr="00AF2546">
        <w:rPr>
          <w:sz w:val="28"/>
          <w:szCs w:val="28"/>
        </w:rPr>
        <w:t>.</w:t>
      </w:r>
    </w:p>
    <w:p w:rsidR="00AF2546" w:rsidRPr="00AF2546" w:rsidRDefault="00AF2546" w:rsidP="00AF2546">
      <w:pPr>
        <w:pStyle w:val="a3"/>
        <w:numPr>
          <w:ilvl w:val="0"/>
          <w:numId w:val="1"/>
        </w:numPr>
        <w:ind w:left="0" w:firstLine="708"/>
        <w:jc w:val="both"/>
        <w:rPr>
          <w:sz w:val="28"/>
          <w:szCs w:val="28"/>
        </w:rPr>
      </w:pPr>
      <w:r w:rsidRPr="00AF2546">
        <w:rPr>
          <w:sz w:val="28"/>
          <w:szCs w:val="28"/>
        </w:rPr>
        <w:t>Контроль исполнения постановления оставляю за собой.</w:t>
      </w:r>
    </w:p>
    <w:p w:rsidR="00A9221C" w:rsidRPr="00F14EF6" w:rsidRDefault="00A9221C" w:rsidP="00A9221C">
      <w:pPr>
        <w:jc w:val="both"/>
        <w:rPr>
          <w:sz w:val="28"/>
          <w:szCs w:val="28"/>
        </w:rPr>
      </w:pPr>
    </w:p>
    <w:p w:rsidR="00A9221C" w:rsidRDefault="00A9221C" w:rsidP="00A9221C">
      <w:pPr>
        <w:jc w:val="both"/>
        <w:rPr>
          <w:sz w:val="28"/>
          <w:szCs w:val="28"/>
        </w:rPr>
      </w:pPr>
    </w:p>
    <w:p w:rsidR="00AF2546" w:rsidRPr="00F14EF6" w:rsidRDefault="00AF2546" w:rsidP="00A9221C">
      <w:pPr>
        <w:jc w:val="both"/>
        <w:rPr>
          <w:sz w:val="28"/>
          <w:szCs w:val="28"/>
        </w:rPr>
      </w:pPr>
    </w:p>
    <w:p w:rsidR="00A9221C" w:rsidRPr="009D21E2" w:rsidRDefault="00A9221C" w:rsidP="00A9221C">
      <w:pPr>
        <w:rPr>
          <w:b/>
          <w:sz w:val="28"/>
          <w:szCs w:val="28"/>
        </w:rPr>
      </w:pPr>
      <w:r w:rsidRPr="009D21E2">
        <w:rPr>
          <w:b/>
          <w:sz w:val="28"/>
          <w:szCs w:val="28"/>
        </w:rPr>
        <w:t>Глава администрации</w:t>
      </w:r>
    </w:p>
    <w:p w:rsidR="00A9221C" w:rsidRPr="009D21E2" w:rsidRDefault="00A9221C" w:rsidP="00A9221C">
      <w:pPr>
        <w:rPr>
          <w:b/>
          <w:sz w:val="28"/>
          <w:szCs w:val="28"/>
        </w:rPr>
      </w:pPr>
      <w:r w:rsidRPr="009D21E2">
        <w:rPr>
          <w:b/>
          <w:sz w:val="28"/>
          <w:szCs w:val="28"/>
        </w:rPr>
        <w:t>Лаголовского сельско</w:t>
      </w:r>
      <w:r>
        <w:rPr>
          <w:b/>
          <w:sz w:val="28"/>
          <w:szCs w:val="28"/>
        </w:rPr>
        <w:t>го поселения</w:t>
      </w:r>
      <w:r>
        <w:rPr>
          <w:b/>
          <w:sz w:val="28"/>
          <w:szCs w:val="28"/>
        </w:rPr>
        <w:tab/>
      </w:r>
      <w:r>
        <w:rPr>
          <w:b/>
          <w:sz w:val="28"/>
          <w:szCs w:val="28"/>
        </w:rPr>
        <w:tab/>
      </w:r>
      <w:r>
        <w:rPr>
          <w:b/>
          <w:sz w:val="28"/>
          <w:szCs w:val="28"/>
        </w:rPr>
        <w:tab/>
      </w:r>
      <w:r>
        <w:rPr>
          <w:b/>
          <w:sz w:val="28"/>
          <w:szCs w:val="28"/>
        </w:rPr>
        <w:tab/>
        <w:t xml:space="preserve">   </w:t>
      </w:r>
      <w:r w:rsidRPr="009D21E2">
        <w:rPr>
          <w:b/>
          <w:sz w:val="28"/>
          <w:szCs w:val="28"/>
        </w:rPr>
        <w:t>Д.И. Селиванов</w:t>
      </w:r>
    </w:p>
    <w:p w:rsidR="00A9221C" w:rsidRDefault="00A9221C" w:rsidP="00A9221C">
      <w:pPr>
        <w:suppressAutoHyphens w:val="0"/>
        <w:autoSpaceDN/>
        <w:spacing w:after="160" w:line="259" w:lineRule="auto"/>
        <w:textAlignment w:val="auto"/>
        <w:rPr>
          <w:sz w:val="28"/>
          <w:szCs w:val="28"/>
        </w:rPr>
      </w:pPr>
      <w:r>
        <w:rPr>
          <w:sz w:val="28"/>
          <w:szCs w:val="28"/>
        </w:rPr>
        <w:br w:type="page"/>
      </w:r>
    </w:p>
    <w:p w:rsidR="00A9221C" w:rsidRPr="00F14EF6" w:rsidRDefault="00A9221C" w:rsidP="00A9221C">
      <w:pPr>
        <w:ind w:left="720"/>
        <w:jc w:val="right"/>
        <w:rPr>
          <w:sz w:val="28"/>
          <w:szCs w:val="28"/>
        </w:rPr>
      </w:pPr>
      <w:r w:rsidRPr="00F14EF6">
        <w:rPr>
          <w:sz w:val="28"/>
          <w:szCs w:val="28"/>
        </w:rPr>
        <w:lastRenderedPageBreak/>
        <w:t>Приложение</w:t>
      </w:r>
    </w:p>
    <w:p w:rsidR="00A9221C" w:rsidRDefault="00A9221C" w:rsidP="00A9221C">
      <w:pPr>
        <w:ind w:left="720"/>
        <w:jc w:val="right"/>
        <w:rPr>
          <w:sz w:val="28"/>
          <w:szCs w:val="28"/>
        </w:rPr>
      </w:pPr>
      <w:r>
        <w:rPr>
          <w:sz w:val="28"/>
          <w:szCs w:val="28"/>
        </w:rPr>
        <w:t>к постановлению администрации</w:t>
      </w:r>
    </w:p>
    <w:p w:rsidR="00A9221C" w:rsidRDefault="00A9221C" w:rsidP="00A9221C">
      <w:pPr>
        <w:ind w:left="720"/>
        <w:jc w:val="right"/>
        <w:rPr>
          <w:sz w:val="28"/>
          <w:szCs w:val="28"/>
        </w:rPr>
      </w:pPr>
      <w:r w:rsidRPr="00F14EF6">
        <w:rPr>
          <w:sz w:val="28"/>
          <w:szCs w:val="28"/>
        </w:rPr>
        <w:t>Лаголовско</w:t>
      </w:r>
      <w:r>
        <w:rPr>
          <w:sz w:val="28"/>
          <w:szCs w:val="28"/>
        </w:rPr>
        <w:t xml:space="preserve">го </w:t>
      </w:r>
      <w:r w:rsidRPr="00F14EF6">
        <w:rPr>
          <w:sz w:val="28"/>
          <w:szCs w:val="28"/>
        </w:rPr>
        <w:t>сельско</w:t>
      </w:r>
      <w:r>
        <w:rPr>
          <w:sz w:val="28"/>
          <w:szCs w:val="28"/>
        </w:rPr>
        <w:t>го</w:t>
      </w:r>
      <w:r w:rsidRPr="00F14EF6">
        <w:rPr>
          <w:sz w:val="28"/>
          <w:szCs w:val="28"/>
        </w:rPr>
        <w:t xml:space="preserve"> поселени</w:t>
      </w:r>
      <w:r>
        <w:rPr>
          <w:sz w:val="28"/>
          <w:szCs w:val="28"/>
        </w:rPr>
        <w:t>я</w:t>
      </w:r>
    </w:p>
    <w:p w:rsidR="00A9221C" w:rsidRPr="00F14EF6" w:rsidRDefault="00A9221C" w:rsidP="00A9221C">
      <w:pPr>
        <w:ind w:left="720"/>
        <w:jc w:val="right"/>
        <w:rPr>
          <w:sz w:val="28"/>
          <w:szCs w:val="28"/>
        </w:rPr>
      </w:pPr>
      <w:r>
        <w:rPr>
          <w:sz w:val="28"/>
          <w:szCs w:val="28"/>
        </w:rPr>
        <w:t>_____________________________</w:t>
      </w:r>
    </w:p>
    <w:p w:rsidR="00994020" w:rsidRPr="00994020" w:rsidRDefault="00994020" w:rsidP="00994020">
      <w:pPr>
        <w:suppressAutoHyphens w:val="0"/>
        <w:autoSpaceDN/>
        <w:spacing w:line="259" w:lineRule="auto"/>
        <w:jc w:val="both"/>
        <w:textAlignment w:val="auto"/>
        <w:rPr>
          <w:sz w:val="28"/>
          <w:szCs w:val="28"/>
        </w:rPr>
      </w:pP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Расчет норматива</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стоимости одного квадратного метра общей площади жилья</w:t>
      </w:r>
    </w:p>
    <w:p w:rsidR="00994020" w:rsidRPr="00994020" w:rsidRDefault="00994020" w:rsidP="00994020">
      <w:pPr>
        <w:suppressAutoHyphens w:val="0"/>
        <w:autoSpaceDN/>
        <w:spacing w:line="259" w:lineRule="auto"/>
        <w:jc w:val="center"/>
        <w:textAlignment w:val="auto"/>
        <w:rPr>
          <w:b/>
          <w:sz w:val="28"/>
          <w:szCs w:val="28"/>
        </w:rPr>
      </w:pPr>
      <w:r w:rsidRPr="00994020">
        <w:rPr>
          <w:b/>
          <w:sz w:val="28"/>
          <w:szCs w:val="28"/>
        </w:rPr>
        <w:t>в Лаголовско</w:t>
      </w:r>
      <w:r>
        <w:rPr>
          <w:b/>
          <w:sz w:val="28"/>
          <w:szCs w:val="28"/>
        </w:rPr>
        <w:t>го</w:t>
      </w:r>
      <w:r w:rsidRPr="00994020">
        <w:rPr>
          <w:b/>
          <w:sz w:val="28"/>
          <w:szCs w:val="28"/>
        </w:rPr>
        <w:t xml:space="preserve"> сельско</w:t>
      </w:r>
      <w:r>
        <w:rPr>
          <w:b/>
          <w:sz w:val="28"/>
          <w:szCs w:val="28"/>
        </w:rPr>
        <w:t>го</w:t>
      </w:r>
      <w:r w:rsidRPr="00994020">
        <w:rPr>
          <w:b/>
          <w:sz w:val="28"/>
          <w:szCs w:val="28"/>
        </w:rPr>
        <w:t xml:space="preserve"> поселени</w:t>
      </w:r>
      <w:r>
        <w:rPr>
          <w:b/>
          <w:sz w:val="28"/>
          <w:szCs w:val="28"/>
        </w:rPr>
        <w:t>я</w:t>
      </w:r>
    </w:p>
    <w:p w:rsidR="00994020" w:rsidRPr="00994020" w:rsidRDefault="00724799" w:rsidP="00994020">
      <w:pPr>
        <w:suppressAutoHyphens w:val="0"/>
        <w:autoSpaceDN/>
        <w:spacing w:line="259" w:lineRule="auto"/>
        <w:jc w:val="center"/>
        <w:textAlignment w:val="auto"/>
        <w:rPr>
          <w:b/>
          <w:sz w:val="28"/>
          <w:szCs w:val="28"/>
        </w:rPr>
      </w:pPr>
      <w:r>
        <w:rPr>
          <w:b/>
          <w:sz w:val="28"/>
          <w:szCs w:val="28"/>
        </w:rPr>
        <w:t xml:space="preserve">на </w:t>
      </w:r>
      <w:r>
        <w:rPr>
          <w:b/>
          <w:sz w:val="28"/>
          <w:szCs w:val="28"/>
          <w:lang w:val="en-US"/>
        </w:rPr>
        <w:t>II</w:t>
      </w:r>
      <w:r w:rsidR="00994020" w:rsidRPr="00994020">
        <w:rPr>
          <w:b/>
          <w:sz w:val="28"/>
          <w:szCs w:val="28"/>
        </w:rPr>
        <w:t xml:space="preserve"> квартал </w:t>
      </w:r>
      <w:r w:rsidR="00994020">
        <w:rPr>
          <w:b/>
          <w:sz w:val="28"/>
          <w:szCs w:val="28"/>
        </w:rPr>
        <w:t>2025</w:t>
      </w:r>
      <w:r w:rsidR="00994020" w:rsidRPr="00994020">
        <w:rPr>
          <w:b/>
          <w:sz w:val="28"/>
          <w:szCs w:val="28"/>
        </w:rPr>
        <w:t xml:space="preserve"> года</w:t>
      </w:r>
    </w:p>
    <w:p w:rsidR="00994020" w:rsidRDefault="00994020" w:rsidP="00994020">
      <w:pPr>
        <w:suppressAutoHyphens w:val="0"/>
        <w:autoSpaceDN/>
        <w:spacing w:line="259" w:lineRule="auto"/>
        <w:jc w:val="both"/>
        <w:textAlignment w:val="auto"/>
        <w:rPr>
          <w:sz w:val="28"/>
          <w:szCs w:val="28"/>
        </w:rPr>
      </w:pPr>
    </w:p>
    <w:p w:rsidR="00B44400" w:rsidRPr="00B44400" w:rsidRDefault="00B44400" w:rsidP="00AB7DFD">
      <w:pPr>
        <w:pStyle w:val="ConsPlusNormal"/>
        <w:numPr>
          <w:ilvl w:val="1"/>
          <w:numId w:val="4"/>
        </w:numPr>
        <w:jc w:val="both"/>
        <w:rPr>
          <w:rFonts w:ascii="Times New Roman" w:hAnsi="Times New Roman" w:cs="Times New Roman"/>
          <w:sz w:val="28"/>
          <w:szCs w:val="28"/>
        </w:rPr>
      </w:pPr>
      <w:r w:rsidRPr="00B44400">
        <w:rPr>
          <w:rFonts w:ascii="Times New Roman" w:hAnsi="Times New Roman" w:cs="Times New Roman"/>
          <w:sz w:val="28"/>
          <w:szCs w:val="28"/>
        </w:rPr>
        <w:t>Сбор исходных данных для определения средней рыночной стоимости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w:t>
      </w:r>
    </w:p>
    <w:p w:rsidR="00B44400" w:rsidRPr="00B44400" w:rsidRDefault="00B44400" w:rsidP="00B44400">
      <w:pPr>
        <w:pStyle w:val="ConsPlusNormal"/>
        <w:ind w:firstLine="540"/>
        <w:jc w:val="both"/>
        <w:rPr>
          <w:rFonts w:ascii="Times New Roman" w:hAnsi="Times New Roman" w:cs="Times New Roman"/>
          <w:sz w:val="28"/>
          <w:szCs w:val="28"/>
        </w:rPr>
      </w:pPr>
      <w:r w:rsidRPr="00B44400">
        <w:rPr>
          <w:rFonts w:ascii="Times New Roman" w:hAnsi="Times New Roman" w:cs="Times New Roman"/>
          <w:sz w:val="28"/>
          <w:szCs w:val="28"/>
        </w:rPr>
        <w:t>Для определения средней рыночной стоимости одного квадратного метра общей площади жилья на территории муниципального образования Лаголовского сельского поселения Ломоносовского муниципального района Ленинградской области используются следующие исходные данные (показатели):</w:t>
      </w:r>
    </w:p>
    <w:p w:rsidR="00B44400" w:rsidRPr="00B44400" w:rsidRDefault="00B44400" w:rsidP="00B44400">
      <w:pPr>
        <w:pStyle w:val="ConsPlusNormal"/>
        <w:spacing w:before="220"/>
        <w:ind w:firstLine="540"/>
        <w:jc w:val="both"/>
        <w:rPr>
          <w:rFonts w:ascii="Times New Roman" w:hAnsi="Times New Roman" w:cs="Times New Roman"/>
          <w:sz w:val="28"/>
          <w:szCs w:val="28"/>
        </w:rPr>
      </w:pPr>
      <w:proofErr w:type="spellStart"/>
      <w:r w:rsidRPr="00B44400">
        <w:rPr>
          <w:rFonts w:ascii="Times New Roman" w:hAnsi="Times New Roman" w:cs="Times New Roman"/>
          <w:sz w:val="28"/>
          <w:szCs w:val="28"/>
        </w:rPr>
        <w:t>Ст_дог</w:t>
      </w:r>
      <w:proofErr w:type="spellEnd"/>
      <w:r w:rsidRPr="00B44400">
        <w:rPr>
          <w:rFonts w:ascii="Times New Roman" w:hAnsi="Times New Roman" w:cs="Times New Roman"/>
          <w:sz w:val="28"/>
          <w:szCs w:val="28"/>
        </w:rPr>
        <w:t xml:space="preserve"> – стоимость одного квадратного метра площади жилья на территории Лаголовского сельского поселения Ломоносовского муниципального района Ленинградской области согласно договорам на приобретение (строительство) жилых помещений на территории муниципального образования, представленным участниками жилищных программ (мероприятий), действующих на т</w:t>
      </w:r>
      <w:r>
        <w:rPr>
          <w:rFonts w:ascii="Times New Roman" w:hAnsi="Times New Roman" w:cs="Times New Roman"/>
          <w:sz w:val="28"/>
          <w:szCs w:val="28"/>
        </w:rPr>
        <w:t>ерритории Ленинградской области;</w:t>
      </w:r>
      <w:r w:rsidR="00AB7DF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AB7DFD" w:rsidRPr="00AB7DFD">
        <w:rPr>
          <w:rFonts w:ascii="Times New Roman" w:hAnsi="Times New Roman" w:cs="Times New Roman"/>
          <w:b/>
          <w:i/>
          <w:sz w:val="28"/>
          <w:szCs w:val="28"/>
          <w:u w:val="single"/>
        </w:rPr>
        <w:t>нет данных</w:t>
      </w:r>
    </w:p>
    <w:p w:rsidR="0015621D" w:rsidRDefault="00B44400" w:rsidP="0015621D">
      <w:pPr>
        <w:pStyle w:val="ConsPlusNormal"/>
        <w:spacing w:before="220"/>
        <w:ind w:firstLine="540"/>
        <w:jc w:val="both"/>
        <w:rPr>
          <w:rFonts w:ascii="Times New Roman" w:hAnsi="Times New Roman" w:cs="Times New Roman"/>
          <w:b/>
          <w:i/>
          <w:sz w:val="28"/>
          <w:szCs w:val="28"/>
          <w:u w:val="single"/>
        </w:rPr>
      </w:pPr>
      <w:proofErr w:type="spellStart"/>
      <w:r w:rsidRPr="00B44400">
        <w:rPr>
          <w:rFonts w:ascii="Times New Roman" w:hAnsi="Times New Roman" w:cs="Times New Roman"/>
          <w:sz w:val="28"/>
          <w:szCs w:val="28"/>
        </w:rPr>
        <w:t>Ст_кред</w:t>
      </w:r>
      <w:proofErr w:type="spellEnd"/>
      <w:r w:rsidRPr="00B44400">
        <w:rPr>
          <w:rFonts w:ascii="Times New Roman" w:hAnsi="Times New Roman" w:cs="Times New Roman"/>
          <w:sz w:val="28"/>
          <w:szCs w:val="28"/>
        </w:rPr>
        <w:t xml:space="preserve"> – стоимость одного квадратного метра общей площади жилья на территории Лаголовского сельского поселения Ломоносовского муниципального района Ленинградской области согласно сведениям </w:t>
      </w:r>
      <w:proofErr w:type="spellStart"/>
      <w:r w:rsidRPr="00B44400">
        <w:rPr>
          <w:rFonts w:ascii="Times New Roman" w:hAnsi="Times New Roman" w:cs="Times New Roman"/>
          <w:sz w:val="28"/>
          <w:szCs w:val="28"/>
        </w:rPr>
        <w:t>риелторских</w:t>
      </w:r>
      <w:proofErr w:type="spellEnd"/>
      <w:r w:rsidRPr="00B44400">
        <w:rPr>
          <w:rFonts w:ascii="Times New Roman" w:hAnsi="Times New Roman" w:cs="Times New Roman"/>
          <w:sz w:val="28"/>
          <w:szCs w:val="28"/>
        </w:rPr>
        <w:t xml:space="preserve"> организаций и кредитных организаций (банков), предоставленным официально или опубликованным в средствах массовой информации, применительно </w:t>
      </w:r>
      <w:r w:rsidR="0015621D">
        <w:rPr>
          <w:rFonts w:ascii="Times New Roman" w:hAnsi="Times New Roman" w:cs="Times New Roman"/>
          <w:sz w:val="28"/>
          <w:szCs w:val="28"/>
        </w:rPr>
        <w:t>к</w:t>
      </w:r>
      <w:r w:rsidRPr="00B44400">
        <w:rPr>
          <w:rFonts w:ascii="Times New Roman" w:hAnsi="Times New Roman" w:cs="Times New Roman"/>
          <w:sz w:val="28"/>
          <w:szCs w:val="28"/>
        </w:rPr>
        <w:t xml:space="preserve"> территории муниципального</w:t>
      </w:r>
      <w:r w:rsidR="0015621D">
        <w:rPr>
          <w:rFonts w:ascii="Times New Roman" w:hAnsi="Times New Roman" w:cs="Times New Roman"/>
          <w:sz w:val="28"/>
          <w:szCs w:val="28"/>
        </w:rPr>
        <w:t xml:space="preserve">                                                                </w:t>
      </w:r>
      <w:r w:rsidRPr="00B44400">
        <w:rPr>
          <w:rFonts w:ascii="Times New Roman" w:hAnsi="Times New Roman" w:cs="Times New Roman"/>
          <w:sz w:val="28"/>
          <w:szCs w:val="28"/>
        </w:rPr>
        <w:t xml:space="preserve"> образования;</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396221">
        <w:rPr>
          <w:rFonts w:ascii="Times New Roman" w:hAnsi="Times New Roman" w:cs="Times New Roman"/>
          <w:b/>
          <w:i/>
          <w:sz w:val="28"/>
          <w:szCs w:val="28"/>
          <w:u w:val="single"/>
        </w:rPr>
        <w:t>99 319,29</w:t>
      </w:r>
      <w:r w:rsidR="0015621D" w:rsidRPr="0015621D">
        <w:rPr>
          <w:rFonts w:ascii="Times New Roman" w:hAnsi="Times New Roman" w:cs="Times New Roman"/>
          <w:b/>
          <w:i/>
          <w:sz w:val="28"/>
          <w:szCs w:val="28"/>
          <w:u w:val="single"/>
        </w:rPr>
        <w:t xml:space="preserve"> руб.</w:t>
      </w:r>
    </w:p>
    <w:p w:rsidR="0015621D" w:rsidRPr="0015621D" w:rsidRDefault="0015621D" w:rsidP="0015621D">
      <w:pPr>
        <w:pStyle w:val="ConsPlusNormal"/>
        <w:spacing w:before="220"/>
        <w:ind w:firstLine="540"/>
        <w:jc w:val="both"/>
        <w:rPr>
          <w:rFonts w:ascii="Times New Roman" w:hAnsi="Times New Roman" w:cs="Times New Roman"/>
          <w:i/>
          <w:sz w:val="28"/>
          <w:szCs w:val="28"/>
          <w:u w:val="single"/>
        </w:rPr>
      </w:pPr>
      <w:r w:rsidRPr="0015621D">
        <w:rPr>
          <w:rFonts w:ascii="Times New Roman" w:hAnsi="Times New Roman" w:cs="Times New Roman"/>
          <w:sz w:val="28"/>
          <w:szCs w:val="28"/>
        </w:rPr>
        <w:t>Для расчета показателя средней рыночной стоимости 1 кв. м жилого помещения на территории Лаголовского сельского поселения Ломоносовского муниципального района Ленинградской области использованы данные следующих источников:</w:t>
      </w:r>
    </w:p>
    <w:p w:rsidR="0015621D" w:rsidRPr="0015621D" w:rsidRDefault="0015621D" w:rsidP="0015621D">
      <w:pPr>
        <w:rPr>
          <w:b/>
          <w:sz w:val="28"/>
          <w:szCs w:val="28"/>
        </w:rPr>
      </w:pPr>
    </w:p>
    <w:p w:rsidR="00F419E1" w:rsidRDefault="0015621D" w:rsidP="00F419E1">
      <w:pPr>
        <w:numPr>
          <w:ilvl w:val="0"/>
          <w:numId w:val="2"/>
        </w:numPr>
        <w:suppressAutoHyphens w:val="0"/>
        <w:autoSpaceDN/>
        <w:jc w:val="both"/>
        <w:textAlignment w:val="auto"/>
        <w:rPr>
          <w:sz w:val="28"/>
          <w:szCs w:val="28"/>
        </w:rPr>
      </w:pPr>
      <w:r w:rsidRPr="0015621D">
        <w:rPr>
          <w:sz w:val="28"/>
          <w:szCs w:val="28"/>
        </w:rPr>
        <w:t>Официальный сайт https://spb.cian.ru/ (данные Агентства недвижимости: «Петербургская Недвижимость»)</w:t>
      </w:r>
    </w:p>
    <w:p w:rsidR="0015621D" w:rsidRPr="00F419E1" w:rsidRDefault="0015621D" w:rsidP="00F419E1">
      <w:pPr>
        <w:suppressAutoHyphens w:val="0"/>
        <w:autoSpaceDN/>
        <w:ind w:left="708"/>
        <w:jc w:val="both"/>
        <w:textAlignment w:val="auto"/>
        <w:rPr>
          <w:sz w:val="28"/>
          <w:szCs w:val="28"/>
        </w:rPr>
      </w:pPr>
      <w:r w:rsidRPr="00F419E1">
        <w:rPr>
          <w:sz w:val="28"/>
          <w:szCs w:val="28"/>
        </w:rPr>
        <w:t>«Петербургская Недвижимость», тел. 8 (812) 335-55-55</w:t>
      </w:r>
    </w:p>
    <w:p w:rsidR="0015621D" w:rsidRPr="0015621D" w:rsidRDefault="0015621D" w:rsidP="0015621D">
      <w:pPr>
        <w:ind w:left="720"/>
        <w:rPr>
          <w:sz w:val="28"/>
          <w:szCs w:val="28"/>
        </w:rPr>
      </w:pPr>
      <w:r w:rsidRPr="0015621D">
        <w:rPr>
          <w:sz w:val="28"/>
          <w:szCs w:val="28"/>
        </w:rPr>
        <w:t>1 комн. кв.</w:t>
      </w:r>
      <w:r w:rsidR="00F419E1">
        <w:rPr>
          <w:sz w:val="28"/>
          <w:szCs w:val="28"/>
        </w:rPr>
        <w:tab/>
      </w:r>
      <w:r w:rsidR="00F419E1">
        <w:rPr>
          <w:sz w:val="28"/>
          <w:szCs w:val="28"/>
        </w:rPr>
        <w:tab/>
      </w:r>
      <w:r w:rsidRPr="0015621D">
        <w:rPr>
          <w:sz w:val="28"/>
          <w:szCs w:val="28"/>
        </w:rPr>
        <w:t>3</w:t>
      </w:r>
      <w:r w:rsidR="00F419E1">
        <w:rPr>
          <w:sz w:val="28"/>
          <w:szCs w:val="28"/>
        </w:rPr>
        <w:t xml:space="preserve">2,5 </w:t>
      </w:r>
      <w:proofErr w:type="spellStart"/>
      <w:r w:rsidR="00F419E1">
        <w:rPr>
          <w:sz w:val="28"/>
          <w:szCs w:val="28"/>
        </w:rPr>
        <w:t>кв.м</w:t>
      </w:r>
      <w:proofErr w:type="spellEnd"/>
      <w:r w:rsidR="00F419E1">
        <w:rPr>
          <w:sz w:val="28"/>
          <w:szCs w:val="28"/>
        </w:rPr>
        <w:tab/>
      </w:r>
      <w:r w:rsidR="00F419E1">
        <w:rPr>
          <w:sz w:val="28"/>
          <w:szCs w:val="28"/>
        </w:rPr>
        <w:tab/>
        <w:t>3 250,00</w:t>
      </w:r>
      <w:r w:rsidRPr="0015621D">
        <w:rPr>
          <w:sz w:val="28"/>
          <w:szCs w:val="28"/>
        </w:rPr>
        <w:t xml:space="preserve"> тыс. руб.</w:t>
      </w:r>
      <w:r w:rsidR="00F419E1">
        <w:rPr>
          <w:sz w:val="28"/>
          <w:szCs w:val="28"/>
        </w:rPr>
        <w:t>;</w:t>
      </w:r>
    </w:p>
    <w:p w:rsidR="00F419E1" w:rsidRDefault="0015621D" w:rsidP="00F419E1">
      <w:pPr>
        <w:ind w:left="720"/>
        <w:rPr>
          <w:sz w:val="28"/>
          <w:szCs w:val="28"/>
        </w:rPr>
      </w:pPr>
      <w:r w:rsidRPr="0015621D">
        <w:rPr>
          <w:sz w:val="28"/>
          <w:szCs w:val="28"/>
        </w:rPr>
        <w:lastRenderedPageBreak/>
        <w:t>1 комн. кв.</w:t>
      </w:r>
      <w:r w:rsidR="00F419E1">
        <w:rPr>
          <w:sz w:val="28"/>
          <w:szCs w:val="28"/>
        </w:rPr>
        <w:tab/>
      </w:r>
      <w:r w:rsidR="00F419E1">
        <w:rPr>
          <w:sz w:val="28"/>
          <w:szCs w:val="28"/>
        </w:rPr>
        <w:tab/>
        <w:t>35,1</w:t>
      </w:r>
      <w:r w:rsidRPr="0015621D">
        <w:rPr>
          <w:sz w:val="28"/>
          <w:szCs w:val="28"/>
        </w:rPr>
        <w:t xml:space="preserve"> </w:t>
      </w:r>
      <w:proofErr w:type="spellStart"/>
      <w:r w:rsidRPr="0015621D">
        <w:rPr>
          <w:sz w:val="28"/>
          <w:szCs w:val="28"/>
        </w:rPr>
        <w:t>кв.м</w:t>
      </w:r>
      <w:proofErr w:type="spellEnd"/>
      <w:r w:rsidR="00F419E1">
        <w:rPr>
          <w:sz w:val="28"/>
          <w:szCs w:val="28"/>
        </w:rPr>
        <w:tab/>
      </w:r>
      <w:r w:rsidR="00F419E1">
        <w:rPr>
          <w:sz w:val="28"/>
          <w:szCs w:val="28"/>
        </w:rPr>
        <w:tab/>
        <w:t>3 400,00</w:t>
      </w:r>
      <w:r w:rsidRPr="0015621D">
        <w:rPr>
          <w:sz w:val="28"/>
          <w:szCs w:val="28"/>
        </w:rPr>
        <w:t xml:space="preserve"> тыс. руб.</w:t>
      </w:r>
      <w:r w:rsidR="00F419E1">
        <w:rPr>
          <w:sz w:val="28"/>
          <w:szCs w:val="28"/>
        </w:rPr>
        <w:t>;</w:t>
      </w:r>
    </w:p>
    <w:p w:rsidR="00F419E1" w:rsidRDefault="0015621D" w:rsidP="00F419E1">
      <w:pPr>
        <w:ind w:left="720"/>
        <w:rPr>
          <w:sz w:val="28"/>
          <w:szCs w:val="28"/>
        </w:rPr>
      </w:pPr>
      <w:r w:rsidRPr="0015621D">
        <w:rPr>
          <w:sz w:val="28"/>
          <w:szCs w:val="28"/>
        </w:rPr>
        <w:t>2 комн. кв.</w:t>
      </w:r>
      <w:r w:rsidR="00F419E1">
        <w:rPr>
          <w:sz w:val="28"/>
          <w:szCs w:val="28"/>
        </w:rPr>
        <w:tab/>
      </w:r>
      <w:r w:rsidR="00F419E1">
        <w:rPr>
          <w:sz w:val="28"/>
          <w:szCs w:val="28"/>
        </w:rPr>
        <w:tab/>
        <w:t xml:space="preserve">43,1 </w:t>
      </w:r>
      <w:proofErr w:type="spellStart"/>
      <w:r w:rsidR="00F419E1">
        <w:rPr>
          <w:sz w:val="28"/>
          <w:szCs w:val="28"/>
        </w:rPr>
        <w:t>кв.м</w:t>
      </w:r>
      <w:proofErr w:type="spellEnd"/>
      <w:r w:rsidR="00F419E1">
        <w:rPr>
          <w:sz w:val="28"/>
          <w:szCs w:val="28"/>
        </w:rPr>
        <w:tab/>
      </w:r>
      <w:r w:rsidR="00F419E1">
        <w:rPr>
          <w:sz w:val="28"/>
          <w:szCs w:val="28"/>
        </w:rPr>
        <w:tab/>
        <w:t>3 800,0</w:t>
      </w:r>
      <w:r w:rsidRPr="0015621D">
        <w:rPr>
          <w:sz w:val="28"/>
          <w:szCs w:val="28"/>
        </w:rPr>
        <w:t>0 тыс. руб.</w:t>
      </w:r>
      <w:r w:rsidR="00F419E1">
        <w:rPr>
          <w:sz w:val="28"/>
          <w:szCs w:val="28"/>
        </w:rPr>
        <w:t>;</w:t>
      </w:r>
    </w:p>
    <w:p w:rsidR="00F419E1" w:rsidRDefault="0015621D" w:rsidP="00F419E1">
      <w:pPr>
        <w:ind w:left="720"/>
        <w:rPr>
          <w:sz w:val="28"/>
          <w:szCs w:val="28"/>
        </w:rPr>
      </w:pPr>
      <w:r w:rsidRPr="0015621D">
        <w:rPr>
          <w:sz w:val="28"/>
          <w:szCs w:val="28"/>
        </w:rPr>
        <w:t>2 комн. кв.</w:t>
      </w:r>
      <w:r w:rsidR="00F419E1">
        <w:rPr>
          <w:sz w:val="28"/>
          <w:szCs w:val="28"/>
        </w:rPr>
        <w:tab/>
      </w:r>
      <w:r w:rsidR="00F419E1">
        <w:rPr>
          <w:sz w:val="28"/>
          <w:szCs w:val="28"/>
        </w:rPr>
        <w:tab/>
        <w:t>50,3</w:t>
      </w:r>
      <w:r w:rsidRPr="0015621D">
        <w:rPr>
          <w:sz w:val="28"/>
          <w:szCs w:val="28"/>
        </w:rPr>
        <w:t xml:space="preserve"> </w:t>
      </w:r>
      <w:proofErr w:type="spellStart"/>
      <w:r w:rsidRPr="0015621D">
        <w:rPr>
          <w:sz w:val="28"/>
          <w:szCs w:val="28"/>
        </w:rPr>
        <w:t>кв.м</w:t>
      </w:r>
      <w:proofErr w:type="spellEnd"/>
      <w:r w:rsidR="00F419E1">
        <w:rPr>
          <w:sz w:val="28"/>
          <w:szCs w:val="28"/>
        </w:rPr>
        <w:tab/>
      </w:r>
      <w:r w:rsidR="00F419E1">
        <w:rPr>
          <w:sz w:val="28"/>
          <w:szCs w:val="28"/>
        </w:rPr>
        <w:tab/>
        <w:t>5 300,00</w:t>
      </w:r>
      <w:r w:rsidRPr="0015621D">
        <w:rPr>
          <w:sz w:val="28"/>
          <w:szCs w:val="28"/>
        </w:rPr>
        <w:t xml:space="preserve"> тыс. руб</w:t>
      </w:r>
      <w:r w:rsidR="00F419E1">
        <w:rPr>
          <w:sz w:val="28"/>
          <w:szCs w:val="28"/>
        </w:rPr>
        <w:t>.;</w:t>
      </w:r>
    </w:p>
    <w:p w:rsidR="00F419E1" w:rsidRDefault="0015621D" w:rsidP="00F419E1">
      <w:pPr>
        <w:ind w:left="720"/>
        <w:rPr>
          <w:sz w:val="28"/>
          <w:szCs w:val="28"/>
        </w:rPr>
      </w:pPr>
      <w:r w:rsidRPr="0015621D">
        <w:rPr>
          <w:sz w:val="28"/>
          <w:szCs w:val="28"/>
        </w:rPr>
        <w:t>3 комн. кв.</w:t>
      </w:r>
      <w:r w:rsidR="00F419E1">
        <w:rPr>
          <w:sz w:val="28"/>
          <w:szCs w:val="28"/>
        </w:rPr>
        <w:tab/>
      </w:r>
      <w:r w:rsidR="00F419E1">
        <w:rPr>
          <w:sz w:val="28"/>
          <w:szCs w:val="28"/>
        </w:rPr>
        <w:tab/>
        <w:t>58,5</w:t>
      </w:r>
      <w:r w:rsidRPr="0015621D">
        <w:rPr>
          <w:sz w:val="28"/>
          <w:szCs w:val="28"/>
        </w:rPr>
        <w:t xml:space="preserve"> </w:t>
      </w:r>
      <w:proofErr w:type="spellStart"/>
      <w:r w:rsidRPr="0015621D">
        <w:rPr>
          <w:sz w:val="28"/>
          <w:szCs w:val="28"/>
        </w:rPr>
        <w:t>кв.м</w:t>
      </w:r>
      <w:proofErr w:type="spellEnd"/>
      <w:r w:rsidR="00F419E1">
        <w:rPr>
          <w:sz w:val="28"/>
          <w:szCs w:val="28"/>
        </w:rPr>
        <w:tab/>
      </w:r>
      <w:r w:rsidR="00F419E1">
        <w:rPr>
          <w:sz w:val="28"/>
          <w:szCs w:val="28"/>
        </w:rPr>
        <w:tab/>
      </w:r>
      <w:r w:rsidRPr="0015621D">
        <w:rPr>
          <w:sz w:val="28"/>
          <w:szCs w:val="28"/>
        </w:rPr>
        <w:t>5</w:t>
      </w:r>
      <w:r w:rsidR="00F419E1">
        <w:rPr>
          <w:sz w:val="28"/>
          <w:szCs w:val="28"/>
        </w:rPr>
        <w:t> </w:t>
      </w:r>
      <w:r w:rsidRPr="0015621D">
        <w:rPr>
          <w:sz w:val="28"/>
          <w:szCs w:val="28"/>
        </w:rPr>
        <w:t>900</w:t>
      </w:r>
      <w:r w:rsidR="00F419E1">
        <w:rPr>
          <w:sz w:val="28"/>
          <w:szCs w:val="28"/>
        </w:rPr>
        <w:t>,00</w:t>
      </w:r>
      <w:r w:rsidRPr="0015621D">
        <w:rPr>
          <w:sz w:val="28"/>
          <w:szCs w:val="28"/>
        </w:rPr>
        <w:t xml:space="preserve"> тыс. руб.</w:t>
      </w:r>
    </w:p>
    <w:p w:rsidR="00F419E1" w:rsidRDefault="0015621D" w:rsidP="00F419E1">
      <w:pPr>
        <w:ind w:left="720"/>
        <w:rPr>
          <w:sz w:val="28"/>
          <w:szCs w:val="28"/>
        </w:rPr>
      </w:pPr>
      <w:r w:rsidRPr="0015621D">
        <w:rPr>
          <w:sz w:val="28"/>
          <w:szCs w:val="28"/>
        </w:rPr>
        <w:t>3 комн. кв.</w:t>
      </w:r>
      <w:r w:rsidR="00F419E1">
        <w:rPr>
          <w:sz w:val="28"/>
          <w:szCs w:val="28"/>
        </w:rPr>
        <w:tab/>
      </w:r>
      <w:r w:rsidR="00F419E1">
        <w:rPr>
          <w:sz w:val="28"/>
          <w:szCs w:val="28"/>
        </w:rPr>
        <w:tab/>
        <w:t>89,0</w:t>
      </w:r>
      <w:r w:rsidRPr="0015621D">
        <w:rPr>
          <w:sz w:val="28"/>
          <w:szCs w:val="28"/>
        </w:rPr>
        <w:t xml:space="preserve"> </w:t>
      </w:r>
      <w:proofErr w:type="spellStart"/>
      <w:r w:rsidRPr="0015621D">
        <w:rPr>
          <w:sz w:val="28"/>
          <w:szCs w:val="28"/>
        </w:rPr>
        <w:t>кв.м</w:t>
      </w:r>
      <w:proofErr w:type="spellEnd"/>
      <w:r w:rsidR="00F419E1">
        <w:rPr>
          <w:sz w:val="28"/>
          <w:szCs w:val="28"/>
        </w:rPr>
        <w:tab/>
      </w:r>
      <w:r w:rsidR="00F419E1">
        <w:rPr>
          <w:sz w:val="28"/>
          <w:szCs w:val="28"/>
        </w:rPr>
        <w:tab/>
        <w:t xml:space="preserve">8 990,00 </w:t>
      </w:r>
      <w:r w:rsidRPr="0015621D">
        <w:rPr>
          <w:sz w:val="28"/>
          <w:szCs w:val="28"/>
        </w:rPr>
        <w:t>тыс. руб.</w:t>
      </w:r>
    </w:p>
    <w:p w:rsidR="00F419E1" w:rsidRDefault="00F419E1" w:rsidP="00F419E1">
      <w:pPr>
        <w:ind w:left="720"/>
        <w:rPr>
          <w:sz w:val="28"/>
          <w:szCs w:val="28"/>
        </w:rPr>
      </w:pPr>
    </w:p>
    <w:p w:rsidR="0015621D" w:rsidRPr="0015621D" w:rsidRDefault="0015621D" w:rsidP="00F419E1">
      <w:pPr>
        <w:ind w:left="720"/>
        <w:rPr>
          <w:sz w:val="28"/>
          <w:szCs w:val="28"/>
        </w:rPr>
      </w:pPr>
      <w:r w:rsidRPr="0015621D">
        <w:rPr>
          <w:sz w:val="28"/>
          <w:szCs w:val="28"/>
        </w:rPr>
        <w:t>среднее значение</w:t>
      </w:r>
      <w:r w:rsidR="004262D4">
        <w:rPr>
          <w:sz w:val="28"/>
          <w:szCs w:val="28"/>
        </w:rPr>
        <w:tab/>
      </w:r>
      <w:r w:rsidR="004262D4">
        <w:rPr>
          <w:sz w:val="28"/>
          <w:szCs w:val="28"/>
        </w:rPr>
        <w:tab/>
      </w:r>
      <w:r w:rsidR="004262D4">
        <w:rPr>
          <w:sz w:val="28"/>
          <w:szCs w:val="28"/>
        </w:rPr>
        <w:tab/>
      </w:r>
      <w:r w:rsidR="004262D4">
        <w:rPr>
          <w:sz w:val="28"/>
          <w:szCs w:val="28"/>
        </w:rPr>
        <w:tab/>
        <w:t>99 319,29</w:t>
      </w:r>
      <w:r w:rsidRPr="0015621D">
        <w:rPr>
          <w:sz w:val="28"/>
          <w:szCs w:val="28"/>
        </w:rPr>
        <w:t xml:space="preserve"> тыс. руб. за </w:t>
      </w:r>
      <w:proofErr w:type="spellStart"/>
      <w:r w:rsidRPr="0015621D">
        <w:rPr>
          <w:sz w:val="28"/>
          <w:szCs w:val="28"/>
        </w:rPr>
        <w:t>кв.м</w:t>
      </w:r>
      <w:proofErr w:type="spellEnd"/>
    </w:p>
    <w:p w:rsidR="0015621D" w:rsidRPr="0015621D" w:rsidRDefault="0015621D" w:rsidP="0015621D">
      <w:pPr>
        <w:rPr>
          <w:sz w:val="28"/>
          <w:szCs w:val="28"/>
        </w:rPr>
      </w:pPr>
    </w:p>
    <w:p w:rsidR="0015621D" w:rsidRPr="0015621D" w:rsidRDefault="0015621D" w:rsidP="00396221">
      <w:pPr>
        <w:ind w:firstLine="708"/>
        <w:jc w:val="both"/>
        <w:rPr>
          <w:sz w:val="28"/>
          <w:szCs w:val="28"/>
        </w:rPr>
      </w:pPr>
      <w:r w:rsidRPr="0015621D">
        <w:rPr>
          <w:sz w:val="28"/>
          <w:szCs w:val="28"/>
        </w:rPr>
        <w:t xml:space="preserve">Среднее значение стоимости 1 кв. м. жилья согласно </w:t>
      </w:r>
      <w:r w:rsidR="00893B3D" w:rsidRPr="0015621D">
        <w:rPr>
          <w:sz w:val="28"/>
          <w:szCs w:val="28"/>
        </w:rPr>
        <w:t>сведениям риэлтерских организаций,</w:t>
      </w:r>
      <w:r w:rsidRPr="0015621D">
        <w:rPr>
          <w:sz w:val="28"/>
          <w:szCs w:val="28"/>
        </w:rPr>
        <w:t xml:space="preserve"> в дер. Лаголово составляет </w:t>
      </w:r>
      <w:r w:rsidR="00396221" w:rsidRPr="00724799">
        <w:rPr>
          <w:b/>
          <w:sz w:val="28"/>
          <w:szCs w:val="28"/>
        </w:rPr>
        <w:t>99 319,29</w:t>
      </w:r>
      <w:r w:rsidRPr="009C1B88">
        <w:rPr>
          <w:sz w:val="28"/>
          <w:szCs w:val="28"/>
        </w:rPr>
        <w:t xml:space="preserve"> рублей</w:t>
      </w:r>
      <w:r w:rsidRPr="0015621D">
        <w:rPr>
          <w:sz w:val="28"/>
          <w:szCs w:val="28"/>
        </w:rPr>
        <w:t>.</w:t>
      </w:r>
    </w:p>
    <w:p w:rsidR="00B44400" w:rsidRPr="00B44400" w:rsidRDefault="00B44400" w:rsidP="00B44400">
      <w:pPr>
        <w:pStyle w:val="ConsPlusNormal"/>
        <w:spacing w:before="220"/>
        <w:ind w:firstLine="540"/>
        <w:jc w:val="both"/>
        <w:rPr>
          <w:rFonts w:ascii="Times New Roman" w:hAnsi="Times New Roman" w:cs="Times New Roman"/>
          <w:sz w:val="28"/>
          <w:szCs w:val="28"/>
        </w:rPr>
      </w:pPr>
      <w:proofErr w:type="spellStart"/>
      <w:r w:rsidRPr="00B44400">
        <w:rPr>
          <w:rFonts w:ascii="Times New Roman" w:hAnsi="Times New Roman" w:cs="Times New Roman"/>
          <w:sz w:val="28"/>
          <w:szCs w:val="28"/>
        </w:rPr>
        <w:t>Ст_строй</w:t>
      </w:r>
      <w:proofErr w:type="spellEnd"/>
      <w:r w:rsidRPr="00B44400">
        <w:rPr>
          <w:rFonts w:ascii="Times New Roman" w:hAnsi="Times New Roman" w:cs="Times New Roman"/>
          <w:sz w:val="28"/>
          <w:szCs w:val="28"/>
        </w:rPr>
        <w:t xml:space="preserve"> – стоимость одного квадратного метра общей площади жилья на территории поселения, городского округа Ленинградской области согласно сведениям застройщиков, осуществляющих строительство на территории соответствующего муниципального образования;</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sidRPr="00AB7DFD">
        <w:rPr>
          <w:rFonts w:ascii="Times New Roman" w:hAnsi="Times New Roman" w:cs="Times New Roman"/>
          <w:b/>
          <w:i/>
          <w:sz w:val="28"/>
          <w:szCs w:val="28"/>
          <w:u w:val="single"/>
        </w:rPr>
        <w:t>нет данных</w:t>
      </w:r>
    </w:p>
    <w:p w:rsidR="0015621D" w:rsidRPr="0015621D" w:rsidRDefault="00B44400" w:rsidP="0015621D">
      <w:pPr>
        <w:pStyle w:val="ConsPlusNormal"/>
        <w:spacing w:before="220"/>
        <w:ind w:firstLine="540"/>
        <w:jc w:val="both"/>
        <w:rPr>
          <w:rFonts w:ascii="Times New Roman" w:hAnsi="Times New Roman" w:cs="Times New Roman"/>
          <w:b/>
          <w:i/>
          <w:sz w:val="28"/>
          <w:szCs w:val="28"/>
          <w:u w:val="single"/>
        </w:rPr>
      </w:pPr>
      <w:proofErr w:type="spellStart"/>
      <w:r w:rsidRPr="00B44400">
        <w:rPr>
          <w:rFonts w:ascii="Times New Roman" w:hAnsi="Times New Roman" w:cs="Times New Roman"/>
          <w:sz w:val="28"/>
          <w:szCs w:val="28"/>
        </w:rPr>
        <w:t>Ст_стат</w:t>
      </w:r>
      <w:proofErr w:type="spellEnd"/>
      <w:r w:rsidRPr="00B44400">
        <w:rPr>
          <w:rFonts w:ascii="Times New Roman" w:hAnsi="Times New Roman" w:cs="Times New Roman"/>
          <w:sz w:val="28"/>
          <w:szCs w:val="28"/>
        </w:rPr>
        <w:t xml:space="preserve"> – 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Санкт-Петербургу и Ленинградской области.</w:t>
      </w:r>
      <w:r w:rsidR="0015621D">
        <w:rPr>
          <w:rFonts w:ascii="Times New Roman" w:hAnsi="Times New Roman" w:cs="Times New Roman"/>
          <w:sz w:val="28"/>
          <w:szCs w:val="28"/>
        </w:rPr>
        <w:tab/>
      </w:r>
      <w:r w:rsidR="0015621D">
        <w:rPr>
          <w:rFonts w:ascii="Times New Roman" w:hAnsi="Times New Roman" w:cs="Times New Roman"/>
          <w:sz w:val="28"/>
          <w:szCs w:val="28"/>
        </w:rPr>
        <w:tab/>
      </w:r>
      <w:r w:rsidR="00724799">
        <w:rPr>
          <w:rFonts w:ascii="Times New Roman" w:hAnsi="Times New Roman" w:cs="Times New Roman"/>
          <w:b/>
          <w:i/>
          <w:sz w:val="28"/>
          <w:szCs w:val="28"/>
          <w:u w:val="single"/>
        </w:rPr>
        <w:t>143</w:t>
      </w:r>
      <w:r w:rsidR="009C0D0A">
        <w:rPr>
          <w:rFonts w:ascii="Times New Roman" w:hAnsi="Times New Roman" w:cs="Times New Roman"/>
          <w:b/>
          <w:i/>
          <w:sz w:val="28"/>
          <w:szCs w:val="28"/>
          <w:u w:val="single"/>
        </w:rPr>
        <w:t> </w:t>
      </w:r>
      <w:r w:rsidR="00724799">
        <w:rPr>
          <w:rFonts w:ascii="Times New Roman" w:hAnsi="Times New Roman" w:cs="Times New Roman"/>
          <w:b/>
          <w:i/>
          <w:sz w:val="28"/>
          <w:szCs w:val="28"/>
          <w:u w:val="single"/>
        </w:rPr>
        <w:t>177</w:t>
      </w:r>
      <w:r w:rsidR="009C0D0A">
        <w:rPr>
          <w:rFonts w:ascii="Times New Roman" w:hAnsi="Times New Roman" w:cs="Times New Roman"/>
          <w:b/>
          <w:i/>
          <w:sz w:val="28"/>
          <w:szCs w:val="28"/>
          <w:u w:val="single"/>
        </w:rPr>
        <w:t>,00</w:t>
      </w:r>
      <w:r w:rsidR="0015621D" w:rsidRPr="0015621D">
        <w:rPr>
          <w:rFonts w:ascii="Times New Roman" w:hAnsi="Times New Roman" w:cs="Times New Roman"/>
          <w:b/>
          <w:i/>
          <w:sz w:val="28"/>
          <w:szCs w:val="28"/>
          <w:u w:val="single"/>
        </w:rPr>
        <w:t xml:space="preserve"> руб.</w:t>
      </w:r>
    </w:p>
    <w:p w:rsidR="00B44400" w:rsidRPr="00AB7DFD" w:rsidRDefault="00AB7DFD"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2.2.</w:t>
      </w:r>
      <w:r w:rsidRPr="00AB7DFD">
        <w:rPr>
          <w:rFonts w:ascii="Times New Roman" w:hAnsi="Times New Roman" w:cs="Times New Roman"/>
          <w:sz w:val="28"/>
          <w:szCs w:val="28"/>
        </w:rPr>
        <w:tab/>
      </w:r>
      <w:r w:rsidR="00B44400" w:rsidRPr="00AB7DFD">
        <w:rPr>
          <w:rFonts w:ascii="Times New Roman" w:hAnsi="Times New Roman" w:cs="Times New Roman"/>
          <w:sz w:val="28"/>
          <w:szCs w:val="28"/>
        </w:rPr>
        <w:t xml:space="preserve">Расчет стоимости одного квадратного метра общей площади жилья на территории </w:t>
      </w:r>
      <w:r w:rsidRPr="00AB7DFD">
        <w:rPr>
          <w:rFonts w:ascii="Times New Roman" w:hAnsi="Times New Roman" w:cs="Times New Roman"/>
          <w:sz w:val="28"/>
          <w:szCs w:val="28"/>
        </w:rPr>
        <w:t xml:space="preserve">Лаголовского сельского поселения Ломоносовского муниципального района Ленинградской области </w:t>
      </w:r>
      <w:r w:rsidR="00B44400" w:rsidRPr="00AB7DFD">
        <w:rPr>
          <w:rFonts w:ascii="Times New Roman" w:hAnsi="Times New Roman" w:cs="Times New Roman"/>
          <w:sz w:val="28"/>
          <w:szCs w:val="28"/>
        </w:rPr>
        <w:t>(</w:t>
      </w:r>
      <w:proofErr w:type="spellStart"/>
      <w:r w:rsidR="00B44400" w:rsidRPr="00AB7DFD">
        <w:rPr>
          <w:rFonts w:ascii="Times New Roman" w:hAnsi="Times New Roman" w:cs="Times New Roman"/>
          <w:sz w:val="28"/>
          <w:szCs w:val="28"/>
        </w:rPr>
        <w:t>Ст</w:t>
      </w:r>
      <w:proofErr w:type="spellEnd"/>
      <w:r w:rsidR="00B44400" w:rsidRPr="00AB7DFD">
        <w:rPr>
          <w:rFonts w:ascii="Times New Roman" w:hAnsi="Times New Roman" w:cs="Times New Roman"/>
          <w:sz w:val="28"/>
          <w:szCs w:val="28"/>
        </w:rPr>
        <w:t xml:space="preserve"> </w:t>
      </w:r>
      <w:proofErr w:type="spellStart"/>
      <w:r w:rsidR="00B44400" w:rsidRPr="00AB7DFD">
        <w:rPr>
          <w:rFonts w:ascii="Times New Roman" w:hAnsi="Times New Roman" w:cs="Times New Roman"/>
          <w:sz w:val="28"/>
          <w:szCs w:val="28"/>
        </w:rPr>
        <w:t>квм</w:t>
      </w:r>
      <w:proofErr w:type="spellEnd"/>
      <w:r w:rsidR="00B44400" w:rsidRPr="00AB7DFD">
        <w:rPr>
          <w:rFonts w:ascii="Times New Roman" w:hAnsi="Times New Roman" w:cs="Times New Roman"/>
          <w:sz w:val="28"/>
          <w:szCs w:val="28"/>
        </w:rPr>
        <w:t>) производится по формуле:</w:t>
      </w:r>
    </w:p>
    <w:p w:rsidR="00B44400" w:rsidRPr="00AB7DFD" w:rsidRDefault="00B44400" w:rsidP="00B44400">
      <w:pPr>
        <w:pStyle w:val="ConsPlusNormal"/>
        <w:ind w:firstLine="540"/>
        <w:jc w:val="both"/>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noProof/>
          <w:position w:val="-22"/>
          <w:sz w:val="28"/>
          <w:szCs w:val="28"/>
        </w:rPr>
        <w:drawing>
          <wp:inline distT="0" distB="0" distL="0" distR="0" wp14:anchorId="45DBC673" wp14:editId="1B590C03">
            <wp:extent cx="452628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26280" cy="429895"/>
                    </a:xfrm>
                    <a:prstGeom prst="rect">
                      <a:avLst/>
                    </a:prstGeom>
                    <a:noFill/>
                    <a:ln>
                      <a:noFill/>
                    </a:ln>
                  </pic:spPr>
                </pic:pic>
              </a:graphicData>
            </a:graphic>
          </wp:inline>
        </w:drawing>
      </w:r>
    </w:p>
    <w:p w:rsidR="00B44400" w:rsidRPr="00AB7DFD" w:rsidRDefault="00B44400" w:rsidP="00B44400">
      <w:pPr>
        <w:pStyle w:val="ConsPlusNormal"/>
        <w:jc w:val="center"/>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sz w:val="28"/>
          <w:szCs w:val="28"/>
        </w:rPr>
        <w:t xml:space="preserve">СТ </w:t>
      </w:r>
      <w:proofErr w:type="spellStart"/>
      <w:r w:rsidRPr="00AB7DFD">
        <w:rPr>
          <w:rFonts w:ascii="Times New Roman" w:hAnsi="Times New Roman" w:cs="Times New Roman"/>
          <w:sz w:val="28"/>
          <w:szCs w:val="28"/>
        </w:rPr>
        <w:t>квм</w:t>
      </w:r>
      <w:proofErr w:type="spellEnd"/>
      <w:r w:rsidRPr="00AB7DFD">
        <w:rPr>
          <w:rFonts w:ascii="Times New Roman" w:hAnsi="Times New Roman" w:cs="Times New Roman"/>
          <w:sz w:val="28"/>
          <w:szCs w:val="28"/>
        </w:rPr>
        <w:t xml:space="preserve"> = </w:t>
      </w:r>
      <w:proofErr w:type="spellStart"/>
      <w:r w:rsidRPr="00AB7DFD">
        <w:rPr>
          <w:rFonts w:ascii="Times New Roman" w:hAnsi="Times New Roman" w:cs="Times New Roman"/>
          <w:sz w:val="28"/>
          <w:szCs w:val="28"/>
        </w:rPr>
        <w:t>Ср_квм</w:t>
      </w:r>
      <w:proofErr w:type="spellEnd"/>
      <w:r w:rsidRPr="00AB7DFD">
        <w:rPr>
          <w:rFonts w:ascii="Times New Roman" w:hAnsi="Times New Roman" w:cs="Times New Roman"/>
          <w:sz w:val="28"/>
          <w:szCs w:val="28"/>
        </w:rPr>
        <w:t xml:space="preserve"> x </w:t>
      </w:r>
      <w:proofErr w:type="spellStart"/>
      <w:proofErr w:type="gramStart"/>
      <w:r w:rsidRPr="00AB7DFD">
        <w:rPr>
          <w:rFonts w:ascii="Times New Roman" w:hAnsi="Times New Roman" w:cs="Times New Roman"/>
          <w:sz w:val="28"/>
          <w:szCs w:val="28"/>
        </w:rPr>
        <w:t>К</w:t>
      </w:r>
      <w:proofErr w:type="gramEnd"/>
      <w:r w:rsidRPr="00AB7DFD">
        <w:rPr>
          <w:rFonts w:ascii="Times New Roman" w:hAnsi="Times New Roman" w:cs="Times New Roman"/>
          <w:sz w:val="28"/>
          <w:szCs w:val="28"/>
        </w:rPr>
        <w:t>_дефл</w:t>
      </w:r>
      <w:proofErr w:type="spellEnd"/>
      <w:r w:rsidRPr="00AB7DFD">
        <w:rPr>
          <w:rFonts w:ascii="Times New Roman" w:hAnsi="Times New Roman" w:cs="Times New Roman"/>
          <w:sz w:val="28"/>
          <w:szCs w:val="28"/>
        </w:rPr>
        <w:t>,</w:t>
      </w:r>
    </w:p>
    <w:p w:rsidR="00B44400" w:rsidRPr="00AB7DFD" w:rsidRDefault="00B44400" w:rsidP="00B44400">
      <w:pPr>
        <w:pStyle w:val="ConsPlusNormal"/>
        <w:ind w:firstLine="540"/>
        <w:jc w:val="both"/>
        <w:rPr>
          <w:rFonts w:ascii="Times New Roman" w:hAnsi="Times New Roman" w:cs="Times New Roman"/>
          <w:sz w:val="28"/>
          <w:szCs w:val="28"/>
        </w:rPr>
      </w:pPr>
    </w:p>
    <w:p w:rsidR="00B44400" w:rsidRPr="00AB7DFD" w:rsidRDefault="00B44400" w:rsidP="00B44400">
      <w:pPr>
        <w:pStyle w:val="ConsPlusNormal"/>
        <w:ind w:firstLine="540"/>
        <w:jc w:val="both"/>
        <w:rPr>
          <w:rFonts w:ascii="Times New Roman" w:hAnsi="Times New Roman" w:cs="Times New Roman"/>
          <w:sz w:val="28"/>
          <w:szCs w:val="28"/>
        </w:rPr>
      </w:pPr>
      <w:r w:rsidRPr="00AB7DFD">
        <w:rPr>
          <w:rFonts w:ascii="Times New Roman" w:hAnsi="Times New Roman" w:cs="Times New Roman"/>
          <w:sz w:val="28"/>
          <w:szCs w:val="28"/>
        </w:rPr>
        <w:t>где:</w:t>
      </w:r>
    </w:p>
    <w:p w:rsidR="00B44400" w:rsidRPr="00AB7DFD" w:rsidRDefault="00B44400"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0,92 - коэффициент, учитывающий долю затрат покупателя по оплате услуг риелторов, нотариусов, кредитных организаций (банков) и других затрат;</w:t>
      </w:r>
    </w:p>
    <w:p w:rsidR="00B44400" w:rsidRPr="00AB7DFD" w:rsidRDefault="00B44400" w:rsidP="00B44400">
      <w:pPr>
        <w:pStyle w:val="ConsPlusNormal"/>
        <w:spacing w:before="220"/>
        <w:ind w:firstLine="540"/>
        <w:jc w:val="both"/>
        <w:rPr>
          <w:rFonts w:ascii="Times New Roman" w:hAnsi="Times New Roman" w:cs="Times New Roman"/>
          <w:sz w:val="28"/>
          <w:szCs w:val="28"/>
        </w:rPr>
      </w:pPr>
      <w:r w:rsidRPr="00AB7DFD">
        <w:rPr>
          <w:rFonts w:ascii="Times New Roman" w:hAnsi="Times New Roman" w:cs="Times New Roman"/>
          <w:sz w:val="28"/>
          <w:szCs w:val="28"/>
        </w:rPr>
        <w:t>N - количество показателей, используемых при расчете;</w:t>
      </w:r>
    </w:p>
    <w:p w:rsidR="00EA64E7" w:rsidRDefault="00B44400" w:rsidP="00EA64E7">
      <w:pPr>
        <w:pStyle w:val="ConsPlusNormal"/>
        <w:spacing w:before="220"/>
        <w:ind w:firstLine="540"/>
        <w:jc w:val="both"/>
        <w:rPr>
          <w:rFonts w:ascii="Times New Roman" w:hAnsi="Times New Roman" w:cs="Times New Roman"/>
          <w:b/>
          <w:i/>
          <w:sz w:val="28"/>
          <w:szCs w:val="28"/>
          <w:u w:val="single"/>
        </w:rPr>
      </w:pPr>
      <w:proofErr w:type="spellStart"/>
      <w:r w:rsidRPr="00AB7DFD">
        <w:rPr>
          <w:rFonts w:ascii="Times New Roman" w:hAnsi="Times New Roman" w:cs="Times New Roman"/>
          <w:sz w:val="28"/>
          <w:szCs w:val="28"/>
        </w:rPr>
        <w:t>К_дефл</w:t>
      </w:r>
      <w:proofErr w:type="spellEnd"/>
      <w:r w:rsidRPr="00AB7DFD">
        <w:rPr>
          <w:rFonts w:ascii="Times New Roman" w:hAnsi="Times New Roman" w:cs="Times New Roman"/>
          <w:sz w:val="28"/>
          <w:szCs w:val="28"/>
        </w:rPr>
        <w:t xml:space="preserve"> - индекс-дефлятор, определяемый уполномоченным федеральным органом исполнительной власти на основании дефляторов по видам экономической деятельности, индекса потребительских цен, на расчетный квартал.</w:t>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15621D">
        <w:rPr>
          <w:rFonts w:ascii="Times New Roman" w:hAnsi="Times New Roman" w:cs="Times New Roman"/>
          <w:sz w:val="28"/>
          <w:szCs w:val="28"/>
        </w:rPr>
        <w:tab/>
      </w:r>
      <w:r w:rsidR="00724799">
        <w:rPr>
          <w:rFonts w:ascii="Times New Roman" w:hAnsi="Times New Roman" w:cs="Times New Roman"/>
          <w:b/>
          <w:i/>
          <w:sz w:val="28"/>
          <w:szCs w:val="28"/>
          <w:u w:val="single"/>
        </w:rPr>
        <w:t>101</w:t>
      </w:r>
      <w:r w:rsidR="002B77F3">
        <w:rPr>
          <w:rFonts w:ascii="Times New Roman" w:hAnsi="Times New Roman" w:cs="Times New Roman"/>
          <w:b/>
          <w:i/>
          <w:sz w:val="28"/>
          <w:szCs w:val="28"/>
          <w:u w:val="single"/>
        </w:rPr>
        <w:t>,2</w:t>
      </w:r>
    </w:p>
    <w:p w:rsidR="00EA64E7" w:rsidRDefault="00EA64E7" w:rsidP="00EA64E7">
      <w:pPr>
        <w:pStyle w:val="ConsPlusNormal"/>
        <w:spacing w:before="220"/>
        <w:ind w:firstLine="540"/>
        <w:jc w:val="both"/>
        <w:rPr>
          <w:rFonts w:ascii="Times New Roman" w:hAnsi="Times New Roman" w:cs="Times New Roman"/>
          <w:b/>
          <w:i/>
          <w:sz w:val="28"/>
          <w:szCs w:val="28"/>
          <w:u w:val="single"/>
        </w:rPr>
      </w:pPr>
    </w:p>
    <w:tbl>
      <w:tblPr>
        <w:tblW w:w="9497" w:type="dxa"/>
        <w:jc w:val="center"/>
        <w:tblLayout w:type="fixed"/>
        <w:tblCellMar>
          <w:left w:w="70" w:type="dxa"/>
          <w:right w:w="70" w:type="dxa"/>
        </w:tblCellMar>
        <w:tblLook w:val="04A0" w:firstRow="1" w:lastRow="0" w:firstColumn="1" w:lastColumn="0" w:noHBand="0" w:noVBand="1"/>
      </w:tblPr>
      <w:tblGrid>
        <w:gridCol w:w="1418"/>
        <w:gridCol w:w="2268"/>
        <w:gridCol w:w="1701"/>
        <w:gridCol w:w="1008"/>
        <w:gridCol w:w="1118"/>
        <w:gridCol w:w="1134"/>
        <w:gridCol w:w="850"/>
      </w:tblGrid>
      <w:tr w:rsidR="00EA64E7" w:rsidRPr="00994020" w:rsidTr="00EA64E7">
        <w:trPr>
          <w:cantSplit/>
          <w:trHeight w:val="1283"/>
          <w:jc w:val="center"/>
        </w:trPr>
        <w:tc>
          <w:tcPr>
            <w:tcW w:w="141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lastRenderedPageBreak/>
              <w:t>Наименование муниципального образования (поселения)</w:t>
            </w:r>
          </w:p>
        </w:tc>
        <w:tc>
          <w:tcPr>
            <w:tcW w:w="226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Реквизиты правового акта органа местного самоуправления</w:t>
            </w:r>
            <w:r>
              <w:rPr>
                <w:rFonts w:ascii="Times New Roman" w:hAnsi="Times New Roman" w:cs="Times New Roman"/>
              </w:rPr>
              <w:t xml:space="preserve"> </w:t>
            </w:r>
            <w:r w:rsidRPr="00994020">
              <w:rPr>
                <w:rFonts w:ascii="Times New Roman" w:hAnsi="Times New Roman" w:cs="Times New Roman"/>
              </w:rPr>
              <w:t xml:space="preserve">об утверждении средней рыночной стоимости </w:t>
            </w:r>
            <w:r>
              <w:rPr>
                <w:rFonts w:ascii="Times New Roman" w:hAnsi="Times New Roman" w:cs="Times New Roman"/>
              </w:rPr>
              <w:t xml:space="preserve">одного квадратного метра общей площади </w:t>
            </w:r>
            <w:r w:rsidRPr="00994020">
              <w:rPr>
                <w:rFonts w:ascii="Times New Roman" w:hAnsi="Times New Roman" w:cs="Times New Roman"/>
              </w:rPr>
              <w:t>жилого помещения</w:t>
            </w:r>
          </w:p>
        </w:tc>
        <w:tc>
          <w:tcPr>
            <w:tcW w:w="1701"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Pr>
                <w:rFonts w:ascii="Times New Roman" w:hAnsi="Times New Roman" w:cs="Times New Roman"/>
              </w:rPr>
              <w:t xml:space="preserve">Показатель </w:t>
            </w:r>
            <w:r w:rsidRPr="00994020">
              <w:rPr>
                <w:rFonts w:ascii="Times New Roman" w:hAnsi="Times New Roman" w:cs="Times New Roman"/>
              </w:rPr>
              <w:t>средней рыночной</w:t>
            </w:r>
            <w:r>
              <w:rPr>
                <w:rFonts w:ascii="Times New Roman" w:hAnsi="Times New Roman" w:cs="Times New Roman"/>
              </w:rPr>
              <w:t xml:space="preserve"> </w:t>
            </w:r>
            <w:r w:rsidRPr="00994020">
              <w:rPr>
                <w:rFonts w:ascii="Times New Roman" w:hAnsi="Times New Roman" w:cs="Times New Roman"/>
              </w:rPr>
              <w:t>стоимости одного</w:t>
            </w:r>
            <w:r>
              <w:rPr>
                <w:rFonts w:ascii="Times New Roman" w:hAnsi="Times New Roman" w:cs="Times New Roman"/>
              </w:rPr>
              <w:t xml:space="preserve"> </w:t>
            </w:r>
            <w:r w:rsidRPr="00994020">
              <w:rPr>
                <w:rFonts w:ascii="Times New Roman" w:hAnsi="Times New Roman" w:cs="Times New Roman"/>
              </w:rPr>
              <w:t>квадратного</w:t>
            </w:r>
            <w:r>
              <w:rPr>
                <w:rFonts w:ascii="Times New Roman" w:hAnsi="Times New Roman" w:cs="Times New Roman"/>
              </w:rPr>
              <w:t xml:space="preserve"> </w:t>
            </w:r>
            <w:r w:rsidRPr="00994020">
              <w:rPr>
                <w:rFonts w:ascii="Times New Roman" w:hAnsi="Times New Roman" w:cs="Times New Roman"/>
              </w:rPr>
              <w:t>метра общей</w:t>
            </w:r>
            <w:r>
              <w:rPr>
                <w:rFonts w:ascii="Times New Roman" w:hAnsi="Times New Roman" w:cs="Times New Roman"/>
              </w:rPr>
              <w:t xml:space="preserve"> </w:t>
            </w:r>
            <w:r w:rsidRPr="00994020">
              <w:rPr>
                <w:rFonts w:ascii="Times New Roman" w:hAnsi="Times New Roman" w:cs="Times New Roman"/>
              </w:rPr>
              <w:t>площади жилого помещения (</w:t>
            </w:r>
            <w:proofErr w:type="spellStart"/>
            <w:r w:rsidRPr="00994020">
              <w:rPr>
                <w:rFonts w:ascii="Times New Roman" w:hAnsi="Times New Roman" w:cs="Times New Roman"/>
              </w:rPr>
              <w:t>Ср_ст_квм</w:t>
            </w:r>
            <w:proofErr w:type="spellEnd"/>
            <w:r w:rsidRPr="00994020">
              <w:rPr>
                <w:rFonts w:ascii="Times New Roman" w:hAnsi="Times New Roman" w:cs="Times New Roman"/>
              </w:rPr>
              <w:t>)</w:t>
            </w:r>
          </w:p>
        </w:tc>
        <w:tc>
          <w:tcPr>
            <w:tcW w:w="100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Ст_дог</w:t>
            </w:r>
            <w:proofErr w:type="spellEnd"/>
          </w:p>
        </w:tc>
        <w:tc>
          <w:tcPr>
            <w:tcW w:w="111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Ст_кред</w:t>
            </w:r>
            <w:proofErr w:type="spellEnd"/>
          </w:p>
        </w:tc>
        <w:tc>
          <w:tcPr>
            <w:tcW w:w="1134"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bCs/>
              </w:rPr>
            </w:pPr>
            <w:proofErr w:type="spellStart"/>
            <w:r w:rsidRPr="00994020">
              <w:rPr>
                <w:rFonts w:ascii="Times New Roman" w:hAnsi="Times New Roman" w:cs="Times New Roman"/>
                <w:bCs/>
              </w:rPr>
              <w:t>Ст_стат</w:t>
            </w:r>
            <w:proofErr w:type="spellEnd"/>
          </w:p>
        </w:tc>
        <w:tc>
          <w:tcPr>
            <w:tcW w:w="850"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proofErr w:type="spellStart"/>
            <w:r w:rsidRPr="00994020">
              <w:rPr>
                <w:rFonts w:ascii="Times New Roman" w:hAnsi="Times New Roman" w:cs="Times New Roman"/>
              </w:rPr>
              <w:t>Ст_строй</w:t>
            </w:r>
            <w:proofErr w:type="spellEnd"/>
          </w:p>
        </w:tc>
      </w:tr>
      <w:tr w:rsidR="00EA64E7" w:rsidRPr="00994020" w:rsidTr="00EA64E7">
        <w:trPr>
          <w:cantSplit/>
          <w:trHeight w:val="479"/>
          <w:jc w:val="center"/>
        </w:trPr>
        <w:tc>
          <w:tcPr>
            <w:tcW w:w="1418" w:type="dxa"/>
            <w:tcBorders>
              <w:top w:val="single" w:sz="6" w:space="0" w:color="auto"/>
              <w:left w:val="single" w:sz="6" w:space="0" w:color="auto"/>
              <w:bottom w:val="single" w:sz="6" w:space="0" w:color="auto"/>
              <w:right w:val="single" w:sz="6" w:space="0" w:color="auto"/>
            </w:tcBorders>
            <w:vAlign w:val="center"/>
          </w:tcPr>
          <w:p w:rsidR="00EA64E7" w:rsidRPr="00F42313" w:rsidRDefault="00EA64E7" w:rsidP="00C06BB3">
            <w:pPr>
              <w:pStyle w:val="ConsPlusNormal"/>
              <w:widowControl/>
              <w:ind w:firstLine="0"/>
              <w:jc w:val="center"/>
              <w:rPr>
                <w:rFonts w:ascii="Times New Roman" w:hAnsi="Times New Roman" w:cs="Times New Roman"/>
              </w:rPr>
            </w:pPr>
            <w:r w:rsidRPr="00F42313">
              <w:rPr>
                <w:rFonts w:ascii="Times New Roman" w:hAnsi="Times New Roman" w:cs="Times New Roman"/>
              </w:rPr>
              <w:t>Лаголовское сельское поселение</w:t>
            </w:r>
          </w:p>
        </w:tc>
        <w:tc>
          <w:tcPr>
            <w:tcW w:w="226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Решение Совета депутатов</w:t>
            </w:r>
          </w:p>
        </w:tc>
        <w:tc>
          <w:tcPr>
            <w:tcW w:w="1701" w:type="dxa"/>
            <w:tcBorders>
              <w:top w:val="single" w:sz="6" w:space="0" w:color="auto"/>
              <w:left w:val="single" w:sz="6" w:space="0" w:color="auto"/>
              <w:bottom w:val="single" w:sz="6" w:space="0" w:color="auto"/>
              <w:right w:val="single" w:sz="6" w:space="0" w:color="auto"/>
            </w:tcBorders>
            <w:vAlign w:val="center"/>
          </w:tcPr>
          <w:p w:rsidR="00EA64E7" w:rsidRPr="00994020" w:rsidRDefault="002B77F3" w:rsidP="00C06BB3">
            <w:pPr>
              <w:pStyle w:val="ConsPlusNormal"/>
              <w:widowControl/>
              <w:ind w:firstLine="0"/>
              <w:jc w:val="center"/>
              <w:rPr>
                <w:rFonts w:ascii="Times New Roman" w:hAnsi="Times New Roman" w:cs="Times New Roman"/>
                <w:b/>
              </w:rPr>
            </w:pPr>
            <w:r>
              <w:rPr>
                <w:rFonts w:ascii="Times New Roman" w:hAnsi="Times New Roman" w:cs="Times New Roman"/>
                <w:b/>
              </w:rPr>
              <w:t>118 682, 67</w:t>
            </w:r>
          </w:p>
        </w:tc>
        <w:tc>
          <w:tcPr>
            <w:tcW w:w="100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color w:val="000000" w:themeColor="text1"/>
              </w:rPr>
            </w:pPr>
            <w:r w:rsidRPr="00994020">
              <w:rPr>
                <w:rFonts w:ascii="Times New Roman" w:hAnsi="Times New Roman" w:cs="Times New Roman"/>
                <w:color w:val="000000" w:themeColor="text1"/>
              </w:rPr>
              <w:t>нет</w:t>
            </w:r>
          </w:p>
        </w:tc>
        <w:tc>
          <w:tcPr>
            <w:tcW w:w="1118"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color w:val="000000" w:themeColor="text1"/>
              </w:rPr>
            </w:pPr>
            <w:r>
              <w:rPr>
                <w:rFonts w:ascii="Times New Roman" w:hAnsi="Times New Roman" w:cs="Times New Roman"/>
              </w:rPr>
              <w:t>99 319,29</w:t>
            </w:r>
          </w:p>
        </w:tc>
        <w:tc>
          <w:tcPr>
            <w:tcW w:w="1134" w:type="dxa"/>
            <w:tcBorders>
              <w:top w:val="single" w:sz="6" w:space="0" w:color="auto"/>
              <w:left w:val="single" w:sz="6" w:space="0" w:color="auto"/>
              <w:bottom w:val="single" w:sz="6" w:space="0" w:color="auto"/>
              <w:right w:val="single" w:sz="6" w:space="0" w:color="auto"/>
            </w:tcBorders>
            <w:vAlign w:val="center"/>
          </w:tcPr>
          <w:p w:rsidR="00EA64E7" w:rsidRPr="00994020" w:rsidRDefault="002B77F3" w:rsidP="00EA64E7">
            <w:pPr>
              <w:pStyle w:val="ConsPlusNormal"/>
              <w:widowControl/>
              <w:ind w:firstLine="0"/>
              <w:jc w:val="center"/>
              <w:rPr>
                <w:rFonts w:ascii="Times New Roman" w:hAnsi="Times New Roman" w:cs="Times New Roman"/>
                <w:bCs/>
              </w:rPr>
            </w:pPr>
            <w:r>
              <w:rPr>
                <w:rFonts w:ascii="Times New Roman" w:hAnsi="Times New Roman" w:cs="Times New Roman"/>
              </w:rPr>
              <w:t>143 177</w:t>
            </w:r>
          </w:p>
        </w:tc>
        <w:tc>
          <w:tcPr>
            <w:tcW w:w="850" w:type="dxa"/>
            <w:tcBorders>
              <w:top w:val="single" w:sz="6" w:space="0" w:color="auto"/>
              <w:left w:val="single" w:sz="6" w:space="0" w:color="auto"/>
              <w:bottom w:val="single" w:sz="6" w:space="0" w:color="auto"/>
              <w:right w:val="single" w:sz="6" w:space="0" w:color="auto"/>
            </w:tcBorders>
            <w:vAlign w:val="center"/>
          </w:tcPr>
          <w:p w:rsidR="00EA64E7" w:rsidRPr="00994020" w:rsidRDefault="00EA64E7" w:rsidP="00C06BB3">
            <w:pPr>
              <w:pStyle w:val="ConsPlusNormal"/>
              <w:widowControl/>
              <w:ind w:firstLine="0"/>
              <w:jc w:val="center"/>
              <w:rPr>
                <w:rFonts w:ascii="Times New Roman" w:hAnsi="Times New Roman" w:cs="Times New Roman"/>
              </w:rPr>
            </w:pPr>
            <w:r w:rsidRPr="00994020">
              <w:rPr>
                <w:rFonts w:ascii="Times New Roman" w:hAnsi="Times New Roman" w:cs="Times New Roman"/>
              </w:rPr>
              <w:t>нет</w:t>
            </w:r>
          </w:p>
        </w:tc>
      </w:tr>
    </w:tbl>
    <w:p w:rsidR="009C1B88" w:rsidRDefault="009C1B88" w:rsidP="00B44400">
      <w:pPr>
        <w:pStyle w:val="ConsPlusNormal"/>
        <w:ind w:firstLine="540"/>
        <w:jc w:val="both"/>
        <w:rPr>
          <w:rFonts w:ascii="Times New Roman" w:hAnsi="Times New Roman" w:cs="Times New Roman"/>
          <w:sz w:val="28"/>
          <w:szCs w:val="28"/>
        </w:rPr>
      </w:pPr>
    </w:p>
    <w:p w:rsidR="009C1B88" w:rsidRDefault="00B44400" w:rsidP="00B44400">
      <w:pPr>
        <w:pStyle w:val="ConsPlusNormal"/>
        <w:spacing w:before="220"/>
        <w:ind w:firstLine="540"/>
        <w:jc w:val="both"/>
        <w:rPr>
          <w:rFonts w:ascii="Times New Roman" w:hAnsi="Times New Roman" w:cs="Times New Roman"/>
          <w:sz w:val="28"/>
          <w:szCs w:val="28"/>
        </w:rPr>
      </w:pPr>
      <w:r w:rsidRPr="009C1B88">
        <w:rPr>
          <w:rFonts w:ascii="Times New Roman" w:hAnsi="Times New Roman" w:cs="Times New Roman"/>
          <w:sz w:val="28"/>
          <w:szCs w:val="28"/>
        </w:rPr>
        <w:t>Норматив стоимости одного квадратного метра общей площади жилья на территории поселения</w:t>
      </w:r>
      <w:r w:rsidR="009C1B88">
        <w:rPr>
          <w:rFonts w:ascii="Times New Roman" w:hAnsi="Times New Roman" w:cs="Times New Roman"/>
          <w:sz w:val="28"/>
          <w:szCs w:val="28"/>
        </w:rPr>
        <w:t xml:space="preserve"> не </w:t>
      </w:r>
      <w:r w:rsidRPr="009C1B88">
        <w:rPr>
          <w:rFonts w:ascii="Times New Roman" w:hAnsi="Times New Roman" w:cs="Times New Roman"/>
          <w:sz w:val="28"/>
          <w:szCs w:val="28"/>
        </w:rPr>
        <w:t>превыша</w:t>
      </w:r>
      <w:r w:rsidR="009C1B88">
        <w:rPr>
          <w:rFonts w:ascii="Times New Roman" w:hAnsi="Times New Roman" w:cs="Times New Roman"/>
          <w:sz w:val="28"/>
          <w:szCs w:val="28"/>
        </w:rPr>
        <w:t>ет</w:t>
      </w:r>
      <w:r w:rsidRPr="009C1B88">
        <w:rPr>
          <w:rFonts w:ascii="Times New Roman" w:hAnsi="Times New Roman" w:cs="Times New Roman"/>
          <w:sz w:val="28"/>
          <w:szCs w:val="28"/>
        </w:rPr>
        <w:t xml:space="preserve"> средней рыночной стоимости одного квадратного метра общей площади жилья по Ленинградской области, установленной на соответствующий квартал Министерством строительства и жилищно-коммунального</w:t>
      </w:r>
      <w:r w:rsidR="009C1B88">
        <w:rPr>
          <w:rFonts w:ascii="Times New Roman" w:hAnsi="Times New Roman" w:cs="Times New Roman"/>
          <w:sz w:val="28"/>
          <w:szCs w:val="28"/>
        </w:rPr>
        <w:t xml:space="preserve"> хозяйства Российской Федерации.</w:t>
      </w:r>
    </w:p>
    <w:p w:rsidR="00B44400" w:rsidRPr="009C1B88" w:rsidRDefault="00893B3D" w:rsidP="009C1B88">
      <w:pPr>
        <w:pStyle w:val="ConsPlusNormal"/>
        <w:spacing w:before="220"/>
        <w:ind w:left="6372" w:firstLine="708"/>
        <w:jc w:val="both"/>
        <w:rPr>
          <w:rFonts w:ascii="Times New Roman" w:hAnsi="Times New Roman" w:cs="Times New Roman"/>
          <w:b/>
          <w:i/>
          <w:sz w:val="28"/>
          <w:szCs w:val="28"/>
          <w:u w:val="single"/>
        </w:rPr>
      </w:pPr>
      <w:r>
        <w:rPr>
          <w:rFonts w:ascii="Times New Roman" w:hAnsi="Times New Roman" w:cs="Times New Roman"/>
          <w:b/>
          <w:i/>
          <w:sz w:val="28"/>
          <w:szCs w:val="28"/>
          <w:u w:val="single"/>
        </w:rPr>
        <w:t>143 177</w:t>
      </w:r>
      <w:r w:rsidR="009C1B88" w:rsidRPr="009C1B88">
        <w:rPr>
          <w:rFonts w:ascii="Times New Roman" w:hAnsi="Times New Roman" w:cs="Times New Roman"/>
          <w:b/>
          <w:i/>
          <w:sz w:val="28"/>
          <w:szCs w:val="28"/>
          <w:u w:val="single"/>
        </w:rPr>
        <w:t>,00 руб.</w:t>
      </w:r>
    </w:p>
    <w:sectPr w:rsidR="00B44400" w:rsidRPr="009C1B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7FF4"/>
    <w:multiLevelType w:val="hybridMultilevel"/>
    <w:tmpl w:val="66CE4242"/>
    <w:lvl w:ilvl="0" w:tplc="D6A4CE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44A3ADF"/>
    <w:multiLevelType w:val="multilevel"/>
    <w:tmpl w:val="9A08C784"/>
    <w:lvl w:ilvl="0">
      <w:start w:val="1"/>
      <w:numFmt w:val="decimal"/>
      <w:lvlText w:val="%1."/>
      <w:lvlJc w:val="left"/>
      <w:pPr>
        <w:ind w:left="450" w:hanging="450"/>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4EEF59B7"/>
    <w:multiLevelType w:val="hybridMultilevel"/>
    <w:tmpl w:val="613CD66C"/>
    <w:lvl w:ilvl="0" w:tplc="E6226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4E57E31"/>
    <w:multiLevelType w:val="hybridMultilevel"/>
    <w:tmpl w:val="202A6A1C"/>
    <w:lvl w:ilvl="0" w:tplc="FEB61970">
      <w:start w:val="1"/>
      <w:numFmt w:val="decimal"/>
      <w:lvlText w:val="%1."/>
      <w:lvlJc w:val="left"/>
      <w:pPr>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15621D"/>
    <w:rsid w:val="002B77F3"/>
    <w:rsid w:val="00396221"/>
    <w:rsid w:val="004262D4"/>
    <w:rsid w:val="005E6A55"/>
    <w:rsid w:val="007239C4"/>
    <w:rsid w:val="00724799"/>
    <w:rsid w:val="00893B3D"/>
    <w:rsid w:val="00994020"/>
    <w:rsid w:val="009C0D0A"/>
    <w:rsid w:val="009C1B88"/>
    <w:rsid w:val="00A9221C"/>
    <w:rsid w:val="00AB7DFD"/>
    <w:rsid w:val="00AF2546"/>
    <w:rsid w:val="00B44400"/>
    <w:rsid w:val="00C17F6F"/>
    <w:rsid w:val="00DA742D"/>
    <w:rsid w:val="00DF4E9A"/>
    <w:rsid w:val="00EA64E7"/>
    <w:rsid w:val="00F419E1"/>
    <w:rsid w:val="00F42313"/>
    <w:rsid w:val="00FF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7F9E4-C9C2-4200-A196-7CD01FEA2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9221C"/>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A9221C"/>
    <w:pPr>
      <w:ind w:left="720"/>
      <w:contextualSpacing/>
    </w:pPr>
  </w:style>
  <w:style w:type="character" w:customStyle="1" w:styleId="a4">
    <w:name w:val="Абзац списка Знак"/>
    <w:link w:val="a3"/>
    <w:locked/>
    <w:rsid w:val="00A9221C"/>
    <w:rPr>
      <w:rFonts w:ascii="Times New Roman" w:eastAsia="Times New Roman" w:hAnsi="Times New Roman" w:cs="Times New Roman"/>
      <w:sz w:val="24"/>
      <w:szCs w:val="24"/>
      <w:lang w:eastAsia="ru-RU"/>
    </w:rPr>
  </w:style>
  <w:style w:type="paragraph" w:customStyle="1" w:styleId="ConsPlusNormal">
    <w:name w:val="ConsPlusNormal"/>
    <w:rsid w:val="00A9221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9221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Основной текст_"/>
    <w:link w:val="1"/>
    <w:rsid w:val="00A9221C"/>
    <w:rPr>
      <w:sz w:val="26"/>
      <w:szCs w:val="26"/>
      <w:shd w:val="clear" w:color="auto" w:fill="FFFFFF"/>
    </w:rPr>
  </w:style>
  <w:style w:type="paragraph" w:customStyle="1" w:styleId="1">
    <w:name w:val="Основной текст1"/>
    <w:basedOn w:val="a"/>
    <w:link w:val="a5"/>
    <w:rsid w:val="00A9221C"/>
    <w:pPr>
      <w:shd w:val="clear" w:color="auto" w:fill="FFFFFF"/>
      <w:suppressAutoHyphens w:val="0"/>
      <w:autoSpaceDN/>
      <w:spacing w:before="480" w:after="120" w:line="317" w:lineRule="exact"/>
      <w:jc w:val="center"/>
      <w:textAlignment w:val="auto"/>
    </w:pPr>
    <w:rPr>
      <w:rFonts w:asciiTheme="minorHAnsi" w:eastAsiaTheme="minorHAnsi" w:hAnsiTheme="minorHAnsi" w:cstheme="minorBidi"/>
      <w:sz w:val="26"/>
      <w:szCs w:val="26"/>
      <w:lang w:eastAsia="en-US"/>
    </w:rPr>
  </w:style>
  <w:style w:type="paragraph" w:customStyle="1" w:styleId="ConsPlusTitle">
    <w:name w:val="ConsPlusTitle"/>
    <w:rsid w:val="00B44400"/>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1151</Words>
  <Characters>6563</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2025-04-03T13:50:00Z</dcterms:created>
  <dcterms:modified xsi:type="dcterms:W3CDTF">2025-04-03T13:50:00Z</dcterms:modified>
</cp:coreProperties>
</file>