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9C5" w:rsidRPr="002B29C5" w:rsidRDefault="002B29C5" w:rsidP="002B29C5">
      <w:pPr>
        <w:jc w:val="right"/>
        <w:rPr>
          <w:b/>
          <w:color w:val="FF0000"/>
          <w:sz w:val="24"/>
          <w:szCs w:val="24"/>
        </w:rPr>
      </w:pPr>
      <w:r>
        <w:rPr>
          <w:b/>
          <w:color w:val="FF0000"/>
          <w:sz w:val="24"/>
          <w:szCs w:val="24"/>
        </w:rPr>
        <w:t>ПРОЕКТ</w:t>
      </w:r>
      <w:bookmarkStart w:id="0" w:name="_GoBack"/>
      <w:bookmarkEnd w:id="0"/>
    </w:p>
    <w:p w:rsidR="00612DFD" w:rsidRPr="004773A3" w:rsidRDefault="00214ADF" w:rsidP="00214ADF">
      <w:pPr>
        <w:jc w:val="center"/>
        <w:rPr>
          <w:b/>
          <w:sz w:val="24"/>
          <w:szCs w:val="24"/>
        </w:rPr>
      </w:pPr>
      <w:r w:rsidRPr="004773A3">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4773A3" w:rsidRDefault="0095222C" w:rsidP="00214ADF">
      <w:pPr>
        <w:outlineLvl w:val="0"/>
        <w:rPr>
          <w:b/>
          <w:sz w:val="24"/>
          <w:szCs w:val="24"/>
        </w:rPr>
      </w:pPr>
    </w:p>
    <w:p w:rsidR="0095222C" w:rsidRPr="004773A3" w:rsidRDefault="0095222C" w:rsidP="0095222C">
      <w:pPr>
        <w:jc w:val="center"/>
        <w:outlineLvl w:val="0"/>
        <w:rPr>
          <w:b/>
          <w:sz w:val="24"/>
          <w:szCs w:val="24"/>
        </w:rPr>
      </w:pPr>
      <w:r w:rsidRPr="004773A3">
        <w:rPr>
          <w:b/>
          <w:sz w:val="24"/>
          <w:szCs w:val="24"/>
        </w:rPr>
        <w:t xml:space="preserve">МЕСТНАЯ АДМИНИСТРАЦИЯ </w:t>
      </w:r>
    </w:p>
    <w:p w:rsidR="0095222C" w:rsidRPr="004773A3" w:rsidRDefault="0095222C" w:rsidP="0095222C">
      <w:pPr>
        <w:jc w:val="center"/>
        <w:outlineLvl w:val="0"/>
        <w:rPr>
          <w:b/>
          <w:sz w:val="24"/>
          <w:szCs w:val="24"/>
        </w:rPr>
      </w:pPr>
      <w:r w:rsidRPr="004773A3">
        <w:rPr>
          <w:b/>
          <w:sz w:val="24"/>
          <w:szCs w:val="24"/>
        </w:rPr>
        <w:t xml:space="preserve">МУНИЦИПАЛЬНОГО ОБРАЗОВАНИЯ </w:t>
      </w:r>
    </w:p>
    <w:p w:rsidR="0095222C" w:rsidRPr="004773A3" w:rsidRDefault="000C2F4B" w:rsidP="0095222C">
      <w:pPr>
        <w:jc w:val="center"/>
        <w:rPr>
          <w:b/>
          <w:sz w:val="24"/>
          <w:szCs w:val="24"/>
        </w:rPr>
      </w:pPr>
      <w:r w:rsidRPr="004773A3">
        <w:rPr>
          <w:b/>
          <w:sz w:val="24"/>
          <w:szCs w:val="24"/>
        </w:rPr>
        <w:t>ЛАГОЛОВСКОГО</w:t>
      </w:r>
      <w:r w:rsidR="0095222C" w:rsidRPr="004773A3">
        <w:rPr>
          <w:b/>
          <w:sz w:val="24"/>
          <w:szCs w:val="24"/>
        </w:rPr>
        <w:t xml:space="preserve"> СЕЛЬСКОЕ ПОСЕЛЕНИЕ</w:t>
      </w:r>
    </w:p>
    <w:p w:rsidR="0095222C" w:rsidRPr="004773A3" w:rsidRDefault="0095222C" w:rsidP="0095222C">
      <w:pPr>
        <w:jc w:val="center"/>
        <w:rPr>
          <w:b/>
          <w:sz w:val="24"/>
          <w:szCs w:val="24"/>
        </w:rPr>
      </w:pPr>
      <w:r w:rsidRPr="004773A3">
        <w:rPr>
          <w:b/>
          <w:sz w:val="24"/>
          <w:szCs w:val="24"/>
        </w:rPr>
        <w:t xml:space="preserve">МУНИЦИПАЛЬНОГО ОБРАЗОВАНИЯ </w:t>
      </w:r>
    </w:p>
    <w:p w:rsidR="0095222C" w:rsidRPr="004773A3" w:rsidRDefault="0095222C" w:rsidP="0095222C">
      <w:pPr>
        <w:jc w:val="center"/>
        <w:outlineLvl w:val="0"/>
        <w:rPr>
          <w:b/>
          <w:sz w:val="24"/>
          <w:szCs w:val="24"/>
        </w:rPr>
      </w:pPr>
      <w:r w:rsidRPr="004773A3">
        <w:rPr>
          <w:b/>
          <w:sz w:val="24"/>
          <w:szCs w:val="24"/>
        </w:rPr>
        <w:t xml:space="preserve">ЛОМОНОСОВСКИЙ МУНИЦИПАЛЬНЫЙ РАЙОН ЛЕНИНГРАДСКОЙ ОБЛАСТИ    </w:t>
      </w:r>
    </w:p>
    <w:p w:rsidR="0095222C" w:rsidRPr="004773A3" w:rsidRDefault="0095222C" w:rsidP="00C43FF8">
      <w:pPr>
        <w:rPr>
          <w:b/>
          <w:sz w:val="24"/>
          <w:szCs w:val="24"/>
        </w:rPr>
      </w:pPr>
    </w:p>
    <w:p w:rsidR="0095222C" w:rsidRPr="004773A3" w:rsidRDefault="0095222C" w:rsidP="0095222C">
      <w:pPr>
        <w:jc w:val="center"/>
        <w:rPr>
          <w:b/>
          <w:sz w:val="24"/>
          <w:szCs w:val="24"/>
        </w:rPr>
      </w:pPr>
      <w:r w:rsidRPr="004773A3">
        <w:rPr>
          <w:b/>
          <w:sz w:val="24"/>
          <w:szCs w:val="24"/>
        </w:rPr>
        <w:t xml:space="preserve"> ПОСТАНОВЛЕНИЕ</w:t>
      </w:r>
    </w:p>
    <w:p w:rsidR="00A9050A" w:rsidRPr="004773A3" w:rsidRDefault="0095222C" w:rsidP="00A9050A">
      <w:pPr>
        <w:jc w:val="both"/>
        <w:rPr>
          <w:b/>
          <w:sz w:val="24"/>
          <w:szCs w:val="24"/>
        </w:rPr>
      </w:pPr>
      <w:r w:rsidRPr="004773A3">
        <w:rPr>
          <w:b/>
          <w:sz w:val="24"/>
          <w:szCs w:val="24"/>
        </w:rPr>
        <w:t xml:space="preserve">    </w:t>
      </w:r>
    </w:p>
    <w:p w:rsidR="0095222C" w:rsidRPr="007C64F4" w:rsidRDefault="0095222C" w:rsidP="00A9050A">
      <w:pPr>
        <w:jc w:val="both"/>
        <w:rPr>
          <w:sz w:val="24"/>
          <w:szCs w:val="24"/>
        </w:rPr>
      </w:pPr>
      <w:r w:rsidRPr="006E0820">
        <w:rPr>
          <w:i/>
          <w:sz w:val="24"/>
          <w:szCs w:val="24"/>
        </w:rPr>
        <w:t xml:space="preserve">                                                                                                    </w:t>
      </w:r>
      <w:r w:rsidR="00931BBD" w:rsidRPr="006E0820">
        <w:rPr>
          <w:i/>
          <w:sz w:val="24"/>
          <w:szCs w:val="24"/>
        </w:rPr>
        <w:t xml:space="preserve">       </w:t>
      </w:r>
      <w:r w:rsidR="000D41FC" w:rsidRPr="006E0820">
        <w:rPr>
          <w:i/>
          <w:sz w:val="24"/>
          <w:szCs w:val="24"/>
        </w:rPr>
        <w:t xml:space="preserve">                      </w:t>
      </w:r>
      <w:r w:rsidR="00931BBD" w:rsidRPr="006E0820">
        <w:rPr>
          <w:i/>
          <w:sz w:val="24"/>
          <w:szCs w:val="24"/>
        </w:rPr>
        <w:t xml:space="preserve"> </w:t>
      </w:r>
      <w:r w:rsidR="00A9050A" w:rsidRPr="007C64F4">
        <w:rPr>
          <w:sz w:val="24"/>
          <w:szCs w:val="24"/>
        </w:rPr>
        <w:t xml:space="preserve">№ </w:t>
      </w:r>
    </w:p>
    <w:tbl>
      <w:tblPr>
        <w:tblpPr w:leftFromText="180" w:rightFromText="180" w:vertAnchor="text" w:horzAnchor="page" w:tblpX="1117" w:tblpY="200"/>
        <w:tblW w:w="10347" w:type="dxa"/>
        <w:tblLook w:val="01E0" w:firstRow="1" w:lastRow="1" w:firstColumn="1" w:lastColumn="1" w:noHBand="0" w:noVBand="0"/>
      </w:tblPr>
      <w:tblGrid>
        <w:gridCol w:w="6771"/>
        <w:gridCol w:w="3576"/>
      </w:tblGrid>
      <w:tr w:rsidR="00214ADF" w:rsidRPr="006E0820" w:rsidTr="006E0820">
        <w:trPr>
          <w:trHeight w:val="913"/>
        </w:trPr>
        <w:tc>
          <w:tcPr>
            <w:tcW w:w="6771" w:type="dxa"/>
          </w:tcPr>
          <w:p w:rsidR="006E0820" w:rsidRPr="005E31A8" w:rsidRDefault="006013ED" w:rsidP="006E0820">
            <w:pPr>
              <w:autoSpaceDE w:val="0"/>
              <w:autoSpaceDN w:val="0"/>
              <w:adjustRightInd w:val="0"/>
              <w:jc w:val="both"/>
              <w:rPr>
                <w:bCs/>
                <w:i/>
                <w:sz w:val="24"/>
                <w:szCs w:val="24"/>
              </w:rPr>
            </w:pPr>
            <w:r w:rsidRPr="005E31A8">
              <w:rPr>
                <w:i/>
                <w:sz w:val="24"/>
                <w:szCs w:val="24"/>
              </w:rPr>
              <w:t xml:space="preserve">«Об </w:t>
            </w:r>
            <w:r w:rsidR="00227CD6" w:rsidRPr="005E31A8">
              <w:rPr>
                <w:i/>
                <w:sz w:val="24"/>
                <w:szCs w:val="24"/>
              </w:rPr>
              <w:t xml:space="preserve">утверждении административного регламента по предоставлению муниципальной услуги </w:t>
            </w:r>
            <w:r w:rsidRPr="005E31A8">
              <w:rPr>
                <w:bCs/>
                <w:i/>
                <w:sz w:val="24"/>
                <w:szCs w:val="24"/>
              </w:rPr>
              <w:t>«</w:t>
            </w:r>
            <w:r w:rsidR="005E31A8" w:rsidRPr="005E31A8">
              <w:rPr>
                <w:rFonts w:eastAsia="Calibri"/>
                <w:i/>
                <w:sz w:val="24"/>
                <w:szCs w:val="24"/>
              </w:rPr>
              <w:t>Выдача разрешения на использование земель или земельного участ</w:t>
            </w:r>
            <w:r w:rsidR="005E31A8">
              <w:rPr>
                <w:rFonts w:eastAsia="Calibri"/>
                <w:i/>
                <w:sz w:val="24"/>
                <w:szCs w:val="24"/>
              </w:rPr>
              <w:t xml:space="preserve">ка, находящихся в муниципальной </w:t>
            </w:r>
            <w:r w:rsidR="005E31A8" w:rsidRPr="005E31A8">
              <w:rPr>
                <w:rFonts w:eastAsia="Calibri"/>
                <w:i/>
                <w:sz w:val="24"/>
                <w:szCs w:val="24"/>
              </w:rPr>
              <w:t>собственности (государственная собственность на которые не разграничена</w:t>
            </w:r>
            <w:r w:rsidRPr="005E31A8">
              <w:rPr>
                <w:bCs/>
                <w:i/>
                <w:sz w:val="24"/>
                <w:szCs w:val="24"/>
              </w:rPr>
              <w:t>*</w:t>
            </w:r>
            <w:r w:rsidR="006E0820" w:rsidRPr="005E31A8">
              <w:rPr>
                <w:bCs/>
                <w:i/>
                <w:sz w:val="24"/>
                <w:szCs w:val="24"/>
              </w:rPr>
              <w:t>)</w:t>
            </w:r>
            <w:r w:rsidR="005E31A8" w:rsidRPr="005E31A8">
              <w:rPr>
                <w:bCs/>
                <w:i/>
                <w:sz w:val="24"/>
                <w:szCs w:val="24"/>
              </w:rPr>
              <w:t>,</w:t>
            </w:r>
            <w:r w:rsidR="005E31A8" w:rsidRPr="005E31A8">
              <w:rPr>
                <w:rFonts w:eastAsia="Calibri"/>
                <w:i/>
                <w:sz w:val="24"/>
                <w:szCs w:val="24"/>
              </w:rPr>
              <w:t xml:space="preserve"> без предоставления земельного участка и установления сервитута, публичного сервитута»</w:t>
            </w:r>
          </w:p>
          <w:p w:rsidR="005B714B" w:rsidRPr="006E0820" w:rsidRDefault="005B714B" w:rsidP="005B714B">
            <w:pPr>
              <w:pStyle w:val="ConsPlusNormal"/>
              <w:ind w:firstLine="0"/>
              <w:jc w:val="both"/>
              <w:rPr>
                <w:rFonts w:ascii="Times New Roman" w:hAnsi="Times New Roman" w:cs="Times New Roman"/>
                <w:bCs/>
                <w:i/>
                <w:sz w:val="24"/>
                <w:szCs w:val="24"/>
              </w:rPr>
            </w:pPr>
          </w:p>
          <w:p w:rsidR="00214ADF" w:rsidRPr="006E0820" w:rsidRDefault="00214ADF" w:rsidP="005B714B">
            <w:pPr>
              <w:suppressAutoHyphens/>
              <w:jc w:val="both"/>
              <w:rPr>
                <w:bCs/>
                <w:i/>
                <w:sz w:val="24"/>
                <w:szCs w:val="24"/>
              </w:rPr>
            </w:pPr>
          </w:p>
        </w:tc>
        <w:tc>
          <w:tcPr>
            <w:tcW w:w="3576" w:type="dxa"/>
          </w:tcPr>
          <w:p w:rsidR="00214ADF" w:rsidRPr="006E0820" w:rsidRDefault="00214ADF" w:rsidP="00FB022A">
            <w:pPr>
              <w:jc w:val="both"/>
              <w:rPr>
                <w:i/>
                <w:sz w:val="24"/>
                <w:szCs w:val="24"/>
              </w:rPr>
            </w:pPr>
          </w:p>
        </w:tc>
      </w:tr>
    </w:tbl>
    <w:p w:rsidR="005E5C9A" w:rsidRPr="004773A3" w:rsidRDefault="005E5C9A" w:rsidP="005E5C9A">
      <w:pPr>
        <w:rPr>
          <w:sz w:val="24"/>
          <w:szCs w:val="24"/>
        </w:rPr>
      </w:pPr>
    </w:p>
    <w:p w:rsidR="001905BF" w:rsidRPr="004773A3" w:rsidRDefault="000D41FC" w:rsidP="000D41FC">
      <w:pPr>
        <w:tabs>
          <w:tab w:val="left" w:pos="-426"/>
          <w:tab w:val="left" w:pos="9355"/>
        </w:tabs>
        <w:ind w:right="-1"/>
        <w:jc w:val="both"/>
        <w:rPr>
          <w:sz w:val="24"/>
          <w:szCs w:val="24"/>
        </w:rPr>
      </w:pPr>
      <w:r w:rsidRPr="004773A3">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4773A3">
        <w:rPr>
          <w:sz w:val="24"/>
          <w:szCs w:val="24"/>
        </w:rPr>
        <w:t xml:space="preserve">Федеральным законом от 27.07.2010 г. №210-ФЗ «Об организации предоставления государственных и муниципальных услуг», </w:t>
      </w:r>
      <w:r w:rsidRPr="004773A3">
        <w:rPr>
          <w:sz w:val="24"/>
          <w:szCs w:val="24"/>
        </w:rPr>
        <w:t xml:space="preserve">местная администрация муниципального образования </w:t>
      </w:r>
      <w:r w:rsidR="007370AD" w:rsidRPr="004773A3">
        <w:rPr>
          <w:sz w:val="24"/>
          <w:szCs w:val="24"/>
        </w:rPr>
        <w:t>Лаголовское</w:t>
      </w:r>
      <w:r w:rsidRPr="004773A3">
        <w:rPr>
          <w:sz w:val="24"/>
          <w:szCs w:val="24"/>
        </w:rPr>
        <w:t xml:space="preserve"> сельское поселение</w:t>
      </w:r>
    </w:p>
    <w:p w:rsidR="007E26D5" w:rsidRPr="004773A3" w:rsidRDefault="007E26D5" w:rsidP="00C43FF8">
      <w:pPr>
        <w:tabs>
          <w:tab w:val="left" w:pos="-426"/>
          <w:tab w:val="left" w:pos="9355"/>
        </w:tabs>
        <w:ind w:right="-1"/>
        <w:jc w:val="both"/>
        <w:rPr>
          <w:sz w:val="24"/>
          <w:szCs w:val="24"/>
        </w:rPr>
      </w:pPr>
    </w:p>
    <w:p w:rsidR="001905BF" w:rsidRPr="004773A3" w:rsidRDefault="007E26D5" w:rsidP="00294941">
      <w:pPr>
        <w:jc w:val="center"/>
        <w:rPr>
          <w:sz w:val="24"/>
          <w:szCs w:val="24"/>
        </w:rPr>
      </w:pPr>
      <w:r w:rsidRPr="004773A3">
        <w:rPr>
          <w:sz w:val="24"/>
          <w:szCs w:val="24"/>
        </w:rPr>
        <w:t>ПОСТАНОВЛЯЕТ:</w:t>
      </w:r>
    </w:p>
    <w:p w:rsidR="00BE389B" w:rsidRPr="004773A3" w:rsidRDefault="00BE389B" w:rsidP="00294941">
      <w:pPr>
        <w:jc w:val="center"/>
        <w:rPr>
          <w:sz w:val="24"/>
          <w:szCs w:val="24"/>
        </w:rPr>
      </w:pPr>
    </w:p>
    <w:p w:rsidR="00515D42" w:rsidRPr="005E31A8"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5E31A8">
        <w:rPr>
          <w:rFonts w:ascii="Times New Roman" w:hAnsi="Times New Roman" w:cs="Times New Roman"/>
          <w:sz w:val="24"/>
          <w:szCs w:val="24"/>
        </w:rPr>
        <w:t>Утвердить административный регламе</w:t>
      </w:r>
      <w:r w:rsidR="00757153" w:rsidRPr="005E31A8">
        <w:rPr>
          <w:rFonts w:ascii="Times New Roman" w:hAnsi="Times New Roman" w:cs="Times New Roman"/>
          <w:sz w:val="24"/>
          <w:szCs w:val="24"/>
        </w:rPr>
        <w:t xml:space="preserve">нт предоставления муниципальной </w:t>
      </w:r>
      <w:r w:rsidRPr="005E31A8">
        <w:rPr>
          <w:rFonts w:ascii="Times New Roman" w:hAnsi="Times New Roman" w:cs="Times New Roman"/>
          <w:sz w:val="24"/>
          <w:szCs w:val="24"/>
        </w:rPr>
        <w:t>услуги</w:t>
      </w:r>
      <w:r w:rsidR="00540950" w:rsidRPr="005E31A8">
        <w:rPr>
          <w:rFonts w:ascii="Times New Roman" w:hAnsi="Times New Roman" w:cs="Times New Roman"/>
          <w:sz w:val="24"/>
          <w:szCs w:val="24"/>
        </w:rPr>
        <w:t xml:space="preserve"> </w:t>
      </w:r>
      <w:r w:rsidR="006E0820" w:rsidRPr="005E31A8">
        <w:rPr>
          <w:rFonts w:ascii="Times New Roman" w:hAnsi="Times New Roman" w:cs="Times New Roman"/>
          <w:sz w:val="24"/>
          <w:szCs w:val="24"/>
        </w:rPr>
        <w:t>«</w:t>
      </w:r>
      <w:r w:rsidR="005E31A8" w:rsidRPr="005E31A8">
        <w:rPr>
          <w:rFonts w:ascii="Times New Roman" w:eastAsia="Calibri" w:hAnsi="Times New Roman" w:cs="Times New Roman"/>
          <w:sz w:val="24"/>
          <w:szCs w:val="24"/>
        </w:rPr>
        <w:t>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w:t>
      </w:r>
      <w:r w:rsidR="005E31A8" w:rsidRPr="005E31A8">
        <w:rPr>
          <w:rFonts w:ascii="Times New Roman" w:hAnsi="Times New Roman" w:cs="Times New Roman"/>
          <w:bCs/>
          <w:sz w:val="24"/>
          <w:szCs w:val="24"/>
        </w:rPr>
        <w:t>*),</w:t>
      </w:r>
      <w:r w:rsidR="005E31A8" w:rsidRPr="005E31A8">
        <w:rPr>
          <w:rFonts w:ascii="Times New Roman" w:eastAsia="Calibri" w:hAnsi="Times New Roman" w:cs="Times New Roman"/>
          <w:sz w:val="24"/>
          <w:szCs w:val="24"/>
        </w:rPr>
        <w:t xml:space="preserve"> без предоставления земельного участка и установления сервитута, публичного сервитута</w:t>
      </w:r>
      <w:r w:rsidR="006E0820" w:rsidRPr="005E31A8">
        <w:rPr>
          <w:rFonts w:ascii="Times New Roman" w:hAnsi="Times New Roman" w:cs="Times New Roman"/>
          <w:sz w:val="24"/>
          <w:szCs w:val="24"/>
        </w:rPr>
        <w:t xml:space="preserve">» </w:t>
      </w:r>
      <w:r w:rsidR="00757153" w:rsidRPr="005E31A8">
        <w:rPr>
          <w:rFonts w:ascii="Times New Roman" w:hAnsi="Times New Roman" w:cs="Times New Roman"/>
          <w:sz w:val="24"/>
          <w:szCs w:val="24"/>
        </w:rPr>
        <w:t>согласно приложению;</w:t>
      </w:r>
    </w:p>
    <w:p w:rsidR="000D41FC" w:rsidRPr="004773A3"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5E31A8">
        <w:rPr>
          <w:rFonts w:ascii="Times New Roman" w:hAnsi="Times New Roman" w:cs="Times New Roman"/>
          <w:sz w:val="24"/>
          <w:szCs w:val="24"/>
        </w:rPr>
        <w:t>Настоящее постановление вступает в силу</w:t>
      </w:r>
      <w:r w:rsidRPr="004773A3">
        <w:rPr>
          <w:rFonts w:ascii="Times New Roman" w:hAnsi="Times New Roman" w:cs="Times New Roman"/>
          <w:sz w:val="24"/>
          <w:szCs w:val="24"/>
        </w:rPr>
        <w:t xml:space="preserve">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4773A3">
        <w:rPr>
          <w:rFonts w:ascii="Times New Roman" w:hAnsi="Times New Roman" w:cs="Times New Roman"/>
          <w:sz w:val="24"/>
          <w:szCs w:val="24"/>
        </w:rPr>
        <w:t>https://lagolovo-adm.ru/;</w:t>
      </w:r>
    </w:p>
    <w:p w:rsidR="0043672E" w:rsidRPr="004773A3"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sz w:val="24"/>
          <w:szCs w:val="24"/>
        </w:rPr>
      </w:pPr>
      <w:r w:rsidRPr="004773A3">
        <w:rPr>
          <w:rFonts w:ascii="Times New Roman" w:hAnsi="Times New Roman" w:cs="Times New Roman"/>
          <w:sz w:val="24"/>
          <w:szCs w:val="24"/>
        </w:rPr>
        <w:t xml:space="preserve">Контроль за исполнением настоящего постановления </w:t>
      </w:r>
      <w:r w:rsidR="00214ADF" w:rsidRPr="004773A3">
        <w:rPr>
          <w:rFonts w:ascii="Times New Roman" w:hAnsi="Times New Roman" w:cs="Times New Roman"/>
          <w:sz w:val="24"/>
          <w:szCs w:val="24"/>
        </w:rPr>
        <w:t>оставляю за собой.</w:t>
      </w:r>
    </w:p>
    <w:p w:rsidR="00E87BE6" w:rsidRPr="004773A3" w:rsidRDefault="00214ADF" w:rsidP="0043672E">
      <w:pPr>
        <w:tabs>
          <w:tab w:val="left" w:pos="-426"/>
        </w:tabs>
        <w:ind w:right="-1"/>
        <w:jc w:val="both"/>
        <w:rPr>
          <w:sz w:val="24"/>
          <w:szCs w:val="24"/>
        </w:rPr>
      </w:pPr>
      <w:r w:rsidRPr="004773A3">
        <w:rPr>
          <w:sz w:val="24"/>
          <w:szCs w:val="24"/>
        </w:rPr>
        <w:t>Г</w:t>
      </w:r>
      <w:r w:rsidR="00E87BE6" w:rsidRPr="004773A3">
        <w:rPr>
          <w:sz w:val="24"/>
          <w:szCs w:val="24"/>
        </w:rPr>
        <w:t>лав</w:t>
      </w:r>
      <w:r w:rsidRPr="004773A3">
        <w:rPr>
          <w:sz w:val="24"/>
          <w:szCs w:val="24"/>
        </w:rPr>
        <w:t>а</w:t>
      </w:r>
      <w:r w:rsidR="00E87BE6" w:rsidRPr="004773A3">
        <w:rPr>
          <w:sz w:val="24"/>
          <w:szCs w:val="24"/>
        </w:rPr>
        <w:t xml:space="preserve"> местной администрации                                                                         </w:t>
      </w:r>
    </w:p>
    <w:p w:rsidR="005B714B" w:rsidRPr="004773A3" w:rsidRDefault="00E87BE6" w:rsidP="005E5C9A">
      <w:pPr>
        <w:jc w:val="both"/>
        <w:rPr>
          <w:sz w:val="24"/>
          <w:szCs w:val="24"/>
        </w:rPr>
      </w:pPr>
      <w:r w:rsidRPr="004773A3">
        <w:rPr>
          <w:sz w:val="24"/>
          <w:szCs w:val="24"/>
        </w:rPr>
        <w:t>муниципального образования</w:t>
      </w:r>
    </w:p>
    <w:p w:rsidR="00750898" w:rsidRPr="004773A3" w:rsidRDefault="00BE389B" w:rsidP="005B714B">
      <w:pPr>
        <w:jc w:val="both"/>
        <w:rPr>
          <w:sz w:val="24"/>
          <w:szCs w:val="24"/>
        </w:rPr>
      </w:pPr>
      <w:r w:rsidRPr="004773A3">
        <w:rPr>
          <w:sz w:val="24"/>
          <w:szCs w:val="24"/>
        </w:rPr>
        <w:t>Лаголовское</w:t>
      </w:r>
      <w:r w:rsidR="00E87BE6" w:rsidRPr="004773A3">
        <w:rPr>
          <w:sz w:val="24"/>
          <w:szCs w:val="24"/>
        </w:rPr>
        <w:t xml:space="preserve"> сельское поселение                          </w:t>
      </w:r>
      <w:r w:rsidR="005E5C9A" w:rsidRPr="004773A3">
        <w:rPr>
          <w:sz w:val="24"/>
          <w:szCs w:val="24"/>
        </w:rPr>
        <w:t xml:space="preserve"> </w:t>
      </w:r>
      <w:r w:rsidR="00E87BE6" w:rsidRPr="004773A3">
        <w:rPr>
          <w:sz w:val="24"/>
          <w:szCs w:val="24"/>
        </w:rPr>
        <w:t xml:space="preserve">            </w:t>
      </w:r>
      <w:r w:rsidRPr="004773A3">
        <w:rPr>
          <w:sz w:val="24"/>
          <w:szCs w:val="24"/>
        </w:rPr>
        <w:t xml:space="preserve">                               </w:t>
      </w:r>
      <w:r w:rsidR="00227CD6" w:rsidRPr="004773A3">
        <w:rPr>
          <w:sz w:val="24"/>
          <w:szCs w:val="24"/>
        </w:rPr>
        <w:t xml:space="preserve">   </w:t>
      </w:r>
      <w:r w:rsidR="005B714B" w:rsidRPr="004773A3">
        <w:rPr>
          <w:sz w:val="24"/>
          <w:szCs w:val="24"/>
        </w:rPr>
        <w:t xml:space="preserve">          </w:t>
      </w:r>
      <w:bookmarkStart w:id="1" w:name="sub_1001"/>
      <w:proofErr w:type="spellStart"/>
      <w:r w:rsidR="005B714B" w:rsidRPr="004773A3">
        <w:rPr>
          <w:sz w:val="24"/>
          <w:szCs w:val="24"/>
        </w:rPr>
        <w:t>Д.И.Селиванов</w:t>
      </w:r>
      <w:proofErr w:type="spellEnd"/>
    </w:p>
    <w:p w:rsidR="005B714B" w:rsidRPr="004773A3" w:rsidRDefault="005B714B" w:rsidP="005B714B">
      <w:pPr>
        <w:jc w:val="both"/>
        <w:rPr>
          <w:sz w:val="24"/>
          <w:szCs w:val="24"/>
        </w:rPr>
      </w:pPr>
    </w:p>
    <w:p w:rsidR="00227CD6" w:rsidRPr="004773A3" w:rsidRDefault="00227CD6" w:rsidP="00750898">
      <w:pPr>
        <w:widowControl w:val="0"/>
        <w:autoSpaceDE w:val="0"/>
        <w:autoSpaceDN w:val="0"/>
        <w:adjustRightInd w:val="0"/>
        <w:rPr>
          <w:sz w:val="24"/>
          <w:szCs w:val="24"/>
        </w:rPr>
      </w:pPr>
    </w:p>
    <w:p w:rsidR="00540950" w:rsidRPr="004773A3" w:rsidRDefault="00540950" w:rsidP="00ED315C">
      <w:pPr>
        <w:widowControl w:val="0"/>
        <w:autoSpaceDE w:val="0"/>
        <w:autoSpaceDN w:val="0"/>
        <w:adjustRightInd w:val="0"/>
        <w:jc w:val="right"/>
        <w:rPr>
          <w:sz w:val="24"/>
          <w:szCs w:val="24"/>
        </w:rPr>
      </w:pPr>
    </w:p>
    <w:p w:rsidR="00540950" w:rsidRDefault="00540950" w:rsidP="006C1E52">
      <w:pPr>
        <w:widowControl w:val="0"/>
        <w:autoSpaceDE w:val="0"/>
        <w:autoSpaceDN w:val="0"/>
        <w:adjustRightInd w:val="0"/>
        <w:rPr>
          <w:sz w:val="24"/>
          <w:szCs w:val="24"/>
        </w:rPr>
      </w:pPr>
    </w:p>
    <w:p w:rsidR="008B366B" w:rsidRPr="004773A3" w:rsidRDefault="008B366B" w:rsidP="006C1E52">
      <w:pPr>
        <w:widowControl w:val="0"/>
        <w:autoSpaceDE w:val="0"/>
        <w:autoSpaceDN w:val="0"/>
        <w:adjustRightInd w:val="0"/>
        <w:rPr>
          <w:sz w:val="24"/>
          <w:szCs w:val="24"/>
        </w:rPr>
      </w:pPr>
    </w:p>
    <w:p w:rsidR="00540950" w:rsidRPr="004773A3" w:rsidRDefault="00540950" w:rsidP="00ED315C">
      <w:pPr>
        <w:widowControl w:val="0"/>
        <w:autoSpaceDE w:val="0"/>
        <w:autoSpaceDN w:val="0"/>
        <w:adjustRightInd w:val="0"/>
        <w:jc w:val="right"/>
        <w:rPr>
          <w:sz w:val="24"/>
          <w:szCs w:val="24"/>
        </w:rPr>
      </w:pPr>
    </w:p>
    <w:p w:rsidR="00ED315C" w:rsidRPr="004773A3" w:rsidRDefault="00ED315C" w:rsidP="00ED315C">
      <w:pPr>
        <w:widowControl w:val="0"/>
        <w:autoSpaceDE w:val="0"/>
        <w:autoSpaceDN w:val="0"/>
        <w:adjustRightInd w:val="0"/>
        <w:jc w:val="right"/>
        <w:rPr>
          <w:sz w:val="24"/>
          <w:szCs w:val="24"/>
        </w:rPr>
      </w:pPr>
      <w:r w:rsidRPr="004773A3">
        <w:rPr>
          <w:sz w:val="24"/>
          <w:szCs w:val="24"/>
        </w:rPr>
        <w:t>Утвержден</w:t>
      </w:r>
    </w:p>
    <w:p w:rsidR="00ED315C" w:rsidRPr="004773A3" w:rsidRDefault="00ED315C" w:rsidP="00ED315C">
      <w:pPr>
        <w:widowControl w:val="0"/>
        <w:autoSpaceDE w:val="0"/>
        <w:autoSpaceDN w:val="0"/>
        <w:adjustRightInd w:val="0"/>
        <w:jc w:val="right"/>
        <w:rPr>
          <w:sz w:val="24"/>
          <w:szCs w:val="24"/>
        </w:rPr>
      </w:pPr>
      <w:r w:rsidRPr="004773A3">
        <w:rPr>
          <w:sz w:val="24"/>
          <w:szCs w:val="24"/>
        </w:rPr>
        <w:t>Постановлением местной администрации</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муниципального образования</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w:t>
      </w:r>
      <w:r w:rsidR="00BE389B" w:rsidRPr="004773A3">
        <w:rPr>
          <w:sz w:val="24"/>
          <w:szCs w:val="24"/>
        </w:rPr>
        <w:t>Лаголовское</w:t>
      </w:r>
      <w:r w:rsidRPr="004773A3">
        <w:rPr>
          <w:sz w:val="24"/>
          <w:szCs w:val="24"/>
        </w:rPr>
        <w:t xml:space="preserve"> сельское поселение</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муниципального образования</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Ломоносовского муниципального района</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Ленинградской области</w:t>
      </w:r>
    </w:p>
    <w:p w:rsidR="00ED315C" w:rsidRPr="004773A3" w:rsidRDefault="00ED315C" w:rsidP="00ED315C">
      <w:pPr>
        <w:widowControl w:val="0"/>
        <w:autoSpaceDE w:val="0"/>
        <w:autoSpaceDN w:val="0"/>
        <w:adjustRightInd w:val="0"/>
        <w:jc w:val="right"/>
        <w:rPr>
          <w:sz w:val="24"/>
          <w:szCs w:val="24"/>
        </w:rPr>
      </w:pPr>
      <w:r w:rsidRPr="004773A3">
        <w:rPr>
          <w:sz w:val="24"/>
          <w:szCs w:val="24"/>
        </w:rPr>
        <w:t>от ______________ г. № ___________</w:t>
      </w:r>
    </w:p>
    <w:p w:rsidR="00CF64D9" w:rsidRPr="004773A3" w:rsidRDefault="00CF64D9" w:rsidP="00ED315C">
      <w:pPr>
        <w:widowControl w:val="0"/>
        <w:autoSpaceDE w:val="0"/>
        <w:autoSpaceDN w:val="0"/>
        <w:adjustRightInd w:val="0"/>
        <w:jc w:val="right"/>
        <w:rPr>
          <w:sz w:val="24"/>
          <w:szCs w:val="24"/>
        </w:rPr>
      </w:pPr>
    </w:p>
    <w:p w:rsidR="00CF64D9" w:rsidRPr="004773A3" w:rsidRDefault="00CF64D9" w:rsidP="00CF64D9">
      <w:pPr>
        <w:widowControl w:val="0"/>
        <w:autoSpaceDE w:val="0"/>
        <w:autoSpaceDN w:val="0"/>
        <w:adjustRightInd w:val="0"/>
        <w:rPr>
          <w:sz w:val="24"/>
          <w:szCs w:val="24"/>
        </w:rPr>
      </w:pPr>
    </w:p>
    <w:p w:rsidR="00251738" w:rsidRPr="004773A3" w:rsidRDefault="00CF64D9" w:rsidP="004773A3">
      <w:pPr>
        <w:pStyle w:val="10"/>
        <w:shd w:val="clear" w:color="auto" w:fill="FFFFFF"/>
        <w:spacing w:line="240" w:lineRule="auto"/>
        <w:textAlignment w:val="baseline"/>
        <w:rPr>
          <w:rFonts w:ascii="Times New Roman" w:hAnsi="Times New Roman"/>
          <w:b w:val="0"/>
          <w:sz w:val="24"/>
          <w:szCs w:val="24"/>
        </w:rPr>
      </w:pPr>
      <w:r w:rsidRPr="004773A3">
        <w:rPr>
          <w:rFonts w:ascii="Times New Roman" w:hAnsi="Times New Roman"/>
          <w:color w:val="000000" w:themeColor="text1"/>
          <w:sz w:val="24"/>
          <w:szCs w:val="24"/>
        </w:rPr>
        <w:t xml:space="preserve">Административный регламент </w:t>
      </w:r>
      <w:bookmarkStart w:id="2" w:name="_Hlk152140466"/>
      <w:r w:rsidRPr="004773A3">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4773A3">
        <w:rPr>
          <w:bCs/>
          <w:sz w:val="24"/>
          <w:szCs w:val="24"/>
        </w:rPr>
        <w:t xml:space="preserve"> </w:t>
      </w:r>
    </w:p>
    <w:p w:rsidR="000A028C" w:rsidRPr="000A028C" w:rsidRDefault="000A028C" w:rsidP="000A028C">
      <w:pPr>
        <w:widowControl w:val="0"/>
        <w:autoSpaceDE w:val="0"/>
        <w:autoSpaceDN w:val="0"/>
        <w:jc w:val="center"/>
        <w:rPr>
          <w:rFonts w:eastAsia="Calibri"/>
          <w:b/>
          <w:sz w:val="24"/>
          <w:szCs w:val="24"/>
        </w:rPr>
      </w:pPr>
      <w:r w:rsidRPr="00B84918">
        <w:rPr>
          <w:rFonts w:eastAsia="Calibri"/>
          <w:b/>
          <w:sz w:val="28"/>
          <w:szCs w:val="28"/>
        </w:rPr>
        <w:t xml:space="preserve"> </w:t>
      </w:r>
      <w:r w:rsidRPr="000A028C">
        <w:rPr>
          <w:rFonts w:eastAsia="Calibri"/>
          <w:b/>
          <w:sz w:val="24"/>
          <w:szCs w:val="24"/>
        </w:rPr>
        <w:t>«Выдача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w:t>
      </w:r>
      <w:r w:rsidRPr="000A028C">
        <w:rPr>
          <w:rStyle w:val="afa"/>
          <w:rFonts w:eastAsia="Calibri"/>
          <w:sz w:val="24"/>
          <w:szCs w:val="24"/>
        </w:rPr>
        <w:footnoteReference w:id="1"/>
      </w:r>
      <w:r w:rsidRPr="000A028C">
        <w:rPr>
          <w:rFonts w:eastAsia="Calibri"/>
          <w:b/>
          <w:sz w:val="24"/>
          <w:szCs w:val="24"/>
        </w:rPr>
        <w:t>), без предоставления земельного участка и установления сервитута, публичного сервитута»</w:t>
      </w:r>
    </w:p>
    <w:p w:rsidR="000A028C" w:rsidRPr="000A028C" w:rsidRDefault="000A028C" w:rsidP="000A028C">
      <w:pPr>
        <w:widowControl w:val="0"/>
        <w:autoSpaceDE w:val="0"/>
        <w:autoSpaceDN w:val="0"/>
        <w:ind w:firstLine="540"/>
        <w:jc w:val="center"/>
        <w:rPr>
          <w:sz w:val="24"/>
          <w:szCs w:val="24"/>
        </w:rPr>
      </w:pPr>
      <w:r w:rsidRPr="000A028C">
        <w:rPr>
          <w:sz w:val="24"/>
          <w:szCs w:val="24"/>
        </w:rPr>
        <w:t xml:space="preserve"> </w:t>
      </w:r>
    </w:p>
    <w:p w:rsidR="000A028C" w:rsidRPr="000A028C" w:rsidRDefault="000A028C" w:rsidP="000A028C">
      <w:pPr>
        <w:widowControl w:val="0"/>
        <w:autoSpaceDE w:val="0"/>
        <w:autoSpaceDN w:val="0"/>
        <w:ind w:firstLine="540"/>
        <w:jc w:val="center"/>
        <w:rPr>
          <w:sz w:val="24"/>
          <w:szCs w:val="24"/>
        </w:rPr>
      </w:pPr>
      <w:r w:rsidRPr="000A028C">
        <w:rPr>
          <w:sz w:val="24"/>
          <w:szCs w:val="24"/>
        </w:rPr>
        <w:t xml:space="preserve">(сокращенное наименование – Выдача разрешения на использование земельного участка без предоставления земельного участка и установления сервитута, публичного сервитута) </w:t>
      </w:r>
    </w:p>
    <w:p w:rsidR="000A028C" w:rsidRPr="000A028C" w:rsidRDefault="000A028C" w:rsidP="000A028C">
      <w:pPr>
        <w:widowControl w:val="0"/>
        <w:autoSpaceDE w:val="0"/>
        <w:autoSpaceDN w:val="0"/>
        <w:ind w:firstLine="540"/>
        <w:jc w:val="center"/>
        <w:rPr>
          <w:sz w:val="24"/>
          <w:szCs w:val="24"/>
        </w:rPr>
      </w:pPr>
      <w:r w:rsidRPr="000A028C">
        <w:rPr>
          <w:sz w:val="24"/>
          <w:szCs w:val="24"/>
        </w:rPr>
        <w:t>(далее – административный регламент, муниципальная услуга)</w:t>
      </w:r>
    </w:p>
    <w:p w:rsidR="000A028C" w:rsidRPr="00B84918" w:rsidRDefault="000A028C" w:rsidP="000A028C">
      <w:pPr>
        <w:widowControl w:val="0"/>
        <w:autoSpaceDE w:val="0"/>
        <w:autoSpaceDN w:val="0"/>
        <w:adjustRightInd w:val="0"/>
        <w:jc w:val="both"/>
        <w:rPr>
          <w:sz w:val="28"/>
          <w:szCs w:val="28"/>
        </w:rPr>
      </w:pPr>
    </w:p>
    <w:p w:rsidR="000A028C" w:rsidRPr="000A028C" w:rsidRDefault="000A028C" w:rsidP="000A028C">
      <w:pPr>
        <w:widowControl w:val="0"/>
        <w:autoSpaceDE w:val="0"/>
        <w:autoSpaceDN w:val="0"/>
        <w:adjustRightInd w:val="0"/>
        <w:jc w:val="center"/>
        <w:outlineLvl w:val="1"/>
        <w:rPr>
          <w:sz w:val="24"/>
          <w:szCs w:val="24"/>
        </w:rPr>
      </w:pPr>
      <w:bookmarkStart w:id="4" w:name="Par36"/>
      <w:bookmarkEnd w:id="4"/>
      <w:r w:rsidRPr="000A028C">
        <w:rPr>
          <w:sz w:val="24"/>
          <w:szCs w:val="24"/>
        </w:rPr>
        <w:t>1. Общие положения</w:t>
      </w:r>
    </w:p>
    <w:p w:rsidR="000A028C" w:rsidRPr="000A028C" w:rsidRDefault="000A028C" w:rsidP="000A028C">
      <w:pPr>
        <w:widowControl w:val="0"/>
        <w:autoSpaceDE w:val="0"/>
        <w:autoSpaceDN w:val="0"/>
        <w:adjustRightInd w:val="0"/>
        <w:jc w:val="both"/>
        <w:rPr>
          <w:sz w:val="24"/>
          <w:szCs w:val="24"/>
        </w:rPr>
      </w:pPr>
    </w:p>
    <w:p w:rsidR="000A028C" w:rsidRPr="000A028C" w:rsidRDefault="000A028C" w:rsidP="000A028C">
      <w:pPr>
        <w:widowControl w:val="0"/>
        <w:autoSpaceDE w:val="0"/>
        <w:autoSpaceDN w:val="0"/>
        <w:ind w:firstLine="709"/>
        <w:jc w:val="both"/>
        <w:rPr>
          <w:sz w:val="24"/>
          <w:szCs w:val="24"/>
        </w:rPr>
      </w:pPr>
      <w:bookmarkStart w:id="5" w:name="Par38"/>
      <w:bookmarkEnd w:id="5"/>
      <w:r w:rsidRPr="000A028C">
        <w:rPr>
          <w:sz w:val="24"/>
          <w:szCs w:val="24"/>
        </w:rPr>
        <w:t xml:space="preserve">1.1. </w:t>
      </w:r>
      <w:bookmarkStart w:id="6" w:name="P54"/>
      <w:bookmarkEnd w:id="6"/>
      <w:r w:rsidRPr="000A028C">
        <w:rPr>
          <w:sz w:val="24"/>
          <w:szCs w:val="24"/>
        </w:rPr>
        <w:t>Административный регламент устанавливает порядок и стандарт предоставления муниципальной услуги.</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Возможные цели обращения:</w:t>
      </w:r>
    </w:p>
    <w:p w:rsidR="000A028C" w:rsidRPr="000A028C" w:rsidRDefault="000A028C" w:rsidP="000A028C">
      <w:pPr>
        <w:widowControl w:val="0"/>
        <w:numPr>
          <w:ilvl w:val="0"/>
          <w:numId w:val="25"/>
        </w:numPr>
        <w:autoSpaceDE w:val="0"/>
        <w:autoSpaceDN w:val="0"/>
        <w:jc w:val="both"/>
        <w:rPr>
          <w:sz w:val="24"/>
          <w:szCs w:val="24"/>
          <w:lang w:bidi="ru-RU"/>
        </w:rPr>
      </w:pPr>
      <w:r w:rsidRPr="000A028C">
        <w:rPr>
          <w:sz w:val="24"/>
          <w:szCs w:val="24"/>
          <w:lang w:bidi="ru-RU"/>
        </w:rPr>
        <w:t>получение разрешения на использование земель или земельного участка, которые находятся в муниципальной собственности (государственная собственность на которые не разграничена*) и не предоставлены гражданам или юридическим лицам, в целях, указанных в пункте 1 статьи 39.34 Земельного кодекса Российской Федерации (получение разрешения на использование земель);</w:t>
      </w:r>
    </w:p>
    <w:p w:rsidR="000A028C" w:rsidRPr="000A028C" w:rsidRDefault="000A028C" w:rsidP="000A028C">
      <w:pPr>
        <w:widowControl w:val="0"/>
        <w:numPr>
          <w:ilvl w:val="0"/>
          <w:numId w:val="25"/>
        </w:numPr>
        <w:autoSpaceDE w:val="0"/>
        <w:autoSpaceDN w:val="0"/>
        <w:jc w:val="both"/>
        <w:rPr>
          <w:sz w:val="24"/>
          <w:szCs w:val="24"/>
          <w:lang w:bidi="ru-RU"/>
        </w:rPr>
      </w:pPr>
      <w:r w:rsidRPr="000A028C">
        <w:rPr>
          <w:sz w:val="24"/>
          <w:szCs w:val="24"/>
          <w:lang w:bidi="ru-RU"/>
        </w:rPr>
        <w:t>получение разрешения на размещение объектов, виды которых установлены постановлением Правительства Российской Федерации от 3 декабря 2014 г. № 1300, на землях или земельных участках, которые находятся в муниципальной собственности (государственная собственность на которые не разграничена*) и не предоставлены гражданам или юридическим лицам (получение разрешения на размещение объектов).</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0A028C" w:rsidRPr="000A028C" w:rsidRDefault="000A028C" w:rsidP="000A028C">
      <w:pPr>
        <w:widowControl w:val="0"/>
        <w:autoSpaceDE w:val="0"/>
        <w:autoSpaceDN w:val="0"/>
        <w:ind w:firstLine="709"/>
        <w:jc w:val="both"/>
        <w:rPr>
          <w:strike/>
          <w:sz w:val="24"/>
          <w:szCs w:val="24"/>
          <w:lang w:bidi="ru-RU"/>
        </w:rPr>
      </w:pPr>
    </w:p>
    <w:p w:rsidR="000A028C" w:rsidRPr="000A028C" w:rsidRDefault="000A028C" w:rsidP="000A028C">
      <w:pPr>
        <w:widowControl w:val="0"/>
        <w:autoSpaceDE w:val="0"/>
        <w:autoSpaceDN w:val="0"/>
        <w:ind w:firstLine="709"/>
        <w:jc w:val="both"/>
        <w:rPr>
          <w:sz w:val="24"/>
          <w:szCs w:val="24"/>
        </w:rPr>
      </w:pPr>
      <w:bookmarkStart w:id="7" w:name="Par60"/>
      <w:bookmarkEnd w:id="7"/>
      <w:r w:rsidRPr="000A028C">
        <w:rPr>
          <w:sz w:val="24"/>
          <w:szCs w:val="24"/>
        </w:rPr>
        <w:t>1.2. Заявителями, имеющими право на получение муниципальной услуги, являются:</w:t>
      </w:r>
    </w:p>
    <w:p w:rsidR="000A028C" w:rsidRPr="000A028C" w:rsidRDefault="000A028C" w:rsidP="000A028C">
      <w:pPr>
        <w:widowControl w:val="0"/>
        <w:autoSpaceDE w:val="0"/>
        <w:autoSpaceDN w:val="0"/>
        <w:ind w:firstLine="709"/>
        <w:jc w:val="both"/>
        <w:rPr>
          <w:sz w:val="24"/>
          <w:szCs w:val="24"/>
        </w:rPr>
      </w:pPr>
      <w:r w:rsidRPr="000A028C">
        <w:rPr>
          <w:sz w:val="24"/>
          <w:szCs w:val="24"/>
        </w:rPr>
        <w:t>- физические лица;</w:t>
      </w:r>
    </w:p>
    <w:p w:rsidR="000A028C" w:rsidRPr="000A028C" w:rsidRDefault="000A028C" w:rsidP="000A028C">
      <w:pPr>
        <w:widowControl w:val="0"/>
        <w:autoSpaceDE w:val="0"/>
        <w:autoSpaceDN w:val="0"/>
        <w:ind w:firstLine="709"/>
        <w:jc w:val="both"/>
        <w:rPr>
          <w:sz w:val="24"/>
          <w:szCs w:val="24"/>
        </w:rPr>
      </w:pPr>
      <w:r w:rsidRPr="000A028C">
        <w:rPr>
          <w:sz w:val="24"/>
          <w:szCs w:val="24"/>
        </w:rPr>
        <w:t>- юридические лица;</w:t>
      </w:r>
    </w:p>
    <w:p w:rsidR="000A028C" w:rsidRPr="000A028C" w:rsidRDefault="000A028C" w:rsidP="000A028C">
      <w:pPr>
        <w:widowControl w:val="0"/>
        <w:autoSpaceDE w:val="0"/>
        <w:autoSpaceDN w:val="0"/>
        <w:ind w:firstLine="709"/>
        <w:jc w:val="both"/>
        <w:rPr>
          <w:sz w:val="24"/>
          <w:szCs w:val="24"/>
        </w:rPr>
      </w:pPr>
      <w:r w:rsidRPr="000A028C">
        <w:rPr>
          <w:sz w:val="24"/>
          <w:szCs w:val="24"/>
          <w:lang w:bidi="ru-RU"/>
        </w:rPr>
        <w:t xml:space="preserve">- индивидуальные предприниматели </w:t>
      </w:r>
      <w:r w:rsidRPr="000A028C">
        <w:rPr>
          <w:sz w:val="24"/>
          <w:szCs w:val="24"/>
        </w:rPr>
        <w:t>(далее – заявитель).</w:t>
      </w:r>
    </w:p>
    <w:p w:rsidR="000A028C" w:rsidRPr="000A028C" w:rsidRDefault="000A028C" w:rsidP="000A028C">
      <w:pPr>
        <w:widowControl w:val="0"/>
        <w:autoSpaceDE w:val="0"/>
        <w:autoSpaceDN w:val="0"/>
        <w:ind w:firstLine="709"/>
        <w:jc w:val="both"/>
        <w:rPr>
          <w:sz w:val="24"/>
          <w:szCs w:val="24"/>
        </w:rPr>
      </w:pPr>
      <w:r w:rsidRPr="000A028C">
        <w:rPr>
          <w:sz w:val="24"/>
          <w:szCs w:val="24"/>
        </w:rPr>
        <w:t>Представлять интересы заявителя имеют право:</w:t>
      </w:r>
    </w:p>
    <w:p w:rsidR="000A028C" w:rsidRPr="000A028C" w:rsidRDefault="000A028C" w:rsidP="000A028C">
      <w:pPr>
        <w:widowControl w:val="0"/>
        <w:autoSpaceDE w:val="0"/>
        <w:autoSpaceDN w:val="0"/>
        <w:ind w:firstLine="709"/>
        <w:jc w:val="both"/>
        <w:rPr>
          <w:sz w:val="24"/>
          <w:szCs w:val="24"/>
        </w:rPr>
      </w:pPr>
      <w:r w:rsidRPr="000A028C">
        <w:rPr>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0A028C" w:rsidRPr="000A028C" w:rsidRDefault="000A028C" w:rsidP="000A028C">
      <w:pPr>
        <w:widowControl w:val="0"/>
        <w:autoSpaceDE w:val="0"/>
        <w:autoSpaceDN w:val="0"/>
        <w:ind w:firstLine="709"/>
        <w:jc w:val="both"/>
        <w:rPr>
          <w:sz w:val="24"/>
          <w:szCs w:val="24"/>
        </w:rPr>
      </w:pPr>
      <w:r w:rsidRPr="000A028C">
        <w:rPr>
          <w:sz w:val="24"/>
          <w:szCs w:val="24"/>
        </w:rPr>
        <w:lastRenderedPageBreak/>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0A028C" w:rsidRPr="000A028C" w:rsidRDefault="000A028C" w:rsidP="000A028C">
      <w:pPr>
        <w:widowControl w:val="0"/>
        <w:autoSpaceDE w:val="0"/>
        <w:autoSpaceDN w:val="0"/>
        <w:ind w:firstLine="709"/>
        <w:jc w:val="both"/>
        <w:rPr>
          <w:sz w:val="24"/>
          <w:szCs w:val="24"/>
        </w:rPr>
      </w:pPr>
      <w:r w:rsidRPr="000A028C">
        <w:rPr>
          <w:sz w:val="24"/>
          <w:szCs w:val="24"/>
        </w:rPr>
        <w:t>- от имени индивидуальных предпринимателей: представители индивидуальных предпринимателей в силу полномочий на основании доверенности или договора.</w:t>
      </w:r>
    </w:p>
    <w:p w:rsidR="000A028C" w:rsidRPr="000A028C" w:rsidRDefault="000A028C" w:rsidP="000A028C">
      <w:pPr>
        <w:widowControl w:val="0"/>
        <w:autoSpaceDE w:val="0"/>
        <w:autoSpaceDN w:val="0"/>
        <w:ind w:firstLine="709"/>
        <w:jc w:val="both"/>
        <w:rPr>
          <w:sz w:val="24"/>
          <w:szCs w:val="24"/>
        </w:rPr>
      </w:pPr>
      <w:r w:rsidRPr="000A028C">
        <w:rPr>
          <w:sz w:val="24"/>
          <w:szCs w:val="24"/>
        </w:rPr>
        <w:t>1.3. Информация о месте нахождения органов местного самоуправления Ленинградской области в лице администраций муниципальных районов Ленинградской области (далее – орган местного самоуправления, ОМСУ, Администрация), предоставляющих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телефонов, размещается:</w:t>
      </w:r>
    </w:p>
    <w:p w:rsidR="000A028C" w:rsidRPr="000A028C" w:rsidRDefault="000A028C" w:rsidP="000A028C">
      <w:pPr>
        <w:widowControl w:val="0"/>
        <w:autoSpaceDE w:val="0"/>
        <w:autoSpaceDN w:val="0"/>
        <w:ind w:firstLine="709"/>
        <w:jc w:val="both"/>
        <w:rPr>
          <w:sz w:val="24"/>
          <w:szCs w:val="24"/>
        </w:rPr>
      </w:pPr>
      <w:r w:rsidRPr="000A028C">
        <w:rPr>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на сайте Администраци</w:t>
      </w:r>
      <w:r>
        <w:rPr>
          <w:sz w:val="24"/>
          <w:szCs w:val="24"/>
        </w:rPr>
        <w:t>и</w:t>
      </w:r>
      <w:r w:rsidR="009C350B">
        <w:rPr>
          <w:sz w:val="24"/>
          <w:szCs w:val="24"/>
        </w:rPr>
        <w:t xml:space="preserve"> Лаголовского сельского поселения (далее – администрация, ОМСУ): https://lagolovo-adm.ru/</w:t>
      </w:r>
      <w:r w:rsidRPr="000A028C">
        <w:rPr>
          <w:sz w:val="24"/>
          <w:szCs w:val="24"/>
        </w:rPr>
        <w:t>;</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w:t>
      </w:r>
      <w:hyperlink r:id="rId9" w:history="1">
        <w:r w:rsidRPr="000A028C">
          <w:rPr>
            <w:rStyle w:val="aa"/>
            <w:sz w:val="24"/>
            <w:szCs w:val="24"/>
          </w:rPr>
          <w:t>http://mfc47.ru/</w:t>
        </w:r>
      </w:hyperlink>
      <w:r w:rsidRPr="000A028C">
        <w:rPr>
          <w:sz w:val="24"/>
          <w:szCs w:val="24"/>
        </w:rPr>
        <w:t>;</w:t>
      </w:r>
    </w:p>
    <w:p w:rsidR="000A028C" w:rsidRPr="000A028C" w:rsidRDefault="000A028C" w:rsidP="000A028C">
      <w:pPr>
        <w:widowControl w:val="0"/>
        <w:autoSpaceDE w:val="0"/>
        <w:autoSpaceDN w:val="0"/>
        <w:ind w:firstLine="709"/>
        <w:jc w:val="both"/>
        <w:rPr>
          <w:sz w:val="24"/>
          <w:szCs w:val="24"/>
        </w:rPr>
      </w:pPr>
      <w:r w:rsidRPr="000A028C">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0A028C">
        <w:rPr>
          <w:sz w:val="24"/>
          <w:szCs w:val="24"/>
          <w:lang w:val="en-US"/>
        </w:rPr>
        <w:t>n</w:t>
      </w:r>
      <w:r w:rsidRPr="000A028C">
        <w:rPr>
          <w:sz w:val="24"/>
          <w:szCs w:val="24"/>
        </w:rPr>
        <w:t>obl.ru, www.gosuslugi.ru;</w:t>
      </w:r>
    </w:p>
    <w:p w:rsidR="000A028C" w:rsidRPr="000A028C" w:rsidRDefault="000A028C" w:rsidP="000A028C">
      <w:pPr>
        <w:widowControl w:val="0"/>
        <w:autoSpaceDE w:val="0"/>
        <w:autoSpaceDN w:val="0"/>
        <w:ind w:firstLine="709"/>
        <w:jc w:val="both"/>
        <w:rPr>
          <w:sz w:val="24"/>
          <w:szCs w:val="24"/>
        </w:rPr>
      </w:pPr>
      <w:r w:rsidRPr="000A028C">
        <w:rPr>
          <w:sz w:val="24"/>
          <w:szCs w:val="24"/>
        </w:rPr>
        <w:t>в государственной информационной системе «Реестр государственных и муниципальных услуг (функций) Ленинградской области».</w:t>
      </w:r>
    </w:p>
    <w:p w:rsidR="000A028C" w:rsidRPr="000A028C" w:rsidRDefault="000A028C" w:rsidP="000A028C">
      <w:pPr>
        <w:widowControl w:val="0"/>
        <w:autoSpaceDE w:val="0"/>
        <w:autoSpaceDN w:val="0"/>
        <w:adjustRightInd w:val="0"/>
        <w:rPr>
          <w:sz w:val="24"/>
          <w:szCs w:val="24"/>
        </w:rPr>
      </w:pPr>
    </w:p>
    <w:p w:rsidR="000A028C" w:rsidRPr="000A028C" w:rsidRDefault="000A028C" w:rsidP="000A028C">
      <w:pPr>
        <w:widowControl w:val="0"/>
        <w:tabs>
          <w:tab w:val="left" w:pos="992"/>
          <w:tab w:val="center" w:pos="4677"/>
        </w:tabs>
        <w:autoSpaceDE w:val="0"/>
        <w:autoSpaceDN w:val="0"/>
        <w:jc w:val="center"/>
        <w:outlineLvl w:val="1"/>
        <w:rPr>
          <w:sz w:val="24"/>
          <w:szCs w:val="24"/>
        </w:rPr>
      </w:pPr>
      <w:bookmarkStart w:id="8" w:name="Par130"/>
      <w:bookmarkEnd w:id="8"/>
      <w:r w:rsidRPr="000A028C">
        <w:rPr>
          <w:sz w:val="24"/>
          <w:szCs w:val="24"/>
        </w:rPr>
        <w:t>2. Стандарт предоставления муниципальной услуги</w:t>
      </w:r>
    </w:p>
    <w:p w:rsidR="000A028C" w:rsidRPr="000A028C" w:rsidRDefault="000A028C" w:rsidP="000A028C">
      <w:pPr>
        <w:widowControl w:val="0"/>
        <w:autoSpaceDE w:val="0"/>
        <w:autoSpaceDN w:val="0"/>
        <w:ind w:firstLine="540"/>
        <w:jc w:val="both"/>
        <w:rPr>
          <w:sz w:val="24"/>
          <w:szCs w:val="24"/>
        </w:rPr>
      </w:pP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2.1. Полное наименование муниципальной услуги: </w:t>
      </w:r>
    </w:p>
    <w:p w:rsidR="000A028C" w:rsidRPr="000A028C" w:rsidRDefault="000A028C" w:rsidP="000A028C">
      <w:pPr>
        <w:widowControl w:val="0"/>
        <w:autoSpaceDE w:val="0"/>
        <w:autoSpaceDN w:val="0"/>
        <w:ind w:firstLine="709"/>
        <w:jc w:val="both"/>
        <w:rPr>
          <w:sz w:val="24"/>
          <w:szCs w:val="24"/>
        </w:rPr>
      </w:pPr>
      <w:r w:rsidRPr="000A028C">
        <w:rPr>
          <w:sz w:val="24"/>
          <w:szCs w:val="24"/>
        </w:rPr>
        <w:t>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Сокращенное наименование муниципальной услуги: </w:t>
      </w:r>
    </w:p>
    <w:p w:rsidR="000A028C" w:rsidRPr="000A028C" w:rsidRDefault="000A028C" w:rsidP="000A028C">
      <w:pPr>
        <w:widowControl w:val="0"/>
        <w:autoSpaceDE w:val="0"/>
        <w:autoSpaceDN w:val="0"/>
        <w:ind w:firstLine="709"/>
        <w:jc w:val="both"/>
        <w:rPr>
          <w:sz w:val="24"/>
          <w:szCs w:val="24"/>
        </w:rPr>
      </w:pPr>
      <w:r w:rsidRPr="000A028C">
        <w:rPr>
          <w:sz w:val="24"/>
          <w:szCs w:val="24"/>
        </w:rPr>
        <w:t>Выдача разрешений на использование земельного участка без предоставления земельного участка и установления сервитута, публичного сервитута.</w:t>
      </w:r>
    </w:p>
    <w:p w:rsidR="000A028C" w:rsidRPr="000A028C" w:rsidRDefault="000A028C" w:rsidP="000A028C">
      <w:pPr>
        <w:widowControl w:val="0"/>
        <w:autoSpaceDE w:val="0"/>
        <w:autoSpaceDN w:val="0"/>
        <w:ind w:firstLine="709"/>
        <w:jc w:val="both"/>
        <w:rPr>
          <w:sz w:val="24"/>
          <w:szCs w:val="24"/>
        </w:rPr>
      </w:pPr>
      <w:r w:rsidRPr="000A028C">
        <w:rPr>
          <w:sz w:val="24"/>
          <w:szCs w:val="24"/>
        </w:rPr>
        <w:t>2.2. Муниципальную услугу предоставляет:</w:t>
      </w:r>
    </w:p>
    <w:p w:rsidR="000A028C" w:rsidRPr="000A028C" w:rsidRDefault="000A028C" w:rsidP="000A028C">
      <w:pPr>
        <w:widowControl w:val="0"/>
        <w:autoSpaceDE w:val="0"/>
        <w:autoSpaceDN w:val="0"/>
        <w:ind w:firstLine="709"/>
        <w:jc w:val="both"/>
        <w:rPr>
          <w:sz w:val="24"/>
          <w:szCs w:val="24"/>
        </w:rPr>
      </w:pPr>
      <w:r w:rsidRPr="000A028C">
        <w:rPr>
          <w:sz w:val="24"/>
          <w:szCs w:val="24"/>
        </w:rPr>
        <w:t>Администрация МО «</w:t>
      </w:r>
      <w:r>
        <w:rPr>
          <w:sz w:val="24"/>
          <w:szCs w:val="24"/>
        </w:rPr>
        <w:t>Лаголовское сельское поселение муниципального образования Ломоносовский муниципальный район</w:t>
      </w:r>
      <w:r w:rsidRPr="000A028C">
        <w:rPr>
          <w:sz w:val="24"/>
          <w:szCs w:val="24"/>
        </w:rPr>
        <w:t>» Ленинградской области.</w:t>
      </w:r>
    </w:p>
    <w:p w:rsidR="000A028C" w:rsidRPr="000A028C" w:rsidRDefault="000A028C" w:rsidP="000A028C">
      <w:pPr>
        <w:widowControl w:val="0"/>
        <w:autoSpaceDE w:val="0"/>
        <w:autoSpaceDN w:val="0"/>
        <w:ind w:firstLine="709"/>
        <w:jc w:val="both"/>
        <w:rPr>
          <w:sz w:val="24"/>
          <w:szCs w:val="24"/>
        </w:rPr>
      </w:pPr>
      <w:r w:rsidRPr="000A028C">
        <w:rPr>
          <w:sz w:val="24"/>
          <w:szCs w:val="24"/>
        </w:rPr>
        <w:t>В предоставлении услуги участвуют:</w:t>
      </w:r>
    </w:p>
    <w:p w:rsidR="000A028C" w:rsidRPr="000A028C" w:rsidRDefault="000A028C" w:rsidP="000A028C">
      <w:pPr>
        <w:widowControl w:val="0"/>
        <w:autoSpaceDE w:val="0"/>
        <w:autoSpaceDN w:val="0"/>
        <w:ind w:firstLine="709"/>
        <w:jc w:val="both"/>
        <w:rPr>
          <w:sz w:val="24"/>
          <w:szCs w:val="24"/>
        </w:rPr>
      </w:pPr>
      <w:r w:rsidRPr="000A028C">
        <w:rPr>
          <w:sz w:val="24"/>
          <w:szCs w:val="24"/>
        </w:rPr>
        <w:t>- ГБУ ЛО «МФЦ»;</w:t>
      </w:r>
    </w:p>
    <w:p w:rsidR="000A028C" w:rsidRPr="000A028C" w:rsidRDefault="000A028C" w:rsidP="000A028C">
      <w:pPr>
        <w:pStyle w:val="ab"/>
        <w:widowControl w:val="0"/>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0A028C">
        <w:rPr>
          <w:rFonts w:ascii="Times New Roman" w:eastAsia="Times New Roman" w:hAnsi="Times New Roman" w:cs="Times New Roman"/>
          <w:sz w:val="24"/>
          <w:szCs w:val="24"/>
          <w:lang w:eastAsia="ru-RU"/>
        </w:rPr>
        <w:t>При предоставлении муниципальной услуги орган местного самоуправления взаимодействует с:</w:t>
      </w:r>
    </w:p>
    <w:p w:rsidR="000A028C" w:rsidRPr="000A028C" w:rsidRDefault="000A028C" w:rsidP="000A028C">
      <w:pPr>
        <w:pStyle w:val="ab"/>
        <w:widowControl w:val="0"/>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0A028C">
        <w:rPr>
          <w:rFonts w:ascii="Times New Roman" w:eastAsia="Times New Roman" w:hAnsi="Times New Roman" w:cs="Times New Roman"/>
          <w:sz w:val="24"/>
          <w:szCs w:val="24"/>
          <w:lang w:eastAsia="ru-RU"/>
        </w:rPr>
        <w:t xml:space="preserve">- </w:t>
      </w:r>
      <w:r w:rsidRPr="000A028C">
        <w:rPr>
          <w:rFonts w:ascii="Times New Roman" w:eastAsia="Times New Roman" w:hAnsi="Times New Roman" w:cs="Times New Roman"/>
          <w:sz w:val="24"/>
          <w:szCs w:val="24"/>
          <w:lang w:eastAsia="ru-RU" w:bidi="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 Федеральным агентством по недропользованию в части получения сведений о выдачи лицензии, удостоверяющей право проведения работ по геологическому изучению недр</w:t>
      </w:r>
      <w:r w:rsidRPr="000A028C">
        <w:rPr>
          <w:sz w:val="24"/>
          <w:szCs w:val="24"/>
        </w:rPr>
        <w:t xml:space="preserve">.  </w:t>
      </w:r>
    </w:p>
    <w:p w:rsidR="000A028C" w:rsidRPr="000A028C" w:rsidRDefault="000A028C" w:rsidP="000A028C">
      <w:pPr>
        <w:widowControl w:val="0"/>
        <w:autoSpaceDE w:val="0"/>
        <w:autoSpaceDN w:val="0"/>
        <w:ind w:firstLine="709"/>
        <w:jc w:val="both"/>
        <w:rPr>
          <w:sz w:val="24"/>
          <w:szCs w:val="24"/>
        </w:rPr>
      </w:pPr>
      <w:r w:rsidRPr="000A028C">
        <w:rPr>
          <w:sz w:val="24"/>
          <w:szCs w:val="24"/>
        </w:rPr>
        <w:t>Заявление на получение муниципальной услуги по форме согласно приложению 4 к настоящему административному регламенту с комплектом документов принимается:</w:t>
      </w:r>
    </w:p>
    <w:p w:rsidR="000A028C" w:rsidRPr="000A028C" w:rsidRDefault="000A028C" w:rsidP="000A028C">
      <w:pPr>
        <w:widowControl w:val="0"/>
        <w:autoSpaceDE w:val="0"/>
        <w:autoSpaceDN w:val="0"/>
        <w:ind w:firstLine="709"/>
        <w:jc w:val="both"/>
        <w:rPr>
          <w:sz w:val="24"/>
          <w:szCs w:val="24"/>
        </w:rPr>
      </w:pPr>
      <w:r w:rsidRPr="000A028C">
        <w:rPr>
          <w:sz w:val="24"/>
          <w:szCs w:val="24"/>
        </w:rPr>
        <w:t>1) при личной явке:</w:t>
      </w:r>
    </w:p>
    <w:p w:rsidR="000A028C" w:rsidRPr="000A028C" w:rsidRDefault="000A028C" w:rsidP="000A028C">
      <w:pPr>
        <w:widowControl w:val="0"/>
        <w:autoSpaceDE w:val="0"/>
        <w:autoSpaceDN w:val="0"/>
        <w:ind w:firstLine="709"/>
        <w:jc w:val="both"/>
        <w:rPr>
          <w:sz w:val="24"/>
          <w:szCs w:val="24"/>
        </w:rPr>
      </w:pPr>
      <w:r w:rsidRPr="000A028C">
        <w:rPr>
          <w:sz w:val="24"/>
          <w:szCs w:val="24"/>
        </w:rPr>
        <w:t>в Администрации;</w:t>
      </w:r>
    </w:p>
    <w:p w:rsidR="000A028C" w:rsidRPr="000A028C" w:rsidRDefault="000A028C" w:rsidP="000A028C">
      <w:pPr>
        <w:widowControl w:val="0"/>
        <w:autoSpaceDE w:val="0"/>
        <w:autoSpaceDN w:val="0"/>
        <w:ind w:firstLine="709"/>
        <w:jc w:val="both"/>
        <w:rPr>
          <w:strike/>
          <w:sz w:val="24"/>
          <w:szCs w:val="24"/>
        </w:rPr>
      </w:pPr>
      <w:r w:rsidRPr="000A028C">
        <w:rPr>
          <w:sz w:val="24"/>
          <w:szCs w:val="24"/>
        </w:rPr>
        <w:t>в филиалах, отделах, удаленных рабочих местах ГБУ ЛО «МФЦ»</w:t>
      </w:r>
      <w:r w:rsidRPr="000A028C">
        <w:rPr>
          <w:strike/>
          <w:sz w:val="24"/>
          <w:szCs w:val="24"/>
        </w:rPr>
        <w:t>;</w:t>
      </w:r>
    </w:p>
    <w:p w:rsidR="000A028C" w:rsidRPr="000A028C" w:rsidRDefault="000A028C" w:rsidP="000A028C">
      <w:pPr>
        <w:widowControl w:val="0"/>
        <w:autoSpaceDE w:val="0"/>
        <w:autoSpaceDN w:val="0"/>
        <w:ind w:firstLine="709"/>
        <w:jc w:val="both"/>
        <w:rPr>
          <w:sz w:val="24"/>
          <w:szCs w:val="24"/>
        </w:rPr>
      </w:pPr>
      <w:r w:rsidRPr="000A028C">
        <w:rPr>
          <w:sz w:val="24"/>
          <w:szCs w:val="24"/>
        </w:rPr>
        <w:lastRenderedPageBreak/>
        <w:t>2) без личной явки:</w:t>
      </w:r>
    </w:p>
    <w:p w:rsidR="000A028C" w:rsidRPr="000A028C" w:rsidRDefault="000A028C" w:rsidP="000A028C">
      <w:pPr>
        <w:widowControl w:val="0"/>
        <w:autoSpaceDE w:val="0"/>
        <w:autoSpaceDN w:val="0"/>
        <w:ind w:firstLine="709"/>
        <w:jc w:val="both"/>
        <w:rPr>
          <w:sz w:val="24"/>
          <w:szCs w:val="24"/>
        </w:rPr>
      </w:pPr>
      <w:r w:rsidRPr="000A028C">
        <w:rPr>
          <w:sz w:val="24"/>
          <w:szCs w:val="24"/>
        </w:rPr>
        <w:t>почтовым отправлением в Администрацию;</w:t>
      </w:r>
    </w:p>
    <w:p w:rsidR="000A028C" w:rsidRPr="000A028C" w:rsidRDefault="000A028C" w:rsidP="000A028C">
      <w:pPr>
        <w:widowControl w:val="0"/>
        <w:autoSpaceDE w:val="0"/>
        <w:autoSpaceDN w:val="0"/>
        <w:ind w:firstLine="709"/>
        <w:jc w:val="both"/>
        <w:rPr>
          <w:sz w:val="24"/>
          <w:szCs w:val="24"/>
        </w:rPr>
      </w:pPr>
      <w:r w:rsidRPr="000A028C">
        <w:rPr>
          <w:sz w:val="24"/>
          <w:szCs w:val="24"/>
        </w:rPr>
        <w:t>в электронной форме через личный кабинет заявителя на ПГУ ЛО/ЕПГУ.</w:t>
      </w:r>
    </w:p>
    <w:p w:rsidR="000A028C" w:rsidRPr="000A028C" w:rsidRDefault="000A028C" w:rsidP="000A028C">
      <w:pPr>
        <w:widowControl w:val="0"/>
        <w:autoSpaceDE w:val="0"/>
        <w:autoSpaceDN w:val="0"/>
        <w:ind w:firstLine="709"/>
        <w:jc w:val="both"/>
        <w:rPr>
          <w:sz w:val="24"/>
          <w:szCs w:val="24"/>
        </w:rPr>
      </w:pPr>
      <w:r w:rsidRPr="000A028C">
        <w:rPr>
          <w:sz w:val="24"/>
          <w:szCs w:val="24"/>
        </w:rPr>
        <w:t>Заявитель может записаться на прием для подачи заявления о предоставлении услуги следующими способами:</w:t>
      </w:r>
    </w:p>
    <w:p w:rsidR="000A028C" w:rsidRPr="000A028C" w:rsidRDefault="000A028C" w:rsidP="000A028C">
      <w:pPr>
        <w:widowControl w:val="0"/>
        <w:autoSpaceDE w:val="0"/>
        <w:autoSpaceDN w:val="0"/>
        <w:ind w:firstLine="709"/>
        <w:jc w:val="both"/>
        <w:rPr>
          <w:sz w:val="24"/>
          <w:szCs w:val="24"/>
        </w:rPr>
      </w:pPr>
      <w:r w:rsidRPr="000A028C">
        <w:rPr>
          <w:sz w:val="24"/>
          <w:szCs w:val="24"/>
        </w:rPr>
        <w:t>1) посредством ПГУ ЛО/ЕПГУ – в Администрацию, МФЦ;</w:t>
      </w:r>
    </w:p>
    <w:p w:rsidR="000A028C" w:rsidRPr="000A028C" w:rsidRDefault="000A028C" w:rsidP="000A028C">
      <w:pPr>
        <w:widowControl w:val="0"/>
        <w:autoSpaceDE w:val="0"/>
        <w:autoSpaceDN w:val="0"/>
        <w:ind w:firstLine="709"/>
        <w:jc w:val="both"/>
        <w:rPr>
          <w:sz w:val="24"/>
          <w:szCs w:val="24"/>
        </w:rPr>
      </w:pPr>
      <w:r w:rsidRPr="000A028C">
        <w:rPr>
          <w:sz w:val="24"/>
          <w:szCs w:val="24"/>
        </w:rPr>
        <w:t>2) посредством сайта ОМСУ, МФЦ (при технической реализации) – в Администрацию, МФЦ;</w:t>
      </w:r>
    </w:p>
    <w:p w:rsidR="000A028C" w:rsidRPr="000A028C" w:rsidRDefault="000A028C" w:rsidP="000A028C">
      <w:pPr>
        <w:widowControl w:val="0"/>
        <w:autoSpaceDE w:val="0"/>
        <w:autoSpaceDN w:val="0"/>
        <w:ind w:firstLine="709"/>
        <w:jc w:val="both"/>
        <w:rPr>
          <w:sz w:val="24"/>
          <w:szCs w:val="24"/>
        </w:rPr>
      </w:pPr>
      <w:r w:rsidRPr="000A028C">
        <w:rPr>
          <w:sz w:val="24"/>
          <w:szCs w:val="24"/>
        </w:rPr>
        <w:t>3) по телефону –  в Администрацию, МФЦ.</w:t>
      </w:r>
    </w:p>
    <w:p w:rsidR="000A028C" w:rsidRPr="000A028C" w:rsidRDefault="000A028C" w:rsidP="000A028C">
      <w:pPr>
        <w:widowControl w:val="0"/>
        <w:autoSpaceDE w:val="0"/>
        <w:autoSpaceDN w:val="0"/>
        <w:ind w:firstLine="709"/>
        <w:jc w:val="both"/>
        <w:rPr>
          <w:sz w:val="24"/>
          <w:szCs w:val="24"/>
        </w:rPr>
      </w:pPr>
      <w:r w:rsidRPr="000A028C">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A028C" w:rsidRPr="000A028C" w:rsidRDefault="000A028C" w:rsidP="000A028C">
      <w:pPr>
        <w:widowControl w:val="0"/>
        <w:autoSpaceDE w:val="0"/>
        <w:autoSpaceDN w:val="0"/>
        <w:ind w:firstLine="709"/>
        <w:jc w:val="both"/>
        <w:rPr>
          <w:sz w:val="24"/>
          <w:szCs w:val="24"/>
        </w:rPr>
      </w:pPr>
      <w:r w:rsidRPr="000A028C">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A028C" w:rsidRPr="000A028C" w:rsidRDefault="000A028C" w:rsidP="000A028C">
      <w:pPr>
        <w:widowControl w:val="0"/>
        <w:autoSpaceDE w:val="0"/>
        <w:autoSpaceDN w:val="0"/>
        <w:ind w:firstLine="709"/>
        <w:jc w:val="both"/>
        <w:rPr>
          <w:sz w:val="24"/>
          <w:szCs w:val="24"/>
        </w:rPr>
      </w:pPr>
      <w:r w:rsidRPr="000A028C">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0A028C" w:rsidRPr="000A028C" w:rsidRDefault="000A028C" w:rsidP="000A028C">
      <w:pPr>
        <w:widowControl w:val="0"/>
        <w:autoSpaceDE w:val="0"/>
        <w:autoSpaceDN w:val="0"/>
        <w:ind w:firstLine="709"/>
        <w:jc w:val="both"/>
        <w:rPr>
          <w:sz w:val="24"/>
          <w:szCs w:val="24"/>
        </w:rPr>
      </w:pPr>
      <w:r w:rsidRPr="000A028C">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A028C" w:rsidRPr="000A028C" w:rsidRDefault="000A028C" w:rsidP="000A028C">
      <w:pPr>
        <w:widowControl w:val="0"/>
        <w:autoSpaceDE w:val="0"/>
        <w:autoSpaceDN w:val="0"/>
        <w:ind w:firstLine="709"/>
        <w:jc w:val="both"/>
        <w:rPr>
          <w:sz w:val="24"/>
          <w:szCs w:val="24"/>
        </w:rPr>
      </w:pPr>
      <w:r w:rsidRPr="000A028C">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A028C" w:rsidRPr="000A028C" w:rsidRDefault="000A028C" w:rsidP="000A028C">
      <w:pPr>
        <w:widowControl w:val="0"/>
        <w:autoSpaceDE w:val="0"/>
        <w:autoSpaceDN w:val="0"/>
        <w:ind w:firstLine="709"/>
        <w:jc w:val="both"/>
        <w:rPr>
          <w:sz w:val="24"/>
          <w:szCs w:val="24"/>
        </w:rPr>
      </w:pPr>
      <w:r w:rsidRPr="000A028C">
        <w:rPr>
          <w:sz w:val="24"/>
          <w:szCs w:val="24"/>
        </w:rPr>
        <w:t>2.3. Результатом предоставления муниципальной услуги является:</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rPr>
        <w:t>- решение о выдаче разрешения на использование земель или земельного участка без предоставления земельного участка и установления сервитута,</w:t>
      </w:r>
      <w:r w:rsidRPr="000A028C">
        <w:rPr>
          <w:sz w:val="24"/>
          <w:szCs w:val="24"/>
          <w:lang w:bidi="ru-RU"/>
        </w:rPr>
        <w:t xml:space="preserve"> публичного сервитута по форме согласно приложению 1 к настоящему административному регламенту; </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 решение о выдаче разрешения на размещение объекта на землях, земельном участке или части земельного участка, находящихся в муниципальной собственности, по форме согласно приложению 2 к настоящему административному регламенту;</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rPr>
        <w:t>- решение об отказе в предоставлении муниципальной услуги</w:t>
      </w:r>
      <w:r w:rsidRPr="000A028C">
        <w:rPr>
          <w:sz w:val="24"/>
          <w:szCs w:val="24"/>
          <w:lang w:bidi="ru-RU"/>
        </w:rPr>
        <w:t xml:space="preserve"> по форме согласно приложению 3 к настоящему административному регламенту.</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Документом, содержащим решение о предоставлении муниципальной услуги, на основании которого заявителю предоставляются результаты, указанные в пункте 2.3 настоящего административного регламента, является правовой акт Администрации.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Результат предоставления муниципальной услуги выдается:</w:t>
      </w:r>
    </w:p>
    <w:p w:rsidR="000A028C" w:rsidRPr="000A028C" w:rsidRDefault="000A028C" w:rsidP="000A028C">
      <w:pPr>
        <w:widowControl w:val="0"/>
        <w:autoSpaceDE w:val="0"/>
        <w:autoSpaceDN w:val="0"/>
        <w:ind w:firstLine="709"/>
        <w:jc w:val="both"/>
        <w:rPr>
          <w:sz w:val="24"/>
          <w:szCs w:val="24"/>
        </w:rPr>
      </w:pPr>
      <w:r w:rsidRPr="000A028C">
        <w:rPr>
          <w:sz w:val="24"/>
          <w:szCs w:val="24"/>
        </w:rPr>
        <w:t>1) при личной явке:</w:t>
      </w:r>
    </w:p>
    <w:p w:rsidR="000A028C" w:rsidRPr="000A028C" w:rsidRDefault="000A028C" w:rsidP="000A028C">
      <w:pPr>
        <w:widowControl w:val="0"/>
        <w:autoSpaceDE w:val="0"/>
        <w:autoSpaceDN w:val="0"/>
        <w:ind w:firstLine="709"/>
        <w:jc w:val="both"/>
        <w:rPr>
          <w:sz w:val="24"/>
          <w:szCs w:val="24"/>
        </w:rPr>
      </w:pPr>
      <w:r w:rsidRPr="000A028C">
        <w:rPr>
          <w:sz w:val="24"/>
          <w:szCs w:val="24"/>
        </w:rPr>
        <w:t>в Администрации;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в филиалах, отделах, удаленных рабочих местах ГБУ ЛО «МФЦ»;</w:t>
      </w:r>
    </w:p>
    <w:p w:rsidR="000A028C" w:rsidRPr="000A028C" w:rsidRDefault="000A028C" w:rsidP="000A028C">
      <w:pPr>
        <w:widowControl w:val="0"/>
        <w:autoSpaceDE w:val="0"/>
        <w:autoSpaceDN w:val="0"/>
        <w:ind w:firstLine="709"/>
        <w:jc w:val="both"/>
        <w:rPr>
          <w:sz w:val="24"/>
          <w:szCs w:val="24"/>
        </w:rPr>
      </w:pPr>
      <w:r w:rsidRPr="000A028C">
        <w:rPr>
          <w:sz w:val="24"/>
          <w:szCs w:val="24"/>
        </w:rPr>
        <w:t>2) без личной явки:</w:t>
      </w:r>
    </w:p>
    <w:p w:rsidR="000A028C" w:rsidRPr="000A028C" w:rsidRDefault="000A028C" w:rsidP="000A028C">
      <w:pPr>
        <w:widowControl w:val="0"/>
        <w:autoSpaceDE w:val="0"/>
        <w:autoSpaceDN w:val="0"/>
        <w:ind w:firstLine="709"/>
        <w:jc w:val="both"/>
        <w:rPr>
          <w:sz w:val="24"/>
          <w:szCs w:val="24"/>
        </w:rPr>
      </w:pPr>
      <w:r w:rsidRPr="000A028C">
        <w:rPr>
          <w:sz w:val="24"/>
          <w:szCs w:val="24"/>
        </w:rPr>
        <w:t>посредством ПГУ ЛО/ЕПГУ (при технической реализации);</w:t>
      </w:r>
    </w:p>
    <w:p w:rsidR="000A028C" w:rsidRPr="000A028C" w:rsidRDefault="000A028C" w:rsidP="000A028C">
      <w:pPr>
        <w:widowControl w:val="0"/>
        <w:autoSpaceDE w:val="0"/>
        <w:autoSpaceDN w:val="0"/>
        <w:ind w:firstLine="709"/>
        <w:jc w:val="both"/>
        <w:rPr>
          <w:sz w:val="24"/>
          <w:szCs w:val="24"/>
        </w:rPr>
      </w:pPr>
      <w:r w:rsidRPr="000A028C">
        <w:rPr>
          <w:sz w:val="24"/>
          <w:szCs w:val="24"/>
        </w:rPr>
        <w:t>почтовым отправлением (заказным письмом с приложением представленных документов).</w:t>
      </w:r>
    </w:p>
    <w:p w:rsidR="000A028C" w:rsidRPr="000A028C" w:rsidRDefault="000A028C" w:rsidP="000A028C">
      <w:pPr>
        <w:autoSpaceDE w:val="0"/>
        <w:autoSpaceDN w:val="0"/>
        <w:adjustRightInd w:val="0"/>
        <w:ind w:firstLine="708"/>
        <w:jc w:val="both"/>
        <w:rPr>
          <w:sz w:val="24"/>
          <w:szCs w:val="24"/>
        </w:rPr>
      </w:pPr>
      <w:r w:rsidRPr="000A028C">
        <w:rPr>
          <w:sz w:val="24"/>
          <w:szCs w:val="24"/>
        </w:rPr>
        <w:t xml:space="preserve">2.3.1. В течение 10 рабочих дней со дня выдачи разрешения Администрация направляет копию разрешения с приложением схемы границ предполагаемых к использованию земель или </w:t>
      </w:r>
      <w:r w:rsidRPr="000A028C">
        <w:rPr>
          <w:sz w:val="24"/>
          <w:szCs w:val="24"/>
        </w:rPr>
        <w:lastRenderedPageBreak/>
        <w:t>части земельного участка, на кадастровом плане территории в федеральный орган исполнительной власти, уполномоченный на осуществление государственного земельного надзора.</w:t>
      </w:r>
    </w:p>
    <w:p w:rsidR="000A028C" w:rsidRPr="000A028C" w:rsidRDefault="000A028C" w:rsidP="000A028C">
      <w:pPr>
        <w:widowControl w:val="0"/>
        <w:autoSpaceDE w:val="0"/>
        <w:autoSpaceDN w:val="0"/>
        <w:ind w:firstLine="709"/>
        <w:jc w:val="both"/>
        <w:rPr>
          <w:sz w:val="24"/>
          <w:szCs w:val="24"/>
        </w:rPr>
      </w:pPr>
      <w:r w:rsidRPr="000A028C">
        <w:rPr>
          <w:sz w:val="24"/>
          <w:szCs w:val="24"/>
        </w:rPr>
        <w:t>2.4. Срок предоставления муниципальной услуги составляет:</w:t>
      </w:r>
    </w:p>
    <w:p w:rsidR="000A028C" w:rsidRPr="000A028C" w:rsidRDefault="000A028C" w:rsidP="000A028C">
      <w:pPr>
        <w:widowControl w:val="0"/>
        <w:autoSpaceDE w:val="0"/>
        <w:autoSpaceDN w:val="0"/>
        <w:ind w:firstLine="709"/>
        <w:jc w:val="both"/>
        <w:rPr>
          <w:sz w:val="24"/>
          <w:szCs w:val="24"/>
        </w:rPr>
      </w:pPr>
      <w:r w:rsidRPr="000A028C">
        <w:rPr>
          <w:sz w:val="24"/>
          <w:szCs w:val="24"/>
        </w:rPr>
        <w:t>а)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w:t>
      </w:r>
      <w:r w:rsidRPr="000A028C">
        <w:rPr>
          <w:sz w:val="24"/>
          <w:szCs w:val="24"/>
          <w:lang w:bidi="ru-RU"/>
        </w:rPr>
        <w:t xml:space="preserve"> публичного сервитута - </w:t>
      </w:r>
      <w:r w:rsidRPr="000A028C">
        <w:rPr>
          <w:sz w:val="24"/>
          <w:szCs w:val="24"/>
        </w:rPr>
        <w:t>не более 22 рабочих (25 календарных + 3 рабочих) дней со дня поступления заявления в Администрацию;</w:t>
      </w:r>
    </w:p>
    <w:p w:rsidR="000A028C" w:rsidRPr="000A028C" w:rsidRDefault="000A028C" w:rsidP="000A028C">
      <w:pPr>
        <w:widowControl w:val="0"/>
        <w:autoSpaceDE w:val="0"/>
        <w:autoSpaceDN w:val="0"/>
        <w:ind w:firstLine="709"/>
        <w:jc w:val="both"/>
        <w:rPr>
          <w:sz w:val="24"/>
          <w:szCs w:val="24"/>
        </w:rPr>
      </w:pPr>
      <w:r w:rsidRPr="000A028C">
        <w:rPr>
          <w:sz w:val="24"/>
          <w:szCs w:val="24"/>
        </w:rPr>
        <w:t>б) в случае рассмотрения заявления о выдаче разрешения на размещение</w:t>
      </w:r>
      <w:r w:rsidRPr="000A028C">
        <w:rPr>
          <w:sz w:val="24"/>
          <w:szCs w:val="24"/>
          <w:lang w:bidi="ru-RU"/>
        </w:rPr>
        <w:t xml:space="preserve"> объекта на землях, земельном участке или части земельного участка - </w:t>
      </w:r>
      <w:r w:rsidRPr="000A028C">
        <w:rPr>
          <w:sz w:val="24"/>
          <w:szCs w:val="24"/>
        </w:rPr>
        <w:t>не более 10 рабочих дней со дня поступления заявления в Администрацию.</w:t>
      </w:r>
    </w:p>
    <w:p w:rsidR="000A028C" w:rsidRPr="000A028C" w:rsidRDefault="000A028C" w:rsidP="000A028C">
      <w:pPr>
        <w:widowControl w:val="0"/>
        <w:autoSpaceDE w:val="0"/>
        <w:autoSpaceDN w:val="0"/>
        <w:ind w:firstLine="709"/>
        <w:jc w:val="both"/>
        <w:rPr>
          <w:sz w:val="24"/>
          <w:szCs w:val="24"/>
        </w:rPr>
      </w:pPr>
      <w:bookmarkStart w:id="9" w:name="Par187"/>
      <w:bookmarkEnd w:id="9"/>
      <w:r w:rsidRPr="000A028C">
        <w:rPr>
          <w:sz w:val="24"/>
          <w:szCs w:val="24"/>
        </w:rPr>
        <w:t>2.5. Правовые основания для предоставления муниципальной услуги.</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Земельный кодекс Российской Федерации (далее – ЗК РФ);</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Федеральный закон от 24.07.2007 № 221-ФЗ «О кадастровой деятельности»;</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Федеральный закон от 13.07.2015 № 218-ФЗ «О государственной регистрации недвижимости»;</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Федеральный закон от 25.10.2001 № 137-ФЗ «О введении в действие Земельного кодекса Российской Федерации»;</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xml:space="preserve">- Постановление Правительства Российской Федерации от 27.11.2014                       № 1244 «Об утверждении Правил выдачи разрешения на использование земель или земельного участка, находящегося в государственной или муниципальной собственности» (далее – Правила </w:t>
      </w:r>
      <w:r w:rsidRPr="000A028C">
        <w:rPr>
          <w:sz w:val="24"/>
          <w:szCs w:val="24"/>
          <w:lang w:bidi="ru-RU"/>
        </w:rPr>
        <w:t>№ 1244</w:t>
      </w:r>
      <w:r w:rsidRPr="000A028C">
        <w:rPr>
          <w:sz w:val="24"/>
          <w:szCs w:val="24"/>
        </w:rPr>
        <w:t>);</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xml:space="preserve">- </w:t>
      </w:r>
      <w:r w:rsidRPr="000A028C">
        <w:rPr>
          <w:sz w:val="24"/>
          <w:szCs w:val="24"/>
          <w:lang w:bidi="ru-RU"/>
        </w:rPr>
        <w:t xml:space="preserve">Постановление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 № 1300); </w:t>
      </w:r>
    </w:p>
    <w:p w:rsidR="000A028C" w:rsidRPr="000A028C" w:rsidRDefault="000A028C" w:rsidP="000A028C">
      <w:pPr>
        <w:widowControl w:val="0"/>
        <w:shd w:val="clear" w:color="auto" w:fill="FFFFFF" w:themeFill="background1"/>
        <w:autoSpaceDE w:val="0"/>
        <w:autoSpaceDN w:val="0"/>
        <w:adjustRightInd w:val="0"/>
        <w:ind w:firstLine="709"/>
        <w:jc w:val="both"/>
        <w:rPr>
          <w:sz w:val="24"/>
          <w:szCs w:val="24"/>
        </w:rPr>
      </w:pPr>
      <w:r w:rsidRPr="000A028C">
        <w:rPr>
          <w:sz w:val="24"/>
          <w:szCs w:val="24"/>
        </w:rPr>
        <w:t>- Постановление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Областной закон Ленинградской области от 18.05.2012 № 38-оз «Об установлении случаев, при которых не требуется получение разрешения на строительство на территории Ленинградской области»;</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Постановление Правительства Ленинградской области от 03.08.2015 №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Ленинградской области» (далее – Порядок № 301).</w:t>
      </w:r>
    </w:p>
    <w:p w:rsidR="000A028C" w:rsidRPr="000A028C" w:rsidRDefault="000A028C" w:rsidP="000A028C">
      <w:pPr>
        <w:widowControl w:val="0"/>
        <w:autoSpaceDE w:val="0"/>
        <w:autoSpaceDN w:val="0"/>
        <w:ind w:firstLine="708"/>
        <w:jc w:val="both"/>
        <w:rPr>
          <w:sz w:val="24"/>
          <w:szCs w:val="24"/>
        </w:rPr>
      </w:pPr>
      <w:r w:rsidRPr="000A028C">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0A028C" w:rsidRPr="000A028C" w:rsidRDefault="000A028C" w:rsidP="000A028C">
      <w:pPr>
        <w:widowControl w:val="0"/>
        <w:autoSpaceDE w:val="0"/>
        <w:autoSpaceDN w:val="0"/>
        <w:ind w:firstLine="709"/>
        <w:jc w:val="both"/>
        <w:rPr>
          <w:sz w:val="24"/>
          <w:szCs w:val="24"/>
        </w:rPr>
      </w:pPr>
      <w:r w:rsidRPr="000A028C">
        <w:rPr>
          <w:rFonts w:eastAsiaTheme="minorEastAsia"/>
          <w:sz w:val="24"/>
          <w:szCs w:val="24"/>
        </w:rPr>
        <w:t>Д</w:t>
      </w:r>
      <w:r w:rsidRPr="000A028C">
        <w:rPr>
          <w:sz w:val="24"/>
          <w:szCs w:val="24"/>
        </w:rPr>
        <w:t xml:space="preserve">ля предоставления муниципальной услуги заполняется заявление </w:t>
      </w:r>
      <w:r w:rsidRPr="000A028C">
        <w:rPr>
          <w:rFonts w:eastAsiaTheme="minorEastAsia"/>
          <w:sz w:val="24"/>
          <w:szCs w:val="24"/>
        </w:rPr>
        <w:t>(по форме согласно приложению 4 к настоящему административному регламенту):</w:t>
      </w:r>
    </w:p>
    <w:p w:rsidR="000A028C" w:rsidRPr="000A028C" w:rsidRDefault="000A028C" w:rsidP="000A028C">
      <w:pPr>
        <w:widowControl w:val="0"/>
        <w:autoSpaceDE w:val="0"/>
        <w:autoSpaceDN w:val="0"/>
        <w:ind w:firstLine="709"/>
        <w:jc w:val="both"/>
        <w:rPr>
          <w:sz w:val="24"/>
          <w:szCs w:val="24"/>
        </w:rPr>
      </w:pPr>
      <w:r w:rsidRPr="000A028C">
        <w:rPr>
          <w:sz w:val="24"/>
          <w:szCs w:val="24"/>
        </w:rPr>
        <w:t>- лично заявителем (представителем заявителя) при обращении в Администрацию и на ЕПГУ/ПГУ ЛО;</w:t>
      </w:r>
    </w:p>
    <w:p w:rsidR="000A028C" w:rsidRPr="000A028C" w:rsidRDefault="000A028C" w:rsidP="000A028C">
      <w:pPr>
        <w:widowControl w:val="0"/>
        <w:autoSpaceDE w:val="0"/>
        <w:autoSpaceDN w:val="0"/>
        <w:ind w:firstLine="709"/>
        <w:jc w:val="both"/>
        <w:rPr>
          <w:sz w:val="24"/>
          <w:szCs w:val="24"/>
        </w:rPr>
      </w:pPr>
      <w:r w:rsidRPr="000A028C">
        <w:rPr>
          <w:sz w:val="24"/>
          <w:szCs w:val="24"/>
        </w:rPr>
        <w:t>- специалистом МФЦ при личном обращении заявителя (представителя заявителя) в МФЦ.</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 xml:space="preserve">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w:t>
      </w:r>
      <w:r w:rsidRPr="000A028C">
        <w:rPr>
          <w:rFonts w:eastAsiaTheme="minorEastAsia"/>
          <w:sz w:val="24"/>
          <w:szCs w:val="24"/>
        </w:rPr>
        <w:lastRenderedPageBreak/>
        <w:t>корректирующих средств.</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При обращении в Администрацию, МФЦ необходимо предъявить документ, удостоверяющий личность: </w:t>
      </w:r>
    </w:p>
    <w:p w:rsidR="000A028C" w:rsidRPr="000A028C" w:rsidRDefault="000A028C" w:rsidP="000A028C">
      <w:pPr>
        <w:autoSpaceDE w:val="0"/>
        <w:autoSpaceDN w:val="0"/>
        <w:adjustRightInd w:val="0"/>
        <w:ind w:firstLine="709"/>
        <w:jc w:val="both"/>
        <w:rPr>
          <w:sz w:val="24"/>
          <w:szCs w:val="24"/>
        </w:rPr>
      </w:pPr>
      <w:r w:rsidRPr="000A028C">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0A028C" w:rsidRPr="000A028C" w:rsidRDefault="000A028C" w:rsidP="000A028C">
      <w:pPr>
        <w:widowControl w:val="0"/>
        <w:autoSpaceDE w:val="0"/>
        <w:autoSpaceDN w:val="0"/>
        <w:ind w:firstLine="709"/>
        <w:jc w:val="both"/>
        <w:rPr>
          <w:sz w:val="24"/>
          <w:szCs w:val="24"/>
        </w:rPr>
      </w:pPr>
      <w:r w:rsidRPr="000A028C">
        <w:rPr>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0A028C" w:rsidRPr="000A028C" w:rsidRDefault="000A028C" w:rsidP="000A028C">
      <w:pPr>
        <w:widowControl w:val="0"/>
        <w:autoSpaceDE w:val="0"/>
        <w:autoSpaceDN w:val="0"/>
        <w:ind w:firstLine="709"/>
        <w:jc w:val="both"/>
        <w:rPr>
          <w:sz w:val="24"/>
          <w:szCs w:val="24"/>
        </w:rPr>
      </w:pPr>
      <w:r w:rsidRPr="000A028C">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0A028C" w:rsidRPr="000A028C" w:rsidRDefault="000A028C" w:rsidP="000A028C">
      <w:pPr>
        <w:widowControl w:val="0"/>
        <w:autoSpaceDE w:val="0"/>
        <w:autoSpaceDN w:val="0"/>
        <w:ind w:firstLine="709"/>
        <w:jc w:val="both"/>
        <w:rPr>
          <w:sz w:val="24"/>
          <w:szCs w:val="24"/>
        </w:rPr>
      </w:pPr>
      <w:r w:rsidRPr="000A028C">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0A028C" w:rsidRPr="000A028C" w:rsidRDefault="000A028C" w:rsidP="000A028C">
      <w:pPr>
        <w:widowControl w:val="0"/>
        <w:autoSpaceDE w:val="0"/>
        <w:autoSpaceDN w:val="0"/>
        <w:ind w:firstLine="709"/>
        <w:jc w:val="both"/>
        <w:rPr>
          <w:sz w:val="24"/>
          <w:szCs w:val="24"/>
        </w:rPr>
      </w:pPr>
      <w:r w:rsidRPr="000A028C">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0A028C" w:rsidRPr="000A028C" w:rsidRDefault="000A028C" w:rsidP="000A028C">
      <w:pPr>
        <w:widowControl w:val="0"/>
        <w:autoSpaceDE w:val="0"/>
        <w:autoSpaceDN w:val="0"/>
        <w:ind w:firstLine="709"/>
        <w:jc w:val="both"/>
        <w:rPr>
          <w:sz w:val="24"/>
          <w:szCs w:val="24"/>
        </w:rPr>
      </w:pPr>
      <w:r w:rsidRPr="000A028C">
        <w:rPr>
          <w:sz w:val="24"/>
          <w:szCs w:val="24"/>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sz w:val="24"/>
          <w:szCs w:val="24"/>
        </w:rPr>
        <w:t xml:space="preserve">2.6.1. Заявление </w:t>
      </w:r>
      <w:r w:rsidRPr="000A028C">
        <w:rPr>
          <w:rFonts w:eastAsiaTheme="minorEastAsia"/>
          <w:sz w:val="24"/>
          <w:szCs w:val="24"/>
        </w:rPr>
        <w:t>должно содержать следующую информацию:</w:t>
      </w:r>
    </w:p>
    <w:p w:rsidR="000A028C" w:rsidRPr="000A028C" w:rsidRDefault="000A028C" w:rsidP="000A028C">
      <w:pPr>
        <w:widowControl w:val="0"/>
        <w:autoSpaceDE w:val="0"/>
        <w:autoSpaceDN w:val="0"/>
        <w:ind w:firstLine="708"/>
        <w:jc w:val="both"/>
        <w:rPr>
          <w:strike/>
          <w:sz w:val="24"/>
          <w:szCs w:val="24"/>
        </w:rPr>
      </w:pPr>
      <w:r w:rsidRPr="000A028C">
        <w:rPr>
          <w:sz w:val="24"/>
          <w:szCs w:val="24"/>
        </w:rPr>
        <w:t>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w:t>
      </w:r>
      <w:r w:rsidRPr="000A028C">
        <w:rPr>
          <w:strike/>
          <w:sz w:val="24"/>
          <w:szCs w:val="24"/>
        </w:rPr>
        <w:t>;</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lastRenderedPageBreak/>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г) почтовый адрес, адрес электронной почты, номер телефона для связи с заявителем или представителем заявителя;</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xml:space="preserve">д) предполагаемые цели использования земель или земельного участка в соответствии с </w:t>
      </w:r>
      <w:hyperlink r:id="rId10" w:history="1">
        <w:r w:rsidRPr="000A028C">
          <w:rPr>
            <w:sz w:val="24"/>
            <w:szCs w:val="24"/>
          </w:rPr>
          <w:t>пунктом 1 статьи 39.34</w:t>
        </w:r>
      </w:hyperlink>
      <w:r w:rsidRPr="000A028C">
        <w:rPr>
          <w:sz w:val="24"/>
          <w:szCs w:val="24"/>
        </w:rPr>
        <w:t xml:space="preserve"> ЗК РФ;</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е) кадастровый номер земельного участка – в случае, если планируется использование всего земельного участка или его части;</w:t>
      </w:r>
    </w:p>
    <w:p w:rsidR="000A028C" w:rsidRPr="000A028C" w:rsidRDefault="000A028C" w:rsidP="000A028C">
      <w:pPr>
        <w:pStyle w:val="ab"/>
        <w:widowControl w:val="0"/>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0A028C">
        <w:rPr>
          <w:rFonts w:ascii="Times New Roman" w:eastAsia="Times New Roman" w:hAnsi="Times New Roman" w:cs="Times New Roman"/>
          <w:sz w:val="24"/>
          <w:szCs w:val="24"/>
          <w:lang w:eastAsia="ru-RU"/>
        </w:rPr>
        <w:t xml:space="preserve">ж) </w:t>
      </w:r>
      <w:r w:rsidRPr="000A028C">
        <w:rPr>
          <w:rFonts w:ascii="Times New Roman" w:eastAsiaTheme="minorEastAsia" w:hAnsi="Times New Roman" w:cs="Times New Roman"/>
          <w:sz w:val="24"/>
          <w:szCs w:val="24"/>
          <w:lang w:eastAsia="ru-RU"/>
        </w:rPr>
        <w:t>вид объекта, предполагаемого к размещению на землях или земельном участке (выбрать из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xml:space="preserve">з) срок использования земель или земельного участка (в пределах сроков, установленных </w:t>
      </w:r>
      <w:hyperlink r:id="rId11" w:history="1">
        <w:r w:rsidRPr="000A028C">
          <w:rPr>
            <w:sz w:val="24"/>
            <w:szCs w:val="24"/>
          </w:rPr>
          <w:t>пунктом 1 статьи 39.34</w:t>
        </w:r>
      </w:hyperlink>
      <w:r w:rsidRPr="000A028C">
        <w:rPr>
          <w:sz w:val="24"/>
          <w:szCs w:val="24"/>
        </w:rPr>
        <w:t xml:space="preserve"> ЗК РФ);</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и)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 23 Лесного кодекса Российской Федерации), в отношении которых подано заявление, – в случае такой необходимости.</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sz w:val="24"/>
          <w:szCs w:val="24"/>
        </w:rPr>
        <w:t xml:space="preserve">2.6.2. </w:t>
      </w:r>
      <w:r w:rsidRPr="000A028C">
        <w:rPr>
          <w:rFonts w:eastAsiaTheme="minorEastAsia"/>
          <w:sz w:val="24"/>
          <w:szCs w:val="24"/>
        </w:rPr>
        <w:t>К заявлению прилагаются следующие документы:</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xml:space="preserve">1) копия документа, удостоверяющего личность заявителя: документа, удостоверяющего личность гражданина Российской Федерации, в том числе военнослужащего, а также документа, удостоверяющего личность иностранного гражданина, лица без гражданства, включая вид на жительство и удостоверение беженца (при направлении заявления в Администрацию  посредством почтового отправления). </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xml:space="preserve">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2) копия документа, удостоверяющего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 (при направлении заявления в Администрацию посредством почтового отправления).</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A028C" w:rsidRPr="000A028C" w:rsidRDefault="000A028C" w:rsidP="000A028C">
      <w:pPr>
        <w:widowControl w:val="0"/>
        <w:autoSpaceDE w:val="0"/>
        <w:autoSpaceDN w:val="0"/>
        <w:adjustRightInd w:val="0"/>
        <w:ind w:firstLine="708"/>
        <w:jc w:val="both"/>
        <w:rPr>
          <w:sz w:val="24"/>
          <w:szCs w:val="24"/>
        </w:rPr>
      </w:pPr>
      <w:r w:rsidRPr="000A028C">
        <w:rPr>
          <w:sz w:val="24"/>
          <w:szCs w:val="24"/>
        </w:rPr>
        <w:t xml:space="preserve">Графическая информация формируется в виде файла в формате PDF в полноцветном режиме с разрешением не менее 300 </w:t>
      </w:r>
      <w:proofErr w:type="spellStart"/>
      <w:r w:rsidRPr="000A028C">
        <w:rPr>
          <w:sz w:val="24"/>
          <w:szCs w:val="24"/>
        </w:rPr>
        <w:t>dpi</w:t>
      </w:r>
      <w:proofErr w:type="spellEnd"/>
      <w:r w:rsidRPr="000A028C">
        <w:rPr>
          <w:sz w:val="24"/>
          <w:szCs w:val="24"/>
        </w:rPr>
        <w:t>, качество которого должно позволять в полном объеме прочитать (распознать) графическую информацию.</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2.7. Исчерпывающий перечень документов (сведений), необходимых в соответствии с </w:t>
      </w:r>
      <w:r w:rsidRPr="000A028C">
        <w:rPr>
          <w:sz w:val="24"/>
          <w:szCs w:val="24"/>
        </w:rPr>
        <w:lastRenderedPageBreak/>
        <w:t>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0A028C" w:rsidRPr="000A028C" w:rsidRDefault="000A028C" w:rsidP="000A028C">
      <w:pPr>
        <w:widowControl w:val="0"/>
        <w:autoSpaceDE w:val="0"/>
        <w:autoSpaceDN w:val="0"/>
        <w:ind w:firstLine="709"/>
        <w:jc w:val="both"/>
        <w:rPr>
          <w:sz w:val="24"/>
          <w:szCs w:val="24"/>
        </w:rPr>
      </w:pPr>
      <w:r w:rsidRPr="000A028C">
        <w:rPr>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0A028C" w:rsidRPr="000A028C" w:rsidRDefault="000A028C" w:rsidP="000A028C">
      <w:pPr>
        <w:widowControl w:val="0"/>
        <w:autoSpaceDE w:val="0"/>
        <w:autoSpaceDN w:val="0"/>
        <w:ind w:firstLine="709"/>
        <w:jc w:val="both"/>
        <w:rPr>
          <w:sz w:val="24"/>
          <w:szCs w:val="24"/>
        </w:rPr>
      </w:pPr>
      <w:r w:rsidRPr="000A028C">
        <w:rPr>
          <w:sz w:val="24"/>
          <w:szCs w:val="24"/>
        </w:rPr>
        <w:t>- выписку из Единого государственного реестра юридических лиц в случае,  если заявителем является юридическое лицо;</w:t>
      </w:r>
    </w:p>
    <w:p w:rsidR="000A028C" w:rsidRPr="000A028C" w:rsidRDefault="000A028C" w:rsidP="000A028C">
      <w:pPr>
        <w:widowControl w:val="0"/>
        <w:autoSpaceDE w:val="0"/>
        <w:autoSpaceDN w:val="0"/>
        <w:ind w:firstLine="709"/>
        <w:jc w:val="both"/>
        <w:rPr>
          <w:sz w:val="24"/>
          <w:szCs w:val="24"/>
        </w:rPr>
      </w:pPr>
      <w:r w:rsidRPr="000A028C">
        <w:rPr>
          <w:sz w:val="24"/>
          <w:szCs w:val="24"/>
        </w:rPr>
        <w:t>- выписку из Единого государственного реестра индивидуальных предпринимателей, если заявителем является индивидуальный предприниматель;</w:t>
      </w:r>
    </w:p>
    <w:p w:rsidR="000A028C" w:rsidRPr="000A028C" w:rsidRDefault="000A028C" w:rsidP="000A028C">
      <w:pPr>
        <w:widowControl w:val="0"/>
        <w:autoSpaceDE w:val="0"/>
        <w:autoSpaceDN w:val="0"/>
        <w:ind w:firstLine="709"/>
        <w:jc w:val="both"/>
        <w:rPr>
          <w:sz w:val="24"/>
          <w:szCs w:val="24"/>
        </w:rPr>
      </w:pPr>
      <w:r w:rsidRPr="000A028C">
        <w:rPr>
          <w:sz w:val="24"/>
          <w:szCs w:val="24"/>
        </w:rPr>
        <w:t>- выписку из Единого государственного реестра недвижимости (далее - ЕГРН);</w:t>
      </w:r>
    </w:p>
    <w:p w:rsidR="000A028C" w:rsidRPr="000A028C" w:rsidRDefault="000A028C" w:rsidP="000A028C">
      <w:pPr>
        <w:widowControl w:val="0"/>
        <w:autoSpaceDE w:val="0"/>
        <w:autoSpaceDN w:val="0"/>
        <w:ind w:firstLine="709"/>
        <w:jc w:val="both"/>
        <w:rPr>
          <w:rFonts w:eastAsia="Calibri"/>
          <w:sz w:val="24"/>
          <w:szCs w:val="24"/>
        </w:rPr>
      </w:pPr>
      <w:r w:rsidRPr="000A028C">
        <w:rPr>
          <w:rFonts w:eastAsia="Calibri"/>
          <w:sz w:val="24"/>
          <w:szCs w:val="24"/>
        </w:rPr>
        <w:t>- сведения о выдаче лицензии, удостоверяющей право проведения работ по геологическому изучению недр;</w:t>
      </w:r>
    </w:p>
    <w:p w:rsidR="000A028C" w:rsidRPr="000A028C" w:rsidRDefault="000A028C" w:rsidP="000A028C">
      <w:pPr>
        <w:widowControl w:val="0"/>
        <w:autoSpaceDE w:val="0"/>
        <w:autoSpaceDN w:val="0"/>
        <w:ind w:firstLine="708"/>
        <w:jc w:val="both"/>
        <w:rPr>
          <w:rFonts w:eastAsia="Calibri"/>
          <w:sz w:val="24"/>
          <w:szCs w:val="24"/>
        </w:rPr>
      </w:pPr>
      <w:r w:rsidRPr="000A028C">
        <w:rPr>
          <w:rFonts w:eastAsia="Calibri"/>
          <w:sz w:val="24"/>
          <w:szCs w:val="24"/>
        </w:rPr>
        <w:t>- иные документы, подтверждающие основания для использования земель или земельного участка в целях, предусмотренных пунктом 1 статьи 39.34 ЗК РФ.</w:t>
      </w:r>
    </w:p>
    <w:p w:rsidR="000A028C" w:rsidRPr="000A028C" w:rsidRDefault="000A028C" w:rsidP="000A028C">
      <w:pPr>
        <w:widowControl w:val="0"/>
        <w:autoSpaceDE w:val="0"/>
        <w:autoSpaceDN w:val="0"/>
        <w:ind w:firstLine="709"/>
        <w:jc w:val="both"/>
        <w:rPr>
          <w:sz w:val="24"/>
          <w:szCs w:val="24"/>
        </w:rPr>
      </w:pPr>
      <w:r w:rsidRPr="000A028C">
        <w:rPr>
          <w:sz w:val="24"/>
          <w:szCs w:val="24"/>
        </w:rPr>
        <w:t>Заявитель вправе представить документы, указанные в настоящем пункте, по собственной инициативе.</w:t>
      </w:r>
    </w:p>
    <w:p w:rsidR="000A028C" w:rsidRPr="000A028C" w:rsidRDefault="000A028C" w:rsidP="000A028C">
      <w:pPr>
        <w:widowControl w:val="0"/>
        <w:autoSpaceDE w:val="0"/>
        <w:autoSpaceDN w:val="0"/>
        <w:ind w:firstLine="709"/>
        <w:jc w:val="both"/>
        <w:rPr>
          <w:sz w:val="24"/>
          <w:szCs w:val="24"/>
        </w:rPr>
      </w:pPr>
      <w:r w:rsidRPr="000A028C">
        <w:rPr>
          <w:sz w:val="24"/>
          <w:szCs w:val="24"/>
        </w:rPr>
        <w:t>2.7.1. При предоставлении муниципальной услуги запрещается требовать от заявителя:</w:t>
      </w:r>
    </w:p>
    <w:p w:rsidR="000A028C" w:rsidRPr="000A028C" w:rsidRDefault="000A028C" w:rsidP="000A028C">
      <w:pPr>
        <w:widowControl w:val="0"/>
        <w:autoSpaceDE w:val="0"/>
        <w:autoSpaceDN w:val="0"/>
        <w:ind w:firstLine="709"/>
        <w:jc w:val="both"/>
        <w:rPr>
          <w:sz w:val="24"/>
          <w:szCs w:val="24"/>
        </w:rPr>
      </w:pPr>
      <w:r w:rsidRPr="000A028C">
        <w:rPr>
          <w:sz w:val="24"/>
          <w:szCs w:val="24"/>
        </w:rPr>
        <w:t>1)</w:t>
      </w:r>
      <w:r w:rsidRPr="000A028C">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A028C" w:rsidRPr="000A028C" w:rsidRDefault="000A028C" w:rsidP="000A028C">
      <w:pPr>
        <w:widowControl w:val="0"/>
        <w:autoSpaceDE w:val="0"/>
        <w:autoSpaceDN w:val="0"/>
        <w:ind w:firstLine="709"/>
        <w:jc w:val="both"/>
        <w:rPr>
          <w:sz w:val="24"/>
          <w:szCs w:val="24"/>
        </w:rPr>
      </w:pPr>
      <w:r w:rsidRPr="000A028C">
        <w:rPr>
          <w:sz w:val="24"/>
          <w:szCs w:val="24"/>
        </w:rPr>
        <w:t>2)</w:t>
      </w:r>
      <w:r w:rsidRPr="000A028C">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A028C" w:rsidRPr="000A028C" w:rsidRDefault="000A028C" w:rsidP="000A028C">
      <w:pPr>
        <w:widowControl w:val="0"/>
        <w:autoSpaceDE w:val="0"/>
        <w:autoSpaceDN w:val="0"/>
        <w:ind w:firstLine="709"/>
        <w:jc w:val="both"/>
        <w:rPr>
          <w:sz w:val="24"/>
          <w:szCs w:val="24"/>
        </w:rPr>
      </w:pPr>
      <w:r w:rsidRPr="000A028C">
        <w:rPr>
          <w:sz w:val="24"/>
          <w:szCs w:val="24"/>
        </w:rPr>
        <w:t>3)</w:t>
      </w:r>
      <w:r w:rsidRPr="000A028C">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0A028C" w:rsidRPr="000A028C" w:rsidRDefault="000A028C" w:rsidP="000A028C">
      <w:pPr>
        <w:pStyle w:val="ConsPlusNormal"/>
        <w:ind w:firstLine="709"/>
        <w:jc w:val="both"/>
        <w:rPr>
          <w:rFonts w:ascii="Times New Roman" w:hAnsi="Times New Roman" w:cs="Times New Roman"/>
          <w:sz w:val="24"/>
          <w:szCs w:val="24"/>
        </w:rPr>
      </w:pPr>
      <w:r w:rsidRPr="000A028C">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A028C" w:rsidRPr="000A028C" w:rsidRDefault="000A028C" w:rsidP="000A028C">
      <w:pPr>
        <w:widowControl w:val="0"/>
        <w:autoSpaceDE w:val="0"/>
        <w:autoSpaceDN w:val="0"/>
        <w:adjustRightInd w:val="0"/>
        <w:ind w:firstLine="709"/>
        <w:jc w:val="both"/>
        <w:rPr>
          <w:sz w:val="24"/>
          <w:szCs w:val="24"/>
        </w:rPr>
      </w:pPr>
      <w:r w:rsidRPr="000A028C">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A028C" w:rsidRPr="000A028C" w:rsidRDefault="000A028C" w:rsidP="000A028C">
      <w:pPr>
        <w:widowControl w:val="0"/>
        <w:autoSpaceDE w:val="0"/>
        <w:autoSpaceDN w:val="0"/>
        <w:ind w:firstLine="709"/>
        <w:jc w:val="both"/>
        <w:rPr>
          <w:sz w:val="24"/>
          <w:szCs w:val="24"/>
        </w:rPr>
      </w:pPr>
      <w:bookmarkStart w:id="10" w:name="Par211"/>
      <w:bookmarkStart w:id="11" w:name="Par226"/>
      <w:bookmarkEnd w:id="10"/>
      <w:bookmarkEnd w:id="11"/>
      <w:r w:rsidRPr="000A028C">
        <w:rPr>
          <w:sz w:val="24"/>
          <w:szCs w:val="24"/>
        </w:rPr>
        <w:lastRenderedPageBreak/>
        <w:t>2.7.2. При наступлении событий, являющихся основанием для предоставления муниципальной услуги, Администрация вправе:</w:t>
      </w:r>
    </w:p>
    <w:p w:rsidR="000A028C" w:rsidRPr="000A028C" w:rsidRDefault="000A028C" w:rsidP="000A028C">
      <w:pPr>
        <w:widowControl w:val="0"/>
        <w:autoSpaceDE w:val="0"/>
        <w:autoSpaceDN w:val="0"/>
        <w:ind w:firstLine="709"/>
        <w:jc w:val="both"/>
        <w:rPr>
          <w:sz w:val="24"/>
          <w:szCs w:val="24"/>
        </w:rPr>
      </w:pPr>
      <w:r w:rsidRPr="000A028C">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A028C" w:rsidRPr="000A028C" w:rsidRDefault="000A028C" w:rsidP="000A028C">
      <w:pPr>
        <w:widowControl w:val="0"/>
        <w:autoSpaceDE w:val="0"/>
        <w:autoSpaceDN w:val="0"/>
        <w:ind w:firstLine="709"/>
        <w:jc w:val="both"/>
        <w:rPr>
          <w:sz w:val="24"/>
          <w:szCs w:val="24"/>
        </w:rPr>
      </w:pPr>
      <w:r w:rsidRPr="000A028C">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A028C" w:rsidRPr="000A028C" w:rsidRDefault="000A028C" w:rsidP="000A028C">
      <w:pPr>
        <w:widowControl w:val="0"/>
        <w:autoSpaceDE w:val="0"/>
        <w:autoSpaceDN w:val="0"/>
        <w:ind w:firstLine="709"/>
        <w:jc w:val="both"/>
        <w:rPr>
          <w:sz w:val="24"/>
          <w:szCs w:val="24"/>
        </w:rPr>
      </w:pPr>
      <w:r w:rsidRPr="000A028C">
        <w:rPr>
          <w:sz w:val="24"/>
          <w:szCs w:val="24"/>
        </w:rPr>
        <w:t>Основания для приостановления предоставления муниципальной услуги не предусмотрены.</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2.9. </w:t>
      </w:r>
      <w:bookmarkStart w:id="12" w:name="P124"/>
      <w:bookmarkEnd w:id="12"/>
      <w:r w:rsidRPr="000A028C">
        <w:rPr>
          <w:sz w:val="24"/>
          <w:szCs w:val="24"/>
        </w:rPr>
        <w:t>Исчерпывающий перечень оснований для отказа в приеме документов, необходимых для предоставления муниципальной услуги:</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Основаниями для отказа в приеме к рассмотрению документов, необходимых для предоставления муниципальной услуги, являются:</w:t>
      </w:r>
    </w:p>
    <w:p w:rsidR="000A028C" w:rsidRPr="000A028C" w:rsidRDefault="000A028C" w:rsidP="000A028C">
      <w:pPr>
        <w:widowControl w:val="0"/>
        <w:autoSpaceDE w:val="0"/>
        <w:autoSpaceDN w:val="0"/>
        <w:ind w:left="708"/>
        <w:jc w:val="both"/>
        <w:rPr>
          <w:sz w:val="24"/>
          <w:szCs w:val="24"/>
          <w:lang w:bidi="ru-RU"/>
        </w:rPr>
      </w:pPr>
      <w:r w:rsidRPr="000A028C">
        <w:rPr>
          <w:sz w:val="24"/>
          <w:szCs w:val="24"/>
          <w:lang w:bidi="ru-RU"/>
        </w:rPr>
        <w:t>1) представление неполного комплекта документов;</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2) представленные документы утратили силу на момент обращения за услугой;</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6) подача запроса о предоставлении услуги и документов, необходимых для предоставления муниципальной услуги, в электронной форме с нарушением установленных требований;</w:t>
      </w:r>
    </w:p>
    <w:p w:rsidR="000A028C" w:rsidRPr="000A028C" w:rsidRDefault="000A028C" w:rsidP="000A028C">
      <w:pPr>
        <w:widowControl w:val="0"/>
        <w:autoSpaceDE w:val="0"/>
        <w:autoSpaceDN w:val="0"/>
        <w:ind w:firstLine="709"/>
        <w:jc w:val="both"/>
        <w:rPr>
          <w:sz w:val="24"/>
          <w:szCs w:val="24"/>
        </w:rPr>
      </w:pPr>
      <w:r w:rsidRPr="000A028C">
        <w:rPr>
          <w:sz w:val="24"/>
          <w:szCs w:val="24"/>
        </w:rPr>
        <w:t>7) неполное заполнение полей в форме заявления, в том числе в интерактивной форме заявления на ЕПГУ/ПГУ ЛО.</w:t>
      </w:r>
    </w:p>
    <w:p w:rsidR="000A028C" w:rsidRPr="000A028C" w:rsidRDefault="000A028C" w:rsidP="000A028C">
      <w:pPr>
        <w:widowControl w:val="0"/>
        <w:autoSpaceDE w:val="0"/>
        <w:autoSpaceDN w:val="0"/>
        <w:ind w:firstLine="709"/>
        <w:jc w:val="both"/>
        <w:rPr>
          <w:sz w:val="24"/>
          <w:szCs w:val="24"/>
        </w:rPr>
      </w:pPr>
      <w:r w:rsidRPr="000A028C">
        <w:rPr>
          <w:sz w:val="24"/>
          <w:szCs w:val="24"/>
          <w:lang w:bidi="ru-RU"/>
        </w:rPr>
        <w:t>Решение об отказе в приеме документов, необходимых для предоставления муниципальной услуги, по форме, приведенной в приложении 5 к настоящему административному регламенту, направляется в личный кабинет заявителя на ЕПГУ/ПГУ ЛО не позднее первого рабочего дня, следующего за днем подачи заявления.</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2.10. Исчерпывающий перечень оснований для отказа в предоставлении муниципальной услуги:</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Основания для отказа в предоставлении муниципальной услуги:</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1) заявление подано с нарушением требований, установленных пп.1 п. 2.6 настоящего административного регламента;</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 xml:space="preserve">2) к заявлению не приложены документы, указанные в </w:t>
      </w:r>
      <w:proofErr w:type="spellStart"/>
      <w:r w:rsidRPr="000A028C">
        <w:rPr>
          <w:sz w:val="24"/>
          <w:szCs w:val="24"/>
          <w:lang w:bidi="ru-RU"/>
        </w:rPr>
        <w:t>пп</w:t>
      </w:r>
      <w:proofErr w:type="spellEnd"/>
      <w:r w:rsidRPr="000A028C">
        <w:rPr>
          <w:sz w:val="24"/>
          <w:szCs w:val="24"/>
          <w:lang w:bidi="ru-RU"/>
        </w:rPr>
        <w:t>. 2-4 п. 2.6</w:t>
      </w:r>
      <w:r w:rsidRPr="000A028C">
        <w:rPr>
          <w:sz w:val="24"/>
          <w:szCs w:val="24"/>
        </w:rPr>
        <w:t xml:space="preserve"> </w:t>
      </w:r>
      <w:r w:rsidRPr="000A028C">
        <w:rPr>
          <w:sz w:val="24"/>
          <w:szCs w:val="24"/>
          <w:lang w:bidi="ru-RU"/>
        </w:rPr>
        <w:t xml:space="preserve">настоящего административного регламента; </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 xml:space="preserve">3) в заявлении указан предполагаемый срок размещения объекта, который превышает </w:t>
      </w:r>
      <w:r w:rsidRPr="000A028C">
        <w:rPr>
          <w:sz w:val="24"/>
          <w:szCs w:val="24"/>
          <w:lang w:bidi="ru-RU"/>
        </w:rPr>
        <w:lastRenderedPageBreak/>
        <w:t>установленный максимальный срок размещения объекта;</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4) в заявлении указаны цели использования земель или земельного участка или объекты, предполагаемые к размещению, не предусмотренные п. 1 статьи 39.34 ЗК РФ;</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5) земельный участок, на использование которого испрашивается разрешение, предоставлен физическому, юридическому лицу или индивидуальному предпринимателю;</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6)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rsidR="000A028C" w:rsidRPr="000A028C" w:rsidRDefault="000A028C" w:rsidP="000A028C">
      <w:pPr>
        <w:widowControl w:val="0"/>
        <w:autoSpaceDE w:val="0"/>
        <w:autoSpaceDN w:val="0"/>
        <w:ind w:firstLine="708"/>
        <w:jc w:val="both"/>
        <w:rPr>
          <w:sz w:val="24"/>
          <w:szCs w:val="24"/>
          <w:lang w:bidi="ru-RU"/>
        </w:rPr>
      </w:pPr>
      <w:r w:rsidRPr="000A028C">
        <w:rPr>
          <w:sz w:val="24"/>
          <w:szCs w:val="24"/>
          <w:lang w:bidi="ru-RU"/>
        </w:rPr>
        <w:t>7) 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 1300, предусмотренная Порядком № 301;</w:t>
      </w:r>
    </w:p>
    <w:p w:rsidR="000A028C" w:rsidRPr="000A028C" w:rsidRDefault="000A028C" w:rsidP="000A028C">
      <w:pPr>
        <w:widowControl w:val="0"/>
        <w:autoSpaceDE w:val="0"/>
        <w:autoSpaceDN w:val="0"/>
        <w:ind w:firstLine="709"/>
        <w:jc w:val="both"/>
        <w:rPr>
          <w:sz w:val="24"/>
          <w:szCs w:val="24"/>
        </w:rPr>
      </w:pPr>
      <w:r w:rsidRPr="000A028C">
        <w:rPr>
          <w:sz w:val="24"/>
          <w:szCs w:val="24"/>
          <w:lang w:bidi="ru-RU"/>
        </w:rPr>
        <w:t xml:space="preserve">8) </w:t>
      </w:r>
      <w:r w:rsidRPr="000A028C">
        <w:rPr>
          <w:sz w:val="24"/>
          <w:szCs w:val="24"/>
        </w:rPr>
        <w:t>в заявлении указаны объекты, не предусмотренные в Перечне № 1300;</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 xml:space="preserve">9) заявление подано в уполномоченный орган, не обладающий правом принятия решения о размещении объектов на землях или земельных участках, на использование которых испрашивается разрешение, либо с нарушением требований, установленных </w:t>
      </w:r>
      <w:hyperlink r:id="rId12" w:history="1">
        <w:r w:rsidRPr="000A028C">
          <w:rPr>
            <w:rStyle w:val="aa"/>
            <w:sz w:val="24"/>
            <w:szCs w:val="24"/>
            <w:lang w:bidi="ru-RU"/>
          </w:rPr>
          <w:t>п. 4</w:t>
        </w:r>
      </w:hyperlink>
      <w:r w:rsidRPr="000A028C">
        <w:rPr>
          <w:sz w:val="24"/>
          <w:szCs w:val="24"/>
          <w:lang w:bidi="ru-RU"/>
        </w:rPr>
        <w:t xml:space="preserve"> и </w:t>
      </w:r>
      <w:hyperlink r:id="rId13" w:history="1">
        <w:r w:rsidRPr="000A028C">
          <w:rPr>
            <w:rStyle w:val="aa"/>
            <w:sz w:val="24"/>
            <w:szCs w:val="24"/>
            <w:lang w:bidi="ru-RU"/>
          </w:rPr>
          <w:t>5</w:t>
        </w:r>
      </w:hyperlink>
      <w:r w:rsidRPr="000A028C">
        <w:rPr>
          <w:sz w:val="24"/>
          <w:szCs w:val="24"/>
          <w:lang w:bidi="ru-RU"/>
        </w:rPr>
        <w:t xml:space="preserve"> Порядка № 301;</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10) 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 xml:space="preserve">11) уполномоченным органом принято решение о предварительном согласовании предоставления земельного участка в соответствии со </w:t>
      </w:r>
      <w:hyperlink r:id="rId14" w:history="1">
        <w:r w:rsidRPr="000A028C">
          <w:rPr>
            <w:rStyle w:val="aa"/>
            <w:sz w:val="24"/>
            <w:szCs w:val="24"/>
            <w:lang w:bidi="ru-RU"/>
          </w:rPr>
          <w:t>статьей 39.15</w:t>
        </w:r>
      </w:hyperlink>
      <w:r w:rsidRPr="000A028C">
        <w:rPr>
          <w:sz w:val="24"/>
          <w:szCs w:val="24"/>
          <w:lang w:bidi="ru-RU"/>
        </w:rPr>
        <w:t xml:space="preserve"> ЗК РФ,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w:t>
      </w:r>
      <w:hyperlink r:id="rId15" w:history="1">
        <w:r w:rsidRPr="000A028C">
          <w:rPr>
            <w:rStyle w:val="aa"/>
            <w:sz w:val="24"/>
            <w:szCs w:val="24"/>
            <w:lang w:bidi="ru-RU"/>
          </w:rPr>
          <w:t>статьей 39.11</w:t>
        </w:r>
      </w:hyperlink>
      <w:r w:rsidRPr="000A028C">
        <w:rPr>
          <w:sz w:val="24"/>
          <w:szCs w:val="24"/>
          <w:lang w:bidi="ru-RU"/>
        </w:rPr>
        <w:t xml:space="preserve"> ЗК РФ;</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12) на землях или земельном участке, на использование которых испрашивается разрешение, предполагается размещение нестационарного торгового объекта, включенного в схему размещения нестационарных торговых объектов;</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13) размещение объекта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14) планируемое размещение объекта не соответствует требованиям технических регламентов, противопожарным, санитарно-эпидемиологическим, гигиеническим, экологическим и (или) иным установленным в соответствии с законодательством Российской Федерации правилам, нормативам, в том числе правилам благоустройства и (или) нормативам градостроительного проектирования.</w:t>
      </w:r>
    </w:p>
    <w:p w:rsidR="000A028C" w:rsidRPr="000A028C" w:rsidRDefault="000A028C" w:rsidP="000A028C">
      <w:pPr>
        <w:widowControl w:val="0"/>
        <w:autoSpaceDE w:val="0"/>
        <w:autoSpaceDN w:val="0"/>
        <w:ind w:firstLine="709"/>
        <w:jc w:val="both"/>
        <w:rPr>
          <w:sz w:val="24"/>
          <w:szCs w:val="24"/>
        </w:rPr>
      </w:pPr>
      <w:r w:rsidRPr="000A028C">
        <w:rPr>
          <w:sz w:val="24"/>
          <w:szCs w:val="24"/>
        </w:rPr>
        <w:t>2.11. Муниципальная услуга предоставляется бесплатно.</w:t>
      </w:r>
    </w:p>
    <w:p w:rsidR="000A028C" w:rsidRPr="000A028C" w:rsidRDefault="000A028C" w:rsidP="000A028C">
      <w:pPr>
        <w:widowControl w:val="0"/>
        <w:autoSpaceDE w:val="0"/>
        <w:autoSpaceDN w:val="0"/>
        <w:ind w:firstLine="709"/>
        <w:jc w:val="both"/>
        <w:rPr>
          <w:sz w:val="24"/>
          <w:szCs w:val="24"/>
        </w:rPr>
      </w:pPr>
      <w:r w:rsidRPr="000A028C">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0A028C" w:rsidRPr="000A028C" w:rsidRDefault="000A028C" w:rsidP="000A028C">
      <w:pPr>
        <w:ind w:firstLine="709"/>
        <w:jc w:val="both"/>
        <w:rPr>
          <w:sz w:val="24"/>
          <w:szCs w:val="24"/>
        </w:rPr>
      </w:pPr>
      <w:r w:rsidRPr="000A028C">
        <w:rPr>
          <w:sz w:val="24"/>
          <w:szCs w:val="24"/>
        </w:rPr>
        <w:t>2.13. Срок регистрации заявления о предоставлении муниципальной услуги составляет в Администрации:</w:t>
      </w:r>
    </w:p>
    <w:p w:rsidR="000A028C" w:rsidRPr="000A028C" w:rsidRDefault="000A028C" w:rsidP="000A028C">
      <w:pPr>
        <w:ind w:firstLine="709"/>
        <w:jc w:val="both"/>
        <w:rPr>
          <w:sz w:val="24"/>
          <w:szCs w:val="24"/>
        </w:rPr>
      </w:pPr>
      <w:r w:rsidRPr="000A028C">
        <w:rPr>
          <w:sz w:val="24"/>
          <w:szCs w:val="24"/>
        </w:rPr>
        <w:t>при личном обращении заявителя – в день поступления заявления в Администрацию;</w:t>
      </w:r>
    </w:p>
    <w:p w:rsidR="000A028C" w:rsidRPr="000A028C" w:rsidRDefault="000A028C" w:rsidP="000A028C">
      <w:pPr>
        <w:ind w:firstLine="709"/>
        <w:jc w:val="both"/>
        <w:rPr>
          <w:sz w:val="24"/>
          <w:szCs w:val="24"/>
        </w:rPr>
      </w:pPr>
      <w:r w:rsidRPr="000A028C">
        <w:rPr>
          <w:sz w:val="24"/>
          <w:szCs w:val="24"/>
        </w:rPr>
        <w:t>при направлении заявления почтовой связью в Администрацию – в день поступления заявления в Администрацию;</w:t>
      </w:r>
    </w:p>
    <w:p w:rsidR="000A028C" w:rsidRPr="000A028C" w:rsidRDefault="000A028C" w:rsidP="000A028C">
      <w:pPr>
        <w:ind w:firstLine="709"/>
        <w:jc w:val="both"/>
        <w:rPr>
          <w:sz w:val="24"/>
          <w:szCs w:val="24"/>
        </w:rPr>
      </w:pPr>
      <w:r w:rsidRPr="000A028C">
        <w:rPr>
          <w:sz w:val="24"/>
          <w:szCs w:val="24"/>
        </w:rPr>
        <w:t>при направлении запроса на бумажном носителе из МФЦ в Администрацию – в день поступления запроса в Администрацию;</w:t>
      </w:r>
    </w:p>
    <w:p w:rsidR="000A028C" w:rsidRPr="000A028C" w:rsidRDefault="000A028C" w:rsidP="000A028C">
      <w:pPr>
        <w:ind w:firstLine="709"/>
        <w:jc w:val="both"/>
        <w:rPr>
          <w:sz w:val="24"/>
          <w:szCs w:val="24"/>
        </w:rPr>
      </w:pPr>
      <w:r w:rsidRPr="000A028C">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w:t>
      </w:r>
      <w:r w:rsidRPr="000A028C">
        <w:rPr>
          <w:sz w:val="24"/>
          <w:szCs w:val="24"/>
        </w:rPr>
        <w:lastRenderedPageBreak/>
        <w:t>информационным стендам с образцами их заполнения и перечнем документов, необходимых для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2.14.1. Предоставление муниципальной услуги осуществляется в специально выделенных для этих целей помещениях Администрации или в МФЦ.</w:t>
      </w:r>
    </w:p>
    <w:p w:rsidR="000A028C" w:rsidRPr="000A028C" w:rsidRDefault="000A028C" w:rsidP="000A028C">
      <w:pPr>
        <w:widowControl w:val="0"/>
        <w:autoSpaceDE w:val="0"/>
        <w:autoSpaceDN w:val="0"/>
        <w:ind w:firstLine="709"/>
        <w:jc w:val="both"/>
        <w:rPr>
          <w:sz w:val="24"/>
          <w:szCs w:val="24"/>
        </w:rPr>
      </w:pPr>
      <w:r w:rsidRPr="000A028C">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A028C" w:rsidRPr="000A028C" w:rsidRDefault="000A028C" w:rsidP="000A028C">
      <w:pPr>
        <w:widowControl w:val="0"/>
        <w:autoSpaceDE w:val="0"/>
        <w:autoSpaceDN w:val="0"/>
        <w:ind w:firstLine="709"/>
        <w:jc w:val="both"/>
        <w:rPr>
          <w:sz w:val="24"/>
          <w:szCs w:val="24"/>
        </w:rPr>
      </w:pPr>
      <w:r w:rsidRPr="000A028C">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A028C" w:rsidRPr="000A028C" w:rsidRDefault="000A028C" w:rsidP="000A028C">
      <w:pPr>
        <w:widowControl w:val="0"/>
        <w:autoSpaceDE w:val="0"/>
        <w:autoSpaceDN w:val="0"/>
        <w:ind w:firstLine="709"/>
        <w:jc w:val="both"/>
        <w:rPr>
          <w:sz w:val="24"/>
          <w:szCs w:val="24"/>
        </w:rPr>
      </w:pPr>
      <w:r w:rsidRPr="000A028C">
        <w:rPr>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0A028C" w:rsidRPr="000A028C" w:rsidRDefault="000A028C" w:rsidP="000A028C">
      <w:pPr>
        <w:widowControl w:val="0"/>
        <w:autoSpaceDE w:val="0"/>
        <w:autoSpaceDN w:val="0"/>
        <w:ind w:firstLine="709"/>
        <w:jc w:val="both"/>
        <w:rPr>
          <w:sz w:val="24"/>
          <w:szCs w:val="24"/>
        </w:rPr>
      </w:pPr>
      <w:r w:rsidRPr="000A028C">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0A028C" w:rsidRPr="000A028C" w:rsidRDefault="000A028C" w:rsidP="000A028C">
      <w:pPr>
        <w:widowControl w:val="0"/>
        <w:autoSpaceDE w:val="0"/>
        <w:autoSpaceDN w:val="0"/>
        <w:ind w:firstLine="709"/>
        <w:jc w:val="both"/>
        <w:rPr>
          <w:sz w:val="24"/>
          <w:szCs w:val="24"/>
        </w:rPr>
      </w:pPr>
      <w:r w:rsidRPr="000A028C">
        <w:rPr>
          <w:sz w:val="24"/>
          <w:szCs w:val="24"/>
        </w:rPr>
        <w:t>2.14.6. В помещении организуется бесплатный туалет для посетителей, в том числе туалет, предназначенный для инвалидов.</w:t>
      </w:r>
    </w:p>
    <w:p w:rsidR="000A028C" w:rsidRPr="000A028C" w:rsidRDefault="000A028C" w:rsidP="000A028C">
      <w:pPr>
        <w:widowControl w:val="0"/>
        <w:autoSpaceDE w:val="0"/>
        <w:autoSpaceDN w:val="0"/>
        <w:ind w:firstLine="709"/>
        <w:jc w:val="both"/>
        <w:rPr>
          <w:sz w:val="24"/>
          <w:szCs w:val="24"/>
        </w:rPr>
      </w:pPr>
      <w:r w:rsidRPr="000A028C">
        <w:rPr>
          <w:sz w:val="24"/>
          <w:szCs w:val="24"/>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0A028C" w:rsidRPr="000A028C" w:rsidRDefault="000A028C" w:rsidP="000A028C">
      <w:pPr>
        <w:widowControl w:val="0"/>
        <w:autoSpaceDE w:val="0"/>
        <w:autoSpaceDN w:val="0"/>
        <w:ind w:firstLine="709"/>
        <w:jc w:val="both"/>
        <w:rPr>
          <w:sz w:val="24"/>
          <w:szCs w:val="24"/>
        </w:rPr>
      </w:pPr>
      <w:r w:rsidRPr="000A028C">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A028C">
        <w:rPr>
          <w:sz w:val="24"/>
          <w:szCs w:val="24"/>
        </w:rPr>
        <w:t>сурдопереводчика</w:t>
      </w:r>
      <w:proofErr w:type="spellEnd"/>
      <w:r w:rsidRPr="000A028C">
        <w:rPr>
          <w:sz w:val="24"/>
          <w:szCs w:val="24"/>
        </w:rPr>
        <w:t xml:space="preserve"> и </w:t>
      </w:r>
      <w:proofErr w:type="spellStart"/>
      <w:r w:rsidRPr="000A028C">
        <w:rPr>
          <w:sz w:val="24"/>
          <w:szCs w:val="24"/>
        </w:rPr>
        <w:t>тифлосурдопереводчика</w:t>
      </w:r>
      <w:proofErr w:type="spellEnd"/>
      <w:r w:rsidRPr="000A028C">
        <w:rPr>
          <w:sz w:val="24"/>
          <w:szCs w:val="24"/>
        </w:rPr>
        <w:t>.</w:t>
      </w:r>
    </w:p>
    <w:p w:rsidR="000A028C" w:rsidRPr="000A028C" w:rsidRDefault="000A028C" w:rsidP="000A028C">
      <w:pPr>
        <w:widowControl w:val="0"/>
        <w:autoSpaceDE w:val="0"/>
        <w:autoSpaceDN w:val="0"/>
        <w:ind w:firstLine="709"/>
        <w:jc w:val="both"/>
        <w:rPr>
          <w:sz w:val="24"/>
          <w:szCs w:val="24"/>
        </w:rPr>
      </w:pPr>
      <w:r w:rsidRPr="000A028C">
        <w:rPr>
          <w:sz w:val="24"/>
          <w:szCs w:val="24"/>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2.14.12. Помещения приема и выдачи документов должны предусматривать места для ожидания, информирования и приема заявителей. </w:t>
      </w:r>
    </w:p>
    <w:p w:rsidR="000A028C" w:rsidRPr="000A028C" w:rsidRDefault="000A028C" w:rsidP="000A028C">
      <w:pPr>
        <w:widowControl w:val="0"/>
        <w:autoSpaceDE w:val="0"/>
        <w:autoSpaceDN w:val="0"/>
        <w:ind w:firstLine="709"/>
        <w:jc w:val="both"/>
        <w:rPr>
          <w:sz w:val="24"/>
          <w:szCs w:val="24"/>
        </w:rPr>
      </w:pPr>
      <w:r w:rsidRPr="000A028C">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A028C" w:rsidRPr="000A028C" w:rsidRDefault="000A028C" w:rsidP="000A028C">
      <w:pPr>
        <w:widowControl w:val="0"/>
        <w:autoSpaceDE w:val="0"/>
        <w:autoSpaceDN w:val="0"/>
        <w:ind w:firstLine="709"/>
        <w:jc w:val="both"/>
        <w:rPr>
          <w:sz w:val="24"/>
          <w:szCs w:val="24"/>
        </w:rPr>
      </w:pPr>
      <w:r w:rsidRPr="000A028C">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A028C" w:rsidRPr="000A028C" w:rsidRDefault="000A028C" w:rsidP="000A028C">
      <w:pPr>
        <w:widowControl w:val="0"/>
        <w:autoSpaceDE w:val="0"/>
        <w:autoSpaceDN w:val="0"/>
        <w:ind w:firstLine="709"/>
        <w:jc w:val="both"/>
        <w:rPr>
          <w:sz w:val="24"/>
          <w:szCs w:val="24"/>
        </w:rPr>
      </w:pPr>
      <w:r w:rsidRPr="000A028C">
        <w:rPr>
          <w:sz w:val="24"/>
          <w:szCs w:val="24"/>
        </w:rPr>
        <w:t>2.15. Показатели доступности и качества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2.15.1. Показатели доступности муниципальной услуги (общие, применимые в отношении всех заявителей):</w:t>
      </w:r>
    </w:p>
    <w:p w:rsidR="000A028C" w:rsidRPr="000A028C" w:rsidRDefault="000A028C" w:rsidP="000A028C">
      <w:pPr>
        <w:widowControl w:val="0"/>
        <w:autoSpaceDE w:val="0"/>
        <w:autoSpaceDN w:val="0"/>
        <w:ind w:firstLine="709"/>
        <w:jc w:val="both"/>
        <w:rPr>
          <w:sz w:val="24"/>
          <w:szCs w:val="24"/>
        </w:rPr>
      </w:pPr>
      <w:r w:rsidRPr="000A028C">
        <w:rPr>
          <w:sz w:val="24"/>
          <w:szCs w:val="24"/>
        </w:rPr>
        <w:t>1) транспортная доступность к месту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0A028C" w:rsidRPr="000A028C" w:rsidRDefault="000A028C" w:rsidP="000A028C">
      <w:pPr>
        <w:widowControl w:val="0"/>
        <w:autoSpaceDE w:val="0"/>
        <w:autoSpaceDN w:val="0"/>
        <w:ind w:firstLine="709"/>
        <w:jc w:val="both"/>
        <w:rPr>
          <w:sz w:val="24"/>
          <w:szCs w:val="24"/>
        </w:rPr>
      </w:pPr>
      <w:r w:rsidRPr="000A028C">
        <w:rPr>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4) предоставление муниципальной услуги любым доступным способом, </w:t>
      </w:r>
      <w:r w:rsidRPr="000A028C">
        <w:rPr>
          <w:sz w:val="24"/>
          <w:szCs w:val="24"/>
        </w:rPr>
        <w:lastRenderedPageBreak/>
        <w:t>предусмотренным действующим законодательством;</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6) возможность получения муниципальной услуги по экстерриториальному принципу.</w:t>
      </w:r>
    </w:p>
    <w:p w:rsidR="000A028C" w:rsidRPr="000A028C" w:rsidRDefault="000A028C" w:rsidP="000A028C">
      <w:pPr>
        <w:widowControl w:val="0"/>
        <w:autoSpaceDE w:val="0"/>
        <w:autoSpaceDN w:val="0"/>
        <w:ind w:firstLine="709"/>
        <w:jc w:val="both"/>
        <w:rPr>
          <w:sz w:val="24"/>
          <w:szCs w:val="24"/>
        </w:rPr>
      </w:pPr>
      <w:r w:rsidRPr="000A028C">
        <w:rPr>
          <w:sz w:val="24"/>
          <w:szCs w:val="24"/>
        </w:rPr>
        <w:t>2.15.2. Показатели доступности муниципальной услуги (специальные, применимые в отношении инвалидов):</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1) наличие инфраструктуры, указанной в </w:t>
      </w:r>
      <w:hyperlink w:anchor="P200" w:history="1">
        <w:r w:rsidRPr="000A028C">
          <w:rPr>
            <w:sz w:val="24"/>
            <w:szCs w:val="24"/>
          </w:rPr>
          <w:t>п. 2.14</w:t>
        </w:r>
      </w:hyperlink>
      <w:r w:rsidRPr="000A028C">
        <w:rPr>
          <w:sz w:val="24"/>
          <w:szCs w:val="24"/>
        </w:rPr>
        <w:t xml:space="preserve"> административного регламента;</w:t>
      </w:r>
    </w:p>
    <w:p w:rsidR="000A028C" w:rsidRPr="000A028C" w:rsidRDefault="000A028C" w:rsidP="000A028C">
      <w:pPr>
        <w:widowControl w:val="0"/>
        <w:autoSpaceDE w:val="0"/>
        <w:autoSpaceDN w:val="0"/>
        <w:ind w:firstLine="709"/>
        <w:jc w:val="both"/>
        <w:rPr>
          <w:sz w:val="24"/>
          <w:szCs w:val="24"/>
        </w:rPr>
      </w:pPr>
      <w:r w:rsidRPr="000A028C">
        <w:rPr>
          <w:sz w:val="24"/>
          <w:szCs w:val="24"/>
        </w:rPr>
        <w:t>2) исполнение требований доступности услуг для инвалидов;</w:t>
      </w:r>
    </w:p>
    <w:p w:rsidR="000A028C" w:rsidRPr="000A028C" w:rsidRDefault="000A028C" w:rsidP="000A028C">
      <w:pPr>
        <w:widowControl w:val="0"/>
        <w:autoSpaceDE w:val="0"/>
        <w:autoSpaceDN w:val="0"/>
        <w:ind w:firstLine="709"/>
        <w:jc w:val="both"/>
        <w:rPr>
          <w:sz w:val="24"/>
          <w:szCs w:val="24"/>
        </w:rPr>
      </w:pPr>
      <w:r w:rsidRPr="000A028C">
        <w:rPr>
          <w:sz w:val="24"/>
          <w:szCs w:val="24"/>
        </w:rPr>
        <w:t>3) обеспечение беспрепятственного доступа инвалидов к помещениям, в которых предоставляется муниципальная услуга.</w:t>
      </w:r>
    </w:p>
    <w:p w:rsidR="000A028C" w:rsidRPr="000A028C" w:rsidRDefault="000A028C" w:rsidP="000A028C">
      <w:pPr>
        <w:widowControl w:val="0"/>
        <w:autoSpaceDE w:val="0"/>
        <w:autoSpaceDN w:val="0"/>
        <w:ind w:firstLine="709"/>
        <w:jc w:val="both"/>
        <w:rPr>
          <w:sz w:val="24"/>
          <w:szCs w:val="24"/>
        </w:rPr>
      </w:pPr>
      <w:r w:rsidRPr="000A028C">
        <w:rPr>
          <w:sz w:val="24"/>
          <w:szCs w:val="24"/>
        </w:rPr>
        <w:t>2.15.3. Показатели качества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1) соблюдение срока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2) соблюдение времени ожидания в очереди при подаче заявления и получении результата;</w:t>
      </w:r>
    </w:p>
    <w:p w:rsidR="000A028C" w:rsidRPr="000A028C" w:rsidRDefault="000A028C" w:rsidP="000A028C">
      <w:pPr>
        <w:widowControl w:val="0"/>
        <w:autoSpaceDE w:val="0"/>
        <w:autoSpaceDN w:val="0"/>
        <w:ind w:firstLine="709"/>
        <w:jc w:val="both"/>
        <w:rPr>
          <w:sz w:val="24"/>
          <w:szCs w:val="24"/>
        </w:rPr>
      </w:pPr>
      <w:r w:rsidRPr="000A028C">
        <w:rPr>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0A028C" w:rsidRPr="000A028C" w:rsidRDefault="000A028C" w:rsidP="000A028C">
      <w:pPr>
        <w:widowControl w:val="0"/>
        <w:autoSpaceDE w:val="0"/>
        <w:autoSpaceDN w:val="0"/>
        <w:ind w:firstLine="709"/>
        <w:jc w:val="both"/>
        <w:rPr>
          <w:sz w:val="24"/>
          <w:szCs w:val="24"/>
        </w:rPr>
      </w:pPr>
      <w:r w:rsidRPr="000A028C">
        <w:rPr>
          <w:sz w:val="24"/>
          <w:szCs w:val="24"/>
        </w:rPr>
        <w:t>4) отсутствие жалоб на действия или бездействие должностных лиц Администрации, поданных в установленном порядке.</w:t>
      </w:r>
    </w:p>
    <w:p w:rsidR="000A028C" w:rsidRPr="000A028C" w:rsidRDefault="000A028C" w:rsidP="000A028C">
      <w:pPr>
        <w:widowControl w:val="0"/>
        <w:autoSpaceDE w:val="0"/>
        <w:autoSpaceDN w:val="0"/>
        <w:ind w:firstLine="709"/>
        <w:jc w:val="both"/>
        <w:rPr>
          <w:sz w:val="24"/>
          <w:szCs w:val="24"/>
        </w:rPr>
      </w:pPr>
      <w:r w:rsidRPr="000A028C">
        <w:rPr>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2.16. Получения услуг, которые являются необходимыми и обязательными для предоставления муниципальной услуги, не требуется.</w:t>
      </w:r>
    </w:p>
    <w:p w:rsidR="000A028C" w:rsidRPr="000A028C" w:rsidRDefault="000A028C" w:rsidP="000A028C">
      <w:pPr>
        <w:widowControl w:val="0"/>
        <w:autoSpaceDE w:val="0"/>
        <w:autoSpaceDN w:val="0"/>
        <w:ind w:firstLine="709"/>
        <w:jc w:val="both"/>
        <w:rPr>
          <w:sz w:val="24"/>
          <w:szCs w:val="24"/>
        </w:rPr>
      </w:pPr>
      <w:r w:rsidRPr="000A028C">
        <w:rPr>
          <w:sz w:val="24"/>
          <w:szCs w:val="24"/>
        </w:rPr>
        <w:t>Согласований, необходимых для получения муниципальной услуги, не требуется.</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2.17.1. 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rsidR="000A028C" w:rsidRPr="000A028C" w:rsidRDefault="000A028C" w:rsidP="000A028C">
      <w:pPr>
        <w:widowControl w:val="0"/>
        <w:autoSpaceDE w:val="0"/>
        <w:autoSpaceDN w:val="0"/>
        <w:ind w:firstLine="709"/>
        <w:jc w:val="both"/>
        <w:rPr>
          <w:sz w:val="24"/>
          <w:szCs w:val="24"/>
        </w:rPr>
      </w:pPr>
      <w:r w:rsidRPr="000A028C">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0A028C" w:rsidRPr="000A028C" w:rsidRDefault="000A028C" w:rsidP="000A028C">
      <w:pPr>
        <w:widowControl w:val="0"/>
        <w:autoSpaceDE w:val="0"/>
        <w:autoSpaceDN w:val="0"/>
        <w:ind w:firstLine="709"/>
        <w:jc w:val="center"/>
        <w:rPr>
          <w:sz w:val="24"/>
          <w:szCs w:val="24"/>
        </w:rPr>
      </w:pPr>
      <w:bookmarkStart w:id="13" w:name="Par315"/>
      <w:bookmarkEnd w:id="13"/>
      <w:r w:rsidRPr="000A028C">
        <w:rPr>
          <w:sz w:val="24"/>
          <w:szCs w:val="24"/>
        </w:rPr>
        <w:t>3. Состав, последовательность и сроки выполнения</w:t>
      </w:r>
    </w:p>
    <w:p w:rsidR="000A028C" w:rsidRPr="000A028C" w:rsidRDefault="000A028C" w:rsidP="000A028C">
      <w:pPr>
        <w:widowControl w:val="0"/>
        <w:autoSpaceDE w:val="0"/>
        <w:autoSpaceDN w:val="0"/>
        <w:ind w:firstLine="709"/>
        <w:jc w:val="center"/>
        <w:rPr>
          <w:sz w:val="24"/>
          <w:szCs w:val="24"/>
        </w:rPr>
      </w:pPr>
      <w:r w:rsidRPr="000A028C">
        <w:rPr>
          <w:sz w:val="24"/>
          <w:szCs w:val="24"/>
        </w:rPr>
        <w:t>административных процедур, требования к порядку их</w:t>
      </w:r>
    </w:p>
    <w:p w:rsidR="000A028C" w:rsidRPr="000A028C" w:rsidRDefault="000A028C" w:rsidP="000A028C">
      <w:pPr>
        <w:widowControl w:val="0"/>
        <w:autoSpaceDE w:val="0"/>
        <w:autoSpaceDN w:val="0"/>
        <w:ind w:firstLine="709"/>
        <w:jc w:val="center"/>
        <w:rPr>
          <w:sz w:val="24"/>
          <w:szCs w:val="24"/>
        </w:rPr>
      </w:pPr>
      <w:r w:rsidRPr="000A028C">
        <w:rPr>
          <w:sz w:val="24"/>
          <w:szCs w:val="24"/>
        </w:rPr>
        <w:t>выполнения, в том числе особенности выполнения</w:t>
      </w:r>
    </w:p>
    <w:p w:rsidR="000A028C" w:rsidRPr="000A028C" w:rsidRDefault="000A028C" w:rsidP="000A028C">
      <w:pPr>
        <w:widowControl w:val="0"/>
        <w:autoSpaceDE w:val="0"/>
        <w:autoSpaceDN w:val="0"/>
        <w:ind w:firstLine="709"/>
        <w:jc w:val="center"/>
        <w:rPr>
          <w:sz w:val="24"/>
          <w:szCs w:val="24"/>
        </w:rPr>
      </w:pPr>
      <w:r w:rsidRPr="000A028C">
        <w:rPr>
          <w:sz w:val="24"/>
          <w:szCs w:val="24"/>
        </w:rPr>
        <w:t>административных процедур в электронной форме</w:t>
      </w:r>
    </w:p>
    <w:p w:rsidR="000A028C" w:rsidRPr="000A028C" w:rsidRDefault="000A028C" w:rsidP="000A028C">
      <w:pPr>
        <w:widowControl w:val="0"/>
        <w:autoSpaceDE w:val="0"/>
        <w:autoSpaceDN w:val="0"/>
        <w:ind w:firstLine="540"/>
        <w:jc w:val="both"/>
        <w:rPr>
          <w:sz w:val="24"/>
          <w:szCs w:val="24"/>
        </w:rPr>
      </w:pPr>
    </w:p>
    <w:p w:rsidR="000A028C" w:rsidRPr="000A028C" w:rsidRDefault="000A028C" w:rsidP="000A028C">
      <w:pPr>
        <w:widowControl w:val="0"/>
        <w:autoSpaceDE w:val="0"/>
        <w:autoSpaceDN w:val="0"/>
        <w:ind w:firstLine="709"/>
        <w:jc w:val="both"/>
        <w:rPr>
          <w:sz w:val="24"/>
          <w:szCs w:val="24"/>
        </w:rPr>
      </w:pPr>
      <w:r w:rsidRPr="000A028C">
        <w:rPr>
          <w:sz w:val="24"/>
          <w:szCs w:val="24"/>
        </w:rPr>
        <w:t>3.1. Состав, последовательность и сроки выполнения административных процедур, требования к порядку их выполнения.</w:t>
      </w:r>
    </w:p>
    <w:p w:rsidR="000A028C" w:rsidRPr="000A028C" w:rsidRDefault="000A028C" w:rsidP="000A028C">
      <w:pPr>
        <w:widowControl w:val="0"/>
        <w:autoSpaceDE w:val="0"/>
        <w:autoSpaceDN w:val="0"/>
        <w:ind w:firstLine="709"/>
        <w:jc w:val="both"/>
        <w:rPr>
          <w:sz w:val="24"/>
          <w:szCs w:val="24"/>
        </w:rPr>
      </w:pPr>
      <w:r w:rsidRPr="000A028C">
        <w:rPr>
          <w:sz w:val="24"/>
          <w:szCs w:val="24"/>
        </w:rPr>
        <w:t>3.1.1. Предоставление муниципальной услуги включает в себя следующие административные процедуры:</w:t>
      </w:r>
    </w:p>
    <w:p w:rsidR="000A028C" w:rsidRPr="000A028C" w:rsidRDefault="000A028C" w:rsidP="000A028C">
      <w:pPr>
        <w:widowControl w:val="0"/>
        <w:autoSpaceDE w:val="0"/>
        <w:autoSpaceDN w:val="0"/>
        <w:ind w:firstLine="708"/>
        <w:jc w:val="both"/>
        <w:rPr>
          <w:rFonts w:eastAsiaTheme="minorEastAsia"/>
          <w:sz w:val="24"/>
          <w:szCs w:val="24"/>
        </w:rPr>
      </w:pPr>
      <w:r w:rsidRPr="000A028C">
        <w:rPr>
          <w:sz w:val="24"/>
          <w:szCs w:val="24"/>
        </w:rPr>
        <w:t xml:space="preserve">1) </w:t>
      </w:r>
      <w:r w:rsidRPr="000A028C">
        <w:rPr>
          <w:rFonts w:eastAsiaTheme="minorEastAsia"/>
          <w:sz w:val="24"/>
          <w:szCs w:val="24"/>
        </w:rPr>
        <w:t>прием и регистрация заявления и документов о предоставлении муниципальной услуги – не более 1 рабочего дня;</w:t>
      </w:r>
    </w:p>
    <w:p w:rsidR="000A028C" w:rsidRPr="000A028C" w:rsidRDefault="000A028C" w:rsidP="000A028C">
      <w:pPr>
        <w:widowControl w:val="0"/>
        <w:autoSpaceDE w:val="0"/>
        <w:autoSpaceDN w:val="0"/>
        <w:ind w:firstLine="708"/>
        <w:jc w:val="both"/>
        <w:rPr>
          <w:sz w:val="24"/>
          <w:szCs w:val="24"/>
        </w:rPr>
      </w:pPr>
      <w:r w:rsidRPr="000A028C">
        <w:rPr>
          <w:rFonts w:eastAsiaTheme="minorEastAsia"/>
          <w:sz w:val="24"/>
          <w:szCs w:val="24"/>
        </w:rPr>
        <w:t>2) р</w:t>
      </w:r>
      <w:r w:rsidRPr="000A028C">
        <w:rPr>
          <w:sz w:val="24"/>
          <w:szCs w:val="24"/>
        </w:rPr>
        <w:t>ассмотрение заявления и документов о предоставлении муниципальной услуги:</w:t>
      </w:r>
    </w:p>
    <w:p w:rsidR="000A028C" w:rsidRPr="000A028C" w:rsidRDefault="000A028C" w:rsidP="000A028C">
      <w:pPr>
        <w:widowControl w:val="0"/>
        <w:autoSpaceDE w:val="0"/>
        <w:autoSpaceDN w:val="0"/>
        <w:ind w:firstLine="708"/>
        <w:jc w:val="both"/>
        <w:rPr>
          <w:sz w:val="24"/>
          <w:szCs w:val="24"/>
        </w:rPr>
      </w:pPr>
      <w:r w:rsidRPr="000A028C">
        <w:rPr>
          <w:sz w:val="24"/>
          <w:szCs w:val="24"/>
        </w:rPr>
        <w:t xml:space="preserve">а) в случае рассмотрения заявления о выдаче разрешения на использование земель или </w:t>
      </w:r>
      <w:r w:rsidRPr="000A028C">
        <w:rPr>
          <w:sz w:val="24"/>
          <w:szCs w:val="24"/>
        </w:rPr>
        <w:lastRenderedPageBreak/>
        <w:t>земельного участка без предоставления земельного участка и установления сервитута,</w:t>
      </w:r>
      <w:r w:rsidRPr="000A028C">
        <w:rPr>
          <w:sz w:val="24"/>
          <w:szCs w:val="24"/>
          <w:lang w:bidi="ru-RU"/>
        </w:rPr>
        <w:t xml:space="preserve"> публичного сервитута – не более 16 рабочих</w:t>
      </w:r>
      <w:r w:rsidRPr="000A028C">
        <w:rPr>
          <w:sz w:val="24"/>
          <w:szCs w:val="24"/>
        </w:rPr>
        <w:t xml:space="preserve"> дней,</w:t>
      </w:r>
    </w:p>
    <w:p w:rsidR="000A028C" w:rsidRPr="000A028C" w:rsidRDefault="000A028C" w:rsidP="000A028C">
      <w:pPr>
        <w:widowControl w:val="0"/>
        <w:autoSpaceDE w:val="0"/>
        <w:autoSpaceDN w:val="0"/>
        <w:ind w:firstLine="708"/>
        <w:jc w:val="both"/>
        <w:rPr>
          <w:sz w:val="24"/>
          <w:szCs w:val="24"/>
        </w:rPr>
      </w:pPr>
      <w:r w:rsidRPr="000A028C">
        <w:rPr>
          <w:sz w:val="24"/>
          <w:szCs w:val="24"/>
        </w:rPr>
        <w:t>б) в случае рассмотрения заявления о выдаче разрешения на размещение</w:t>
      </w:r>
      <w:r w:rsidRPr="000A028C">
        <w:rPr>
          <w:sz w:val="24"/>
          <w:szCs w:val="24"/>
          <w:lang w:bidi="ru-RU"/>
        </w:rPr>
        <w:t xml:space="preserve"> объекта на землях, земельном участке или части земельного участка – не более</w:t>
      </w:r>
      <w:r w:rsidRPr="000A028C">
        <w:rPr>
          <w:sz w:val="24"/>
          <w:szCs w:val="24"/>
        </w:rPr>
        <w:t xml:space="preserve"> 6 рабочих дней,</w:t>
      </w:r>
    </w:p>
    <w:p w:rsidR="000A028C" w:rsidRPr="000A028C" w:rsidRDefault="000A028C" w:rsidP="000A028C">
      <w:pPr>
        <w:widowControl w:val="0"/>
        <w:autoSpaceDE w:val="0"/>
        <w:autoSpaceDN w:val="0"/>
        <w:ind w:firstLine="708"/>
        <w:jc w:val="both"/>
        <w:rPr>
          <w:sz w:val="24"/>
          <w:szCs w:val="24"/>
        </w:rPr>
      </w:pPr>
      <w:r w:rsidRPr="000A028C">
        <w:rPr>
          <w:sz w:val="24"/>
          <w:szCs w:val="24"/>
        </w:rPr>
        <w:t>3) принятие решения о предоставлении муниципальной услуги или об отказе в предоставлении муниципальной услуги – не более 2 рабочих дней;</w:t>
      </w:r>
    </w:p>
    <w:p w:rsidR="000A028C" w:rsidRPr="000A028C" w:rsidRDefault="000A028C" w:rsidP="000A028C">
      <w:pPr>
        <w:pStyle w:val="ab"/>
        <w:widowControl w:val="0"/>
        <w:numPr>
          <w:ilvl w:val="0"/>
          <w:numId w:val="33"/>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0A028C">
        <w:rPr>
          <w:rFonts w:ascii="Times New Roman" w:eastAsia="Times New Roman" w:hAnsi="Times New Roman" w:cs="Times New Roman"/>
          <w:sz w:val="24"/>
          <w:szCs w:val="24"/>
          <w:lang w:eastAsia="ru-RU"/>
        </w:rPr>
        <w:t>выдача результата оказания муниципальной услуги</w:t>
      </w:r>
      <w:r w:rsidRPr="000A028C">
        <w:rPr>
          <w:rFonts w:ascii="Times New Roman" w:eastAsia="Times New Roman" w:hAnsi="Times New Roman" w:cs="Times New Roman"/>
          <w:sz w:val="24"/>
          <w:szCs w:val="24"/>
          <w:lang w:eastAsia="ru-RU" w:bidi="ru-RU"/>
        </w:rPr>
        <w:t>:</w:t>
      </w:r>
    </w:p>
    <w:p w:rsidR="000A028C" w:rsidRPr="000A028C" w:rsidRDefault="000A028C" w:rsidP="000A028C">
      <w:pPr>
        <w:widowControl w:val="0"/>
        <w:autoSpaceDE w:val="0"/>
        <w:autoSpaceDN w:val="0"/>
        <w:ind w:firstLine="709"/>
        <w:jc w:val="both"/>
        <w:rPr>
          <w:sz w:val="24"/>
          <w:szCs w:val="24"/>
        </w:rPr>
      </w:pPr>
      <w:r w:rsidRPr="000A028C">
        <w:rPr>
          <w:sz w:val="24"/>
          <w:szCs w:val="24"/>
        </w:rPr>
        <w:t>а)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 публичного сервитута – не более 3 рабочих дней;</w:t>
      </w:r>
    </w:p>
    <w:p w:rsidR="000A028C" w:rsidRPr="000A028C" w:rsidRDefault="000A028C" w:rsidP="000A028C">
      <w:pPr>
        <w:widowControl w:val="0"/>
        <w:autoSpaceDE w:val="0"/>
        <w:autoSpaceDN w:val="0"/>
        <w:ind w:firstLine="709"/>
        <w:jc w:val="both"/>
        <w:rPr>
          <w:sz w:val="24"/>
          <w:szCs w:val="24"/>
        </w:rPr>
      </w:pPr>
      <w:r w:rsidRPr="000A028C">
        <w:rPr>
          <w:sz w:val="24"/>
          <w:szCs w:val="24"/>
        </w:rPr>
        <w:t>б) в случае рассмотрения заявления о выдаче разрешения на размещение объекта на землях, земельном участке или части земельного участка – не более 1 рабочего дня.</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3.1.2. </w:t>
      </w:r>
      <w:r w:rsidRPr="000A028C">
        <w:rPr>
          <w:sz w:val="24"/>
          <w:szCs w:val="24"/>
          <w:lang w:bidi="ru-RU"/>
        </w:rPr>
        <w:t>Прием и регистрация заявления и документов о предоставлении муниципальной услуги</w:t>
      </w:r>
      <w:r w:rsidRPr="000A028C">
        <w:rPr>
          <w:sz w:val="24"/>
          <w:szCs w:val="24"/>
        </w:rPr>
        <w:t>.</w:t>
      </w:r>
    </w:p>
    <w:p w:rsidR="000A028C" w:rsidRPr="000A028C" w:rsidRDefault="000A028C" w:rsidP="000A028C">
      <w:pPr>
        <w:widowControl w:val="0"/>
        <w:autoSpaceDE w:val="0"/>
        <w:autoSpaceDN w:val="0"/>
        <w:ind w:firstLine="709"/>
        <w:jc w:val="both"/>
        <w:rPr>
          <w:sz w:val="24"/>
          <w:szCs w:val="24"/>
        </w:rPr>
      </w:pPr>
      <w:r w:rsidRPr="000A028C">
        <w:rPr>
          <w:sz w:val="24"/>
          <w:szCs w:val="24"/>
        </w:rPr>
        <w:t>3.1.2.1. Основанием для начала административной процедуры является поступление в Администрацию заявления и документов способом, указанным в п. 2.2 настоящего административного регламента.</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rsidR="000A028C" w:rsidRPr="000A028C" w:rsidRDefault="000A028C" w:rsidP="000A028C">
      <w:pPr>
        <w:widowControl w:val="0"/>
        <w:autoSpaceDE w:val="0"/>
        <w:autoSpaceDN w:val="0"/>
        <w:ind w:firstLine="709"/>
        <w:jc w:val="both"/>
        <w:rPr>
          <w:sz w:val="24"/>
          <w:szCs w:val="24"/>
        </w:rPr>
      </w:pPr>
      <w:r w:rsidRPr="000A028C">
        <w:rPr>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 </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3.1.2.5. Результат выполнения административной процедуры:</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 отказ в приеме заявления о предоставлении муниципальной услуги и прилагаемых к нему документов;</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 регистрация заявления о предоставлении муниципальной услуги и прилагаемых к нему документов.</w:t>
      </w:r>
    </w:p>
    <w:p w:rsidR="000A028C" w:rsidRPr="000A028C" w:rsidRDefault="000A028C" w:rsidP="000A028C">
      <w:pPr>
        <w:widowControl w:val="0"/>
        <w:autoSpaceDE w:val="0"/>
        <w:autoSpaceDN w:val="0"/>
        <w:ind w:firstLine="709"/>
        <w:jc w:val="both"/>
        <w:rPr>
          <w:sz w:val="24"/>
          <w:szCs w:val="24"/>
        </w:rPr>
      </w:pPr>
      <w:r w:rsidRPr="000A028C">
        <w:rPr>
          <w:sz w:val="24"/>
          <w:szCs w:val="24"/>
        </w:rPr>
        <w:t>3.1.3. Рассмотрение заявления и документов о предоставлении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3.1.3.1. Основание для начала административной процедуры: поступление зарегистрированного заявления и документов должностному лицу Администрации, ответственному за формирование проекта решения.</w:t>
      </w:r>
    </w:p>
    <w:p w:rsidR="000A028C" w:rsidRPr="000A028C" w:rsidRDefault="000A028C" w:rsidP="000A028C">
      <w:pPr>
        <w:widowControl w:val="0"/>
        <w:autoSpaceDE w:val="0"/>
        <w:autoSpaceDN w:val="0"/>
        <w:ind w:firstLine="709"/>
        <w:jc w:val="both"/>
        <w:rPr>
          <w:sz w:val="24"/>
          <w:szCs w:val="24"/>
        </w:rPr>
      </w:pPr>
      <w:r w:rsidRPr="000A028C">
        <w:rPr>
          <w:sz w:val="24"/>
          <w:szCs w:val="24"/>
        </w:rPr>
        <w:t>3.1.3.2. Содержание административного действия (административных действий), продолжительность и (или) максимальный срок его (их) выполнения:</w:t>
      </w:r>
    </w:p>
    <w:p w:rsidR="000A028C" w:rsidRPr="000A028C" w:rsidRDefault="000A028C" w:rsidP="000A028C">
      <w:pPr>
        <w:widowControl w:val="0"/>
        <w:autoSpaceDE w:val="0"/>
        <w:autoSpaceDN w:val="0"/>
        <w:adjustRightInd w:val="0"/>
        <w:ind w:firstLine="709"/>
        <w:jc w:val="both"/>
        <w:rPr>
          <w:sz w:val="24"/>
          <w:szCs w:val="24"/>
        </w:rPr>
      </w:pPr>
      <w:r w:rsidRPr="000A028C">
        <w:rPr>
          <w:rFonts w:eastAsiaTheme="minorEastAsia"/>
          <w:sz w:val="24"/>
          <w:szCs w:val="24"/>
          <w:u w:val="single"/>
        </w:rPr>
        <w:t>1 действие:</w:t>
      </w:r>
      <w:r w:rsidRPr="000A028C">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w:t>
      </w:r>
      <w:r w:rsidRPr="000A028C">
        <w:rPr>
          <w:sz w:val="24"/>
          <w:szCs w:val="24"/>
        </w:rPr>
        <w:t xml:space="preserve">их соответствия требованиям и условиям на получение муниципальной услуги; </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u w:val="single"/>
        </w:rPr>
        <w:t xml:space="preserve">2 действие: </w:t>
      </w:r>
      <w:r w:rsidRPr="000A028C">
        <w:rPr>
          <w:rFonts w:eastAsiaTheme="minorEastAsia"/>
          <w:sz w:val="24"/>
          <w:szCs w:val="24"/>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w:t>
      </w:r>
    </w:p>
    <w:p w:rsidR="000A028C" w:rsidRPr="000A028C" w:rsidRDefault="000A028C" w:rsidP="000A028C">
      <w:pPr>
        <w:widowControl w:val="0"/>
        <w:autoSpaceDE w:val="0"/>
        <w:autoSpaceDN w:val="0"/>
        <w:adjustRightInd w:val="0"/>
        <w:ind w:firstLine="709"/>
        <w:jc w:val="both"/>
        <w:rPr>
          <w:rFonts w:eastAsiaTheme="minorEastAsia"/>
          <w:sz w:val="24"/>
          <w:szCs w:val="24"/>
        </w:rPr>
      </w:pPr>
      <w:r w:rsidRPr="000A028C">
        <w:rPr>
          <w:rFonts w:eastAsiaTheme="minorEastAsia"/>
          <w:sz w:val="24"/>
          <w:szCs w:val="24"/>
        </w:rPr>
        <w:t xml:space="preserve">Срок подготовки и направления ответа на межведомственный запрос: в электронной </w:t>
      </w:r>
      <w:r w:rsidRPr="000A028C">
        <w:rPr>
          <w:rFonts w:eastAsiaTheme="minorEastAsia"/>
          <w:sz w:val="24"/>
          <w:szCs w:val="24"/>
        </w:rPr>
        <w:lastRenderedPageBreak/>
        <w:t>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0A028C" w:rsidRPr="000A028C" w:rsidRDefault="000A028C" w:rsidP="000A028C">
      <w:pPr>
        <w:widowControl w:val="0"/>
        <w:autoSpaceDE w:val="0"/>
        <w:autoSpaceDN w:val="0"/>
        <w:ind w:firstLine="709"/>
        <w:jc w:val="both"/>
        <w:rPr>
          <w:sz w:val="24"/>
          <w:szCs w:val="24"/>
        </w:rPr>
      </w:pPr>
      <w:r w:rsidRPr="000A028C">
        <w:rPr>
          <w:sz w:val="24"/>
          <w:szCs w:val="24"/>
          <w:u w:val="single"/>
        </w:rPr>
        <w:t>3 действие:</w:t>
      </w:r>
      <w:r w:rsidRPr="000A028C">
        <w:rPr>
          <w:sz w:val="24"/>
          <w:szCs w:val="24"/>
        </w:rPr>
        <w:t xml:space="preserve"> </w:t>
      </w:r>
      <w:r w:rsidRPr="000A028C">
        <w:rPr>
          <w:sz w:val="24"/>
          <w:szCs w:val="24"/>
          <w:lang w:bidi="ru-RU"/>
        </w:rPr>
        <w:t>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sidRPr="000A028C">
        <w:rPr>
          <w:sz w:val="24"/>
          <w:szCs w:val="24"/>
        </w:rPr>
        <w:t>;</w:t>
      </w:r>
    </w:p>
    <w:p w:rsidR="000A028C" w:rsidRPr="000A028C" w:rsidRDefault="000A028C" w:rsidP="000A028C">
      <w:pPr>
        <w:pStyle w:val="ab"/>
        <w:widowControl w:val="0"/>
        <w:autoSpaceDE w:val="0"/>
        <w:autoSpaceDN w:val="0"/>
        <w:spacing w:after="0" w:line="240" w:lineRule="auto"/>
        <w:ind w:left="709"/>
        <w:jc w:val="both"/>
        <w:rPr>
          <w:rFonts w:ascii="Times New Roman" w:eastAsia="Times New Roman" w:hAnsi="Times New Roman" w:cs="Times New Roman"/>
          <w:sz w:val="24"/>
          <w:szCs w:val="24"/>
          <w:lang w:eastAsia="ru-RU"/>
        </w:rPr>
      </w:pPr>
      <w:r w:rsidRPr="000A028C">
        <w:rPr>
          <w:rFonts w:ascii="Times New Roman" w:eastAsia="Times New Roman" w:hAnsi="Times New Roman" w:cs="Times New Roman"/>
          <w:sz w:val="24"/>
          <w:szCs w:val="24"/>
          <w:lang w:eastAsia="ru-RU"/>
        </w:rPr>
        <w:t>Срок административных действий составляет:</w:t>
      </w:r>
    </w:p>
    <w:p w:rsidR="000A028C" w:rsidRPr="000A028C" w:rsidRDefault="000A028C" w:rsidP="000A028C">
      <w:pPr>
        <w:pStyle w:val="ab"/>
        <w:widowControl w:val="0"/>
        <w:autoSpaceDE w:val="0"/>
        <w:autoSpaceDN w:val="0"/>
        <w:spacing w:after="0" w:line="240" w:lineRule="auto"/>
        <w:ind w:left="0" w:firstLine="709"/>
        <w:jc w:val="both"/>
        <w:rPr>
          <w:rFonts w:ascii="Times New Roman" w:eastAsia="Times New Roman" w:hAnsi="Times New Roman" w:cs="Times New Roman"/>
          <w:sz w:val="24"/>
          <w:szCs w:val="24"/>
          <w:lang w:eastAsia="ru-RU" w:bidi="ru-RU"/>
        </w:rPr>
      </w:pPr>
      <w:r w:rsidRPr="000A028C">
        <w:rPr>
          <w:rFonts w:ascii="Times New Roman" w:eastAsia="Times New Roman" w:hAnsi="Times New Roman" w:cs="Times New Roman"/>
          <w:sz w:val="24"/>
          <w:szCs w:val="24"/>
          <w:lang w:eastAsia="ru-RU"/>
        </w:rPr>
        <w:t>а)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w:t>
      </w:r>
      <w:r w:rsidRPr="000A028C">
        <w:rPr>
          <w:rFonts w:ascii="Times New Roman" w:eastAsia="Times New Roman" w:hAnsi="Times New Roman" w:cs="Times New Roman"/>
          <w:sz w:val="24"/>
          <w:szCs w:val="24"/>
          <w:lang w:eastAsia="ru-RU" w:bidi="ru-RU"/>
        </w:rPr>
        <w:t xml:space="preserve"> публичного сервитута</w:t>
      </w:r>
      <w:r w:rsidRPr="000A028C">
        <w:rPr>
          <w:rFonts w:ascii="Times New Roman" w:eastAsia="Times New Roman" w:hAnsi="Times New Roman" w:cs="Times New Roman"/>
          <w:sz w:val="24"/>
          <w:szCs w:val="24"/>
          <w:lang w:eastAsia="ru-RU"/>
        </w:rPr>
        <w:t xml:space="preserve"> - не более 16 рабочих дней</w:t>
      </w:r>
      <w:r w:rsidRPr="000A028C">
        <w:rPr>
          <w:rFonts w:ascii="Times New Roman" w:eastAsia="Times New Roman" w:hAnsi="Times New Roman" w:cs="Times New Roman"/>
          <w:sz w:val="24"/>
          <w:szCs w:val="24"/>
          <w:lang w:eastAsia="ru-RU" w:bidi="ru-RU"/>
        </w:rPr>
        <w:t>;</w:t>
      </w:r>
    </w:p>
    <w:p w:rsidR="000A028C" w:rsidRPr="000A028C" w:rsidRDefault="000A028C" w:rsidP="000A028C">
      <w:pPr>
        <w:pStyle w:val="ab"/>
        <w:spacing w:after="0"/>
        <w:ind w:left="0" w:firstLine="709"/>
        <w:jc w:val="both"/>
        <w:rPr>
          <w:rFonts w:ascii="Times New Roman" w:eastAsia="Times New Roman" w:hAnsi="Times New Roman" w:cs="Times New Roman"/>
          <w:sz w:val="24"/>
          <w:szCs w:val="24"/>
          <w:lang w:eastAsia="ru-RU"/>
        </w:rPr>
      </w:pPr>
      <w:r w:rsidRPr="000A028C">
        <w:rPr>
          <w:rFonts w:ascii="Times New Roman" w:eastAsia="Times New Roman" w:hAnsi="Times New Roman" w:cs="Times New Roman"/>
          <w:sz w:val="24"/>
          <w:szCs w:val="24"/>
          <w:lang w:eastAsia="ru-RU"/>
        </w:rPr>
        <w:t>б) в случае рассмотрения заявления о выдаче разрешения на размещение</w:t>
      </w:r>
      <w:r w:rsidRPr="000A028C">
        <w:rPr>
          <w:rFonts w:ascii="Times New Roman" w:eastAsia="Times New Roman" w:hAnsi="Times New Roman" w:cs="Times New Roman"/>
          <w:sz w:val="24"/>
          <w:szCs w:val="24"/>
          <w:lang w:eastAsia="ru-RU" w:bidi="ru-RU"/>
        </w:rPr>
        <w:t xml:space="preserve"> объекта на землях, земельном участке или части земельного участка</w:t>
      </w:r>
      <w:r w:rsidRPr="000A028C">
        <w:rPr>
          <w:rFonts w:ascii="Times New Roman" w:hAnsi="Times New Roman" w:cs="Times New Roman"/>
          <w:sz w:val="24"/>
          <w:szCs w:val="24"/>
        </w:rPr>
        <w:t xml:space="preserve"> - </w:t>
      </w:r>
      <w:r w:rsidRPr="000A028C">
        <w:rPr>
          <w:rFonts w:ascii="Times New Roman" w:eastAsia="Times New Roman" w:hAnsi="Times New Roman" w:cs="Times New Roman"/>
          <w:sz w:val="24"/>
          <w:szCs w:val="24"/>
          <w:lang w:eastAsia="ru-RU" w:bidi="ru-RU"/>
        </w:rPr>
        <w:t>не более 6 рабочих дней</w:t>
      </w:r>
      <w:r w:rsidRPr="000A028C">
        <w:rPr>
          <w:rFonts w:ascii="Times New Roman" w:eastAsia="Times New Roman" w:hAnsi="Times New Roman" w:cs="Times New Roman"/>
          <w:sz w:val="24"/>
          <w:szCs w:val="24"/>
          <w:lang w:eastAsia="ru-RU"/>
        </w:rPr>
        <w:t>.</w:t>
      </w:r>
    </w:p>
    <w:p w:rsidR="000A028C" w:rsidRPr="000A028C" w:rsidRDefault="000A028C" w:rsidP="000A028C">
      <w:pPr>
        <w:pStyle w:val="ab"/>
        <w:spacing w:after="0"/>
        <w:ind w:left="0" w:firstLine="709"/>
        <w:jc w:val="both"/>
        <w:rPr>
          <w:rFonts w:ascii="Times New Roman" w:eastAsia="Times New Roman" w:hAnsi="Times New Roman" w:cs="Times New Roman"/>
          <w:sz w:val="24"/>
          <w:szCs w:val="24"/>
          <w:lang w:eastAsia="ru-RU"/>
        </w:rPr>
      </w:pPr>
      <w:r w:rsidRPr="000A028C">
        <w:rPr>
          <w:rFonts w:ascii="Times New Roman" w:eastAsia="Times New Roman" w:hAnsi="Times New Roman" w:cs="Times New Roman"/>
          <w:sz w:val="24"/>
          <w:szCs w:val="24"/>
          <w:lang w:eastAsia="ru-RU"/>
        </w:rPr>
        <w:t>3.1.3.3.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3.1.3.4. Критерии принятия решения: наличие/отсутствие оснований для принятия решения об отказе в предоставлении муниципальной услуги, предусмотренных пунктом 2.10 настоящего административного регламента.  </w:t>
      </w:r>
    </w:p>
    <w:p w:rsidR="000A028C" w:rsidRPr="000A028C" w:rsidRDefault="000A028C" w:rsidP="000A028C">
      <w:pPr>
        <w:widowControl w:val="0"/>
        <w:autoSpaceDE w:val="0"/>
        <w:autoSpaceDN w:val="0"/>
        <w:ind w:firstLine="709"/>
        <w:jc w:val="both"/>
        <w:rPr>
          <w:sz w:val="24"/>
          <w:szCs w:val="24"/>
        </w:rPr>
      </w:pPr>
      <w:r w:rsidRPr="000A028C">
        <w:rPr>
          <w:sz w:val="24"/>
          <w:szCs w:val="24"/>
        </w:rPr>
        <w:t>3.1.3.5. Результат выполнения административной процедуры:</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rPr>
        <w:t>- подготовка проекта решения о выдаче разрешения на использование земель или земельного участка без предоставления земельного участка и установления сервитута,</w:t>
      </w:r>
      <w:r w:rsidRPr="000A028C">
        <w:rPr>
          <w:sz w:val="24"/>
          <w:szCs w:val="24"/>
          <w:lang w:bidi="ru-RU"/>
        </w:rPr>
        <w:t xml:space="preserve"> публичного сервитута; </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 подготовка проекта решения о выдаче разрешения на размещение объекта на землях, земельном участке или части земельного участка, находящихся в муниципальной собственности;</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rPr>
        <w:t xml:space="preserve">- </w:t>
      </w:r>
      <w:r w:rsidRPr="000A028C">
        <w:rPr>
          <w:sz w:val="24"/>
          <w:szCs w:val="24"/>
          <w:lang w:bidi="ru-RU"/>
        </w:rPr>
        <w:t xml:space="preserve">подготовка проекта </w:t>
      </w:r>
      <w:r w:rsidRPr="000A028C">
        <w:rPr>
          <w:sz w:val="24"/>
          <w:szCs w:val="24"/>
        </w:rPr>
        <w:t>решения об отказе в предоставлении муниципальной услуги</w:t>
      </w:r>
      <w:r w:rsidRPr="000A028C">
        <w:rPr>
          <w:sz w:val="24"/>
          <w:szCs w:val="24"/>
          <w:lang w:bidi="ru-RU"/>
        </w:rPr>
        <w:t>.</w:t>
      </w:r>
    </w:p>
    <w:p w:rsidR="000A028C" w:rsidRPr="000A028C" w:rsidRDefault="000A028C" w:rsidP="000A028C">
      <w:pPr>
        <w:widowControl w:val="0"/>
        <w:autoSpaceDE w:val="0"/>
        <w:autoSpaceDN w:val="0"/>
        <w:ind w:firstLine="709"/>
        <w:jc w:val="both"/>
        <w:rPr>
          <w:sz w:val="24"/>
          <w:szCs w:val="24"/>
        </w:rPr>
      </w:pPr>
      <w:r w:rsidRPr="000A028C">
        <w:rPr>
          <w:sz w:val="24"/>
          <w:szCs w:val="24"/>
        </w:rPr>
        <w:t>3.1.4. Принятие решения о предоставлении муниципальной услуги или об отказе в предоставлении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0A028C" w:rsidRPr="000A028C" w:rsidRDefault="000A028C" w:rsidP="000A028C">
      <w:pPr>
        <w:widowControl w:val="0"/>
        <w:autoSpaceDE w:val="0"/>
        <w:autoSpaceDN w:val="0"/>
        <w:ind w:firstLine="709"/>
        <w:jc w:val="both"/>
        <w:rPr>
          <w:sz w:val="24"/>
          <w:szCs w:val="24"/>
        </w:rPr>
      </w:pPr>
      <w:r w:rsidRPr="000A028C">
        <w:rPr>
          <w:sz w:val="24"/>
          <w:szCs w:val="24"/>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rsidR="000A028C" w:rsidRPr="000A028C" w:rsidRDefault="000A028C" w:rsidP="000A028C">
      <w:pPr>
        <w:widowControl w:val="0"/>
        <w:autoSpaceDE w:val="0"/>
        <w:autoSpaceDN w:val="0"/>
        <w:ind w:firstLine="709"/>
        <w:jc w:val="both"/>
        <w:rPr>
          <w:sz w:val="24"/>
          <w:szCs w:val="24"/>
        </w:rPr>
      </w:pPr>
      <w:r w:rsidRPr="000A028C">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0A028C" w:rsidRPr="000A028C" w:rsidRDefault="000A028C" w:rsidP="000A028C">
      <w:pPr>
        <w:widowControl w:val="0"/>
        <w:autoSpaceDE w:val="0"/>
        <w:autoSpaceDN w:val="0"/>
        <w:ind w:firstLine="709"/>
        <w:jc w:val="both"/>
        <w:rPr>
          <w:sz w:val="24"/>
          <w:szCs w:val="24"/>
        </w:rPr>
      </w:pPr>
      <w:r w:rsidRPr="000A028C">
        <w:rPr>
          <w:sz w:val="24"/>
          <w:szCs w:val="24"/>
        </w:rPr>
        <w:t>3.1.4.4. Критерии принятия решения: наличие (отсутствие) у заявителя права на получение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3.1.4.5. Результат выполнения административной процедуры:</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rPr>
        <w:t>- подписание решения о выдаче разрешения на использование земель или земельного участка без предоставления земельного участка и установления сервитута,</w:t>
      </w:r>
      <w:r w:rsidRPr="000A028C">
        <w:rPr>
          <w:sz w:val="24"/>
          <w:szCs w:val="24"/>
          <w:lang w:bidi="ru-RU"/>
        </w:rPr>
        <w:t xml:space="preserve"> публичного сервитута; </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lang w:bidi="ru-RU"/>
        </w:rPr>
        <w:t>- подписание решения о выдаче разрешения на размещение объекта на землях, земельном участке или части земельного участка, находящихся в муниципальной собственности;</w:t>
      </w:r>
    </w:p>
    <w:p w:rsidR="000A028C" w:rsidRPr="000A028C" w:rsidRDefault="000A028C" w:rsidP="000A028C">
      <w:pPr>
        <w:widowControl w:val="0"/>
        <w:autoSpaceDE w:val="0"/>
        <w:autoSpaceDN w:val="0"/>
        <w:ind w:firstLine="709"/>
        <w:jc w:val="both"/>
        <w:rPr>
          <w:sz w:val="24"/>
          <w:szCs w:val="24"/>
          <w:lang w:bidi="ru-RU"/>
        </w:rPr>
      </w:pPr>
      <w:r w:rsidRPr="000A028C">
        <w:rPr>
          <w:sz w:val="24"/>
          <w:szCs w:val="24"/>
        </w:rPr>
        <w:t>- подписание решения об отказе в предоставлении муниципальной услуги</w:t>
      </w:r>
      <w:r w:rsidRPr="000A028C">
        <w:rPr>
          <w:sz w:val="24"/>
          <w:szCs w:val="24"/>
          <w:lang w:bidi="ru-RU"/>
        </w:rPr>
        <w:t>.</w:t>
      </w:r>
    </w:p>
    <w:p w:rsidR="000A028C" w:rsidRPr="000A028C" w:rsidRDefault="000A028C" w:rsidP="000A028C">
      <w:pPr>
        <w:widowControl w:val="0"/>
        <w:autoSpaceDE w:val="0"/>
        <w:autoSpaceDN w:val="0"/>
        <w:ind w:firstLine="709"/>
        <w:jc w:val="both"/>
        <w:rPr>
          <w:strike/>
          <w:sz w:val="24"/>
          <w:szCs w:val="24"/>
        </w:rPr>
      </w:pPr>
      <w:r w:rsidRPr="000A028C">
        <w:rPr>
          <w:sz w:val="24"/>
          <w:szCs w:val="24"/>
        </w:rPr>
        <w:t xml:space="preserve">3.1.5. Выдача результата предоставления муниципальной услуги. </w:t>
      </w:r>
    </w:p>
    <w:p w:rsidR="000A028C" w:rsidRPr="000A028C" w:rsidRDefault="000A028C" w:rsidP="000A028C">
      <w:pPr>
        <w:widowControl w:val="0"/>
        <w:autoSpaceDE w:val="0"/>
        <w:autoSpaceDN w:val="0"/>
        <w:ind w:firstLine="709"/>
        <w:jc w:val="both"/>
        <w:rPr>
          <w:sz w:val="24"/>
          <w:szCs w:val="24"/>
        </w:rPr>
      </w:pPr>
      <w:r w:rsidRPr="000A028C">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3.1.5.2. Содержание административного действия, продолжительность и (или) </w:t>
      </w:r>
      <w:r w:rsidRPr="000A028C">
        <w:rPr>
          <w:sz w:val="24"/>
          <w:szCs w:val="24"/>
        </w:rPr>
        <w:lastRenderedPageBreak/>
        <w:t>максимальный срок его выполнения:</w:t>
      </w:r>
    </w:p>
    <w:p w:rsidR="000A028C" w:rsidRPr="000A028C" w:rsidRDefault="000A028C" w:rsidP="000A028C">
      <w:pPr>
        <w:widowControl w:val="0"/>
        <w:autoSpaceDE w:val="0"/>
        <w:autoSpaceDN w:val="0"/>
        <w:ind w:firstLine="709"/>
        <w:jc w:val="both"/>
        <w:rPr>
          <w:sz w:val="24"/>
          <w:szCs w:val="24"/>
          <w:u w:val="single"/>
        </w:rPr>
      </w:pPr>
      <w:r w:rsidRPr="000A028C">
        <w:rPr>
          <w:sz w:val="24"/>
          <w:szCs w:val="24"/>
          <w:u w:val="single"/>
        </w:rPr>
        <w:t xml:space="preserve">1 действие: </w:t>
      </w:r>
    </w:p>
    <w:p w:rsidR="000A028C" w:rsidRPr="000A028C" w:rsidRDefault="000A028C" w:rsidP="000A028C">
      <w:pPr>
        <w:widowControl w:val="0"/>
        <w:autoSpaceDE w:val="0"/>
        <w:autoSpaceDN w:val="0"/>
        <w:ind w:firstLine="709"/>
        <w:jc w:val="both"/>
        <w:rPr>
          <w:sz w:val="24"/>
          <w:szCs w:val="24"/>
        </w:rPr>
      </w:pPr>
      <w:r w:rsidRPr="000A028C">
        <w:rPr>
          <w:sz w:val="24"/>
          <w:szCs w:val="24"/>
        </w:rPr>
        <w:t>а)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 публичного сервитута - регистрация и направление результата предоставления муниципальной услуги заказным письмом с приложением представленных заявителем документов, а также дополнительное направление результата предоставления муниципальной услуги способом, указанным в заявлении, в течение не более 3 рабочих дней;</w:t>
      </w:r>
    </w:p>
    <w:p w:rsidR="000A028C" w:rsidRPr="000A028C" w:rsidRDefault="000A028C" w:rsidP="000A028C">
      <w:pPr>
        <w:widowControl w:val="0"/>
        <w:autoSpaceDE w:val="0"/>
        <w:autoSpaceDN w:val="0"/>
        <w:ind w:firstLine="709"/>
        <w:jc w:val="both"/>
        <w:rPr>
          <w:sz w:val="24"/>
          <w:szCs w:val="24"/>
        </w:rPr>
      </w:pPr>
      <w:r w:rsidRPr="000A028C">
        <w:rPr>
          <w:sz w:val="24"/>
          <w:szCs w:val="24"/>
        </w:rPr>
        <w:t>б) в случае рассмотрения заявления о выдаче разрешения на размещение объекта на землях, земельном участке или части земельного участка – регистрация и направление результата предоставления муниципальной услуги способом, указанным в заявлении, в течение не более 1 рабочего дня;</w:t>
      </w:r>
    </w:p>
    <w:p w:rsidR="000A028C" w:rsidRPr="000A028C" w:rsidRDefault="000A028C" w:rsidP="000A028C">
      <w:pPr>
        <w:widowControl w:val="0"/>
        <w:autoSpaceDE w:val="0"/>
        <w:autoSpaceDN w:val="0"/>
        <w:ind w:firstLine="709"/>
        <w:jc w:val="both"/>
        <w:rPr>
          <w:sz w:val="24"/>
          <w:szCs w:val="24"/>
        </w:rPr>
      </w:pPr>
      <w:r w:rsidRPr="000A028C">
        <w:rPr>
          <w:sz w:val="24"/>
          <w:szCs w:val="24"/>
          <w:u w:val="single"/>
        </w:rPr>
        <w:t>2 действие</w:t>
      </w:r>
      <w:r w:rsidRPr="000A028C">
        <w:rPr>
          <w:sz w:val="24"/>
          <w:szCs w:val="24"/>
        </w:rPr>
        <w:t>: внесение результата предоставления муниципальной услуги в реестр решений (в случае ведения реестра решений в Администрации).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3.1.5.3. Лицо, ответственное за выполнение административной процедуры: работник канцелярии Администрации.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3.1.5.4. Результат выполнения административной процедуры: направление результата предоставления муниципальной услуги способом, указанным в заявлении, а также в</w:t>
      </w:r>
      <w:r w:rsidRPr="000A028C">
        <w:rPr>
          <w:sz w:val="24"/>
          <w:szCs w:val="24"/>
          <w:lang w:bidi="ru-RU"/>
        </w:rPr>
        <w:t>несение результата предоставления муниципальной услуги в реестр решений (в случае ведения реестра решений в Администрации)</w:t>
      </w:r>
      <w:r w:rsidRPr="000A028C">
        <w:rPr>
          <w:sz w:val="24"/>
          <w:szCs w:val="24"/>
        </w:rPr>
        <w:t>.</w:t>
      </w:r>
    </w:p>
    <w:p w:rsidR="000A028C" w:rsidRPr="000A028C" w:rsidRDefault="000A028C" w:rsidP="000A028C">
      <w:pPr>
        <w:widowControl w:val="0"/>
        <w:autoSpaceDE w:val="0"/>
        <w:autoSpaceDN w:val="0"/>
        <w:ind w:firstLine="709"/>
        <w:jc w:val="both"/>
        <w:rPr>
          <w:sz w:val="24"/>
          <w:szCs w:val="24"/>
        </w:rPr>
      </w:pPr>
    </w:p>
    <w:p w:rsidR="000A028C" w:rsidRPr="000A028C" w:rsidRDefault="000A028C" w:rsidP="000A028C">
      <w:pPr>
        <w:autoSpaceDE w:val="0"/>
        <w:autoSpaceDN w:val="0"/>
        <w:adjustRightInd w:val="0"/>
        <w:ind w:firstLine="709"/>
        <w:jc w:val="both"/>
        <w:outlineLvl w:val="0"/>
        <w:rPr>
          <w:sz w:val="24"/>
          <w:szCs w:val="24"/>
        </w:rPr>
      </w:pPr>
      <w:bookmarkStart w:id="14" w:name="Par396"/>
      <w:bookmarkStart w:id="15" w:name="Par413"/>
      <w:bookmarkEnd w:id="14"/>
      <w:bookmarkEnd w:id="15"/>
      <w:r w:rsidRPr="000A028C">
        <w:rPr>
          <w:sz w:val="24"/>
          <w:szCs w:val="24"/>
        </w:rPr>
        <w:t>3.2. Особенности выполнения административных процедур в электронной форме</w:t>
      </w:r>
    </w:p>
    <w:p w:rsidR="000A028C" w:rsidRPr="000A028C" w:rsidRDefault="000A028C" w:rsidP="000A028C">
      <w:pPr>
        <w:autoSpaceDE w:val="0"/>
        <w:autoSpaceDN w:val="0"/>
        <w:ind w:firstLine="709"/>
        <w:jc w:val="both"/>
        <w:rPr>
          <w:sz w:val="24"/>
          <w:szCs w:val="24"/>
        </w:rPr>
      </w:pPr>
      <w:bookmarkStart w:id="16" w:name="Par368"/>
      <w:bookmarkEnd w:id="16"/>
      <w:r w:rsidRPr="000A028C">
        <w:rPr>
          <w:sz w:val="24"/>
          <w:szCs w:val="24"/>
        </w:rPr>
        <w:t xml:space="preserve">3.2.1. Предоставление муниципальной услуги на ЕПГУ и ПГУ ЛО осуществляется в соответствии с Федеральным </w:t>
      </w:r>
      <w:hyperlink r:id="rId16" w:history="1">
        <w:r w:rsidRPr="000A028C">
          <w:rPr>
            <w:rStyle w:val="aa"/>
            <w:sz w:val="24"/>
            <w:szCs w:val="24"/>
          </w:rPr>
          <w:t>законом</w:t>
        </w:r>
      </w:hyperlink>
      <w:r w:rsidRPr="000A028C">
        <w:rPr>
          <w:sz w:val="24"/>
          <w:szCs w:val="24"/>
        </w:rPr>
        <w:t xml:space="preserve"> № 210-ФЗ, Федеральным </w:t>
      </w:r>
      <w:hyperlink r:id="rId17" w:history="1">
        <w:r w:rsidRPr="000A028C">
          <w:rPr>
            <w:rStyle w:val="aa"/>
            <w:sz w:val="24"/>
            <w:szCs w:val="24"/>
          </w:rPr>
          <w:t>законом</w:t>
        </w:r>
      </w:hyperlink>
      <w:r w:rsidRPr="000A028C">
        <w:rPr>
          <w:sz w:val="24"/>
          <w:szCs w:val="24"/>
        </w:rPr>
        <w:t xml:space="preserve"> от 27.07.2006 № 149-ФЗ «Об информации, информационных технологиях и о защите информации», </w:t>
      </w:r>
      <w:hyperlink r:id="rId18" w:history="1">
        <w:r w:rsidRPr="000A028C">
          <w:rPr>
            <w:rStyle w:val="aa"/>
            <w:sz w:val="24"/>
            <w:szCs w:val="24"/>
          </w:rPr>
          <w:t>постановлением</w:t>
        </w:r>
      </w:hyperlink>
      <w:r w:rsidRPr="000A028C">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A028C" w:rsidRPr="000A028C" w:rsidRDefault="000A028C" w:rsidP="000A028C">
      <w:pPr>
        <w:autoSpaceDE w:val="0"/>
        <w:autoSpaceDN w:val="0"/>
        <w:ind w:firstLine="709"/>
        <w:jc w:val="both"/>
        <w:rPr>
          <w:sz w:val="24"/>
          <w:szCs w:val="24"/>
        </w:rPr>
      </w:pPr>
      <w:r w:rsidRPr="000A028C">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0A028C" w:rsidRPr="000A028C" w:rsidRDefault="000A028C" w:rsidP="000A028C">
      <w:pPr>
        <w:autoSpaceDE w:val="0"/>
        <w:autoSpaceDN w:val="0"/>
        <w:ind w:firstLine="709"/>
        <w:jc w:val="both"/>
        <w:rPr>
          <w:sz w:val="24"/>
          <w:szCs w:val="24"/>
        </w:rPr>
      </w:pPr>
      <w:r w:rsidRPr="000A028C">
        <w:rPr>
          <w:sz w:val="24"/>
          <w:szCs w:val="24"/>
        </w:rPr>
        <w:t>3.2.3. Муниципальная услуга может быть получена через ПГУ ЛО либо через ЕПГУ без личной явки на прием в Администрацию.</w:t>
      </w:r>
    </w:p>
    <w:p w:rsidR="000A028C" w:rsidRPr="000A028C" w:rsidRDefault="000A028C" w:rsidP="000A028C">
      <w:pPr>
        <w:autoSpaceDE w:val="0"/>
        <w:autoSpaceDN w:val="0"/>
        <w:ind w:firstLine="709"/>
        <w:jc w:val="both"/>
        <w:rPr>
          <w:sz w:val="24"/>
          <w:szCs w:val="24"/>
        </w:rPr>
      </w:pPr>
      <w:r w:rsidRPr="000A028C">
        <w:rPr>
          <w:sz w:val="24"/>
          <w:szCs w:val="24"/>
        </w:rPr>
        <w:t>3.2.4. Для подачи заявления через ЕПГУ или через ПГУ ЛО заявитель должен выполнить следующие действия:</w:t>
      </w:r>
    </w:p>
    <w:p w:rsidR="000A028C" w:rsidRPr="000A028C" w:rsidRDefault="000A028C" w:rsidP="000A028C">
      <w:pPr>
        <w:autoSpaceDE w:val="0"/>
        <w:autoSpaceDN w:val="0"/>
        <w:ind w:firstLine="709"/>
        <w:jc w:val="both"/>
        <w:rPr>
          <w:sz w:val="24"/>
          <w:szCs w:val="24"/>
        </w:rPr>
      </w:pPr>
      <w:r w:rsidRPr="000A028C">
        <w:rPr>
          <w:sz w:val="24"/>
          <w:szCs w:val="24"/>
        </w:rPr>
        <w:t>пройти идентификацию и аутентификацию в ЕСИА;</w:t>
      </w:r>
    </w:p>
    <w:p w:rsidR="000A028C" w:rsidRPr="000A028C" w:rsidRDefault="000A028C" w:rsidP="000A028C">
      <w:pPr>
        <w:autoSpaceDE w:val="0"/>
        <w:autoSpaceDN w:val="0"/>
        <w:ind w:firstLine="709"/>
        <w:jc w:val="both"/>
        <w:rPr>
          <w:sz w:val="24"/>
          <w:szCs w:val="24"/>
        </w:rPr>
      </w:pPr>
      <w:r w:rsidRPr="000A028C">
        <w:rPr>
          <w:sz w:val="24"/>
          <w:szCs w:val="24"/>
        </w:rPr>
        <w:t>в личном кабинете на ЕПГУ или на ПГУ ЛО заполнить в электронной форме заявление на оказание муниципальной услуги;</w:t>
      </w:r>
    </w:p>
    <w:p w:rsidR="000A028C" w:rsidRPr="000A028C" w:rsidRDefault="000A028C" w:rsidP="000A028C">
      <w:pPr>
        <w:autoSpaceDE w:val="0"/>
        <w:autoSpaceDN w:val="0"/>
        <w:ind w:firstLine="709"/>
        <w:jc w:val="both"/>
        <w:rPr>
          <w:sz w:val="24"/>
          <w:szCs w:val="24"/>
        </w:rPr>
      </w:pPr>
      <w:r w:rsidRPr="000A028C">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0A028C" w:rsidRPr="000A028C" w:rsidRDefault="000A028C" w:rsidP="000A028C">
      <w:pPr>
        <w:autoSpaceDE w:val="0"/>
        <w:autoSpaceDN w:val="0"/>
        <w:ind w:firstLine="709"/>
        <w:jc w:val="both"/>
        <w:rPr>
          <w:sz w:val="24"/>
          <w:szCs w:val="24"/>
        </w:rPr>
      </w:pPr>
      <w:r w:rsidRPr="000A028C">
        <w:rPr>
          <w:sz w:val="24"/>
          <w:szCs w:val="24"/>
        </w:rPr>
        <w:t>3.2.5. В результате направления пакета электронных документов посредством ПГУ ЛО либо через ЕПГУ, АИС «</w:t>
      </w:r>
      <w:proofErr w:type="spellStart"/>
      <w:r w:rsidRPr="000A028C">
        <w:rPr>
          <w:sz w:val="24"/>
          <w:szCs w:val="24"/>
        </w:rPr>
        <w:t>Межвед</w:t>
      </w:r>
      <w:proofErr w:type="spellEnd"/>
      <w:r w:rsidRPr="000A028C">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0A028C" w:rsidRPr="000A028C" w:rsidRDefault="000A028C" w:rsidP="000A028C">
      <w:pPr>
        <w:autoSpaceDE w:val="0"/>
        <w:autoSpaceDN w:val="0"/>
        <w:ind w:firstLine="709"/>
        <w:jc w:val="both"/>
        <w:rPr>
          <w:sz w:val="24"/>
          <w:szCs w:val="24"/>
        </w:rPr>
      </w:pPr>
      <w:r w:rsidRPr="000A028C">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0A028C" w:rsidRPr="000A028C" w:rsidRDefault="000A028C" w:rsidP="000A028C">
      <w:pPr>
        <w:autoSpaceDE w:val="0"/>
        <w:autoSpaceDN w:val="0"/>
        <w:ind w:firstLine="709"/>
        <w:jc w:val="both"/>
        <w:rPr>
          <w:sz w:val="24"/>
          <w:szCs w:val="24"/>
        </w:rPr>
      </w:pPr>
      <w:r w:rsidRPr="000A028C">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A028C" w:rsidRPr="000A028C" w:rsidRDefault="000A028C" w:rsidP="000A028C">
      <w:pPr>
        <w:autoSpaceDE w:val="0"/>
        <w:autoSpaceDN w:val="0"/>
        <w:ind w:firstLine="709"/>
        <w:jc w:val="both"/>
        <w:rPr>
          <w:sz w:val="24"/>
          <w:szCs w:val="24"/>
        </w:rPr>
      </w:pPr>
      <w:r w:rsidRPr="000A028C">
        <w:rPr>
          <w:sz w:val="24"/>
          <w:szCs w:val="24"/>
        </w:rPr>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0A028C">
        <w:rPr>
          <w:sz w:val="24"/>
          <w:szCs w:val="24"/>
        </w:rPr>
        <w:t>Межвед</w:t>
      </w:r>
      <w:proofErr w:type="spellEnd"/>
      <w:r w:rsidRPr="000A028C">
        <w:rPr>
          <w:sz w:val="24"/>
          <w:szCs w:val="24"/>
        </w:rPr>
        <w:t xml:space="preserve"> ЛО» формы о принятом решении и переводит дело в архив АИС «</w:t>
      </w:r>
      <w:proofErr w:type="spellStart"/>
      <w:r w:rsidRPr="000A028C">
        <w:rPr>
          <w:sz w:val="24"/>
          <w:szCs w:val="24"/>
        </w:rPr>
        <w:t>Межвед</w:t>
      </w:r>
      <w:proofErr w:type="spellEnd"/>
      <w:r w:rsidRPr="000A028C">
        <w:rPr>
          <w:sz w:val="24"/>
          <w:szCs w:val="24"/>
        </w:rPr>
        <w:t xml:space="preserve"> ЛО»;</w:t>
      </w:r>
    </w:p>
    <w:p w:rsidR="000A028C" w:rsidRPr="000A028C" w:rsidRDefault="000A028C" w:rsidP="000A028C">
      <w:pPr>
        <w:autoSpaceDE w:val="0"/>
        <w:autoSpaceDN w:val="0"/>
        <w:ind w:firstLine="709"/>
        <w:jc w:val="both"/>
        <w:rPr>
          <w:sz w:val="24"/>
          <w:szCs w:val="24"/>
        </w:rPr>
      </w:pPr>
      <w:r w:rsidRPr="000A028C">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0A028C" w:rsidRPr="000A028C" w:rsidRDefault="000A028C" w:rsidP="000A028C">
      <w:pPr>
        <w:autoSpaceDE w:val="0"/>
        <w:autoSpaceDN w:val="0"/>
        <w:ind w:firstLine="709"/>
        <w:jc w:val="both"/>
        <w:rPr>
          <w:sz w:val="24"/>
          <w:szCs w:val="24"/>
        </w:rPr>
      </w:pPr>
      <w:r w:rsidRPr="000A028C">
        <w:rPr>
          <w:sz w:val="24"/>
          <w:szCs w:val="24"/>
        </w:rPr>
        <w:t xml:space="preserve">3.2.7. В случае поступления всех документов, указанных в </w:t>
      </w:r>
      <w:hyperlink w:anchor="P99" w:history="1">
        <w:r w:rsidRPr="000A028C">
          <w:rPr>
            <w:rStyle w:val="aa"/>
            <w:sz w:val="24"/>
            <w:szCs w:val="24"/>
          </w:rPr>
          <w:t>пункте 2.6</w:t>
        </w:r>
      </w:hyperlink>
      <w:r w:rsidRPr="000A028C">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0A028C" w:rsidRPr="000A028C" w:rsidRDefault="000A028C" w:rsidP="000A028C">
      <w:pPr>
        <w:autoSpaceDE w:val="0"/>
        <w:autoSpaceDN w:val="0"/>
        <w:ind w:firstLine="709"/>
        <w:jc w:val="both"/>
        <w:rPr>
          <w:sz w:val="24"/>
          <w:szCs w:val="24"/>
        </w:rPr>
      </w:pPr>
      <w:r w:rsidRPr="000A028C">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0A028C" w:rsidRPr="000A028C" w:rsidRDefault="000A028C" w:rsidP="000A028C">
      <w:pPr>
        <w:autoSpaceDE w:val="0"/>
        <w:autoSpaceDN w:val="0"/>
        <w:ind w:firstLine="709"/>
        <w:jc w:val="both"/>
        <w:rPr>
          <w:sz w:val="24"/>
          <w:szCs w:val="24"/>
        </w:rPr>
      </w:pPr>
      <w:r w:rsidRPr="000A028C">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0A028C" w:rsidRPr="000A028C" w:rsidRDefault="000A028C" w:rsidP="000A028C">
      <w:pPr>
        <w:widowControl w:val="0"/>
        <w:autoSpaceDE w:val="0"/>
        <w:autoSpaceDN w:val="0"/>
        <w:ind w:firstLine="709"/>
        <w:jc w:val="both"/>
        <w:rPr>
          <w:sz w:val="24"/>
          <w:szCs w:val="24"/>
        </w:rPr>
      </w:pPr>
      <w:r w:rsidRPr="000A028C">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A028C" w:rsidRPr="000A028C" w:rsidRDefault="000A028C" w:rsidP="000A028C">
      <w:pPr>
        <w:widowControl w:val="0"/>
        <w:autoSpaceDE w:val="0"/>
        <w:autoSpaceDN w:val="0"/>
        <w:ind w:firstLine="709"/>
        <w:jc w:val="both"/>
        <w:rPr>
          <w:sz w:val="24"/>
          <w:szCs w:val="24"/>
        </w:rPr>
      </w:pPr>
    </w:p>
    <w:p w:rsidR="000A028C" w:rsidRPr="000A028C" w:rsidRDefault="000A028C" w:rsidP="000A028C">
      <w:pPr>
        <w:widowControl w:val="0"/>
        <w:autoSpaceDE w:val="0"/>
        <w:autoSpaceDN w:val="0"/>
        <w:ind w:firstLine="709"/>
        <w:jc w:val="both"/>
        <w:rPr>
          <w:sz w:val="24"/>
          <w:szCs w:val="24"/>
        </w:rPr>
      </w:pPr>
      <w:r w:rsidRPr="000A028C">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0A028C" w:rsidRPr="000A028C" w:rsidRDefault="000A028C" w:rsidP="000A028C">
      <w:pPr>
        <w:widowControl w:val="0"/>
        <w:autoSpaceDE w:val="0"/>
        <w:autoSpaceDN w:val="0"/>
        <w:ind w:firstLine="709"/>
        <w:jc w:val="both"/>
        <w:rPr>
          <w:sz w:val="24"/>
          <w:szCs w:val="24"/>
        </w:rPr>
      </w:pPr>
      <w:r w:rsidRPr="000A028C">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по форме согласно Приложению 6 к настоящему административному регламенту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0A028C" w:rsidRPr="000A028C" w:rsidRDefault="000A028C" w:rsidP="000A028C">
      <w:pPr>
        <w:widowControl w:val="0"/>
        <w:autoSpaceDE w:val="0"/>
        <w:autoSpaceDN w:val="0"/>
        <w:ind w:firstLine="709"/>
        <w:jc w:val="both"/>
        <w:rPr>
          <w:sz w:val="24"/>
          <w:szCs w:val="24"/>
        </w:rPr>
      </w:pPr>
      <w:r w:rsidRPr="000A028C">
        <w:rPr>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0A028C" w:rsidRPr="000A028C" w:rsidRDefault="000A028C" w:rsidP="000A028C">
      <w:pPr>
        <w:widowControl w:val="0"/>
        <w:autoSpaceDE w:val="0"/>
        <w:autoSpaceDN w:val="0"/>
        <w:ind w:firstLine="540"/>
        <w:jc w:val="both"/>
        <w:rPr>
          <w:sz w:val="24"/>
          <w:szCs w:val="24"/>
        </w:rPr>
      </w:pPr>
    </w:p>
    <w:p w:rsidR="000A028C" w:rsidRPr="000A028C" w:rsidRDefault="000A028C" w:rsidP="000A028C">
      <w:pPr>
        <w:widowControl w:val="0"/>
        <w:autoSpaceDE w:val="0"/>
        <w:autoSpaceDN w:val="0"/>
        <w:jc w:val="center"/>
        <w:rPr>
          <w:sz w:val="24"/>
          <w:szCs w:val="24"/>
        </w:rPr>
      </w:pPr>
      <w:r w:rsidRPr="000A028C">
        <w:rPr>
          <w:sz w:val="24"/>
          <w:szCs w:val="24"/>
        </w:rPr>
        <w:t>4. Формы контроля за исполнением административного регламента</w:t>
      </w:r>
    </w:p>
    <w:p w:rsidR="000A028C" w:rsidRPr="000A028C" w:rsidRDefault="000A028C" w:rsidP="000A028C">
      <w:pPr>
        <w:widowControl w:val="0"/>
        <w:autoSpaceDE w:val="0"/>
        <w:autoSpaceDN w:val="0"/>
        <w:ind w:firstLine="540"/>
        <w:jc w:val="both"/>
        <w:rPr>
          <w:sz w:val="24"/>
          <w:szCs w:val="24"/>
        </w:rPr>
      </w:pPr>
    </w:p>
    <w:p w:rsidR="000A028C" w:rsidRPr="000A028C" w:rsidRDefault="000A028C" w:rsidP="000A028C">
      <w:pPr>
        <w:widowControl w:val="0"/>
        <w:autoSpaceDE w:val="0"/>
        <w:autoSpaceDN w:val="0"/>
        <w:ind w:firstLine="709"/>
        <w:jc w:val="both"/>
        <w:rPr>
          <w:sz w:val="24"/>
          <w:szCs w:val="24"/>
        </w:rPr>
      </w:pPr>
      <w:r w:rsidRPr="000A028C">
        <w:rPr>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w:t>
      </w:r>
      <w:r w:rsidRPr="000A028C">
        <w:rPr>
          <w:sz w:val="24"/>
          <w:szCs w:val="24"/>
        </w:rPr>
        <w:lastRenderedPageBreak/>
        <w:t>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0A028C" w:rsidRPr="000A028C" w:rsidRDefault="000A028C" w:rsidP="000A028C">
      <w:pPr>
        <w:widowControl w:val="0"/>
        <w:autoSpaceDE w:val="0"/>
        <w:autoSpaceDN w:val="0"/>
        <w:ind w:firstLine="709"/>
        <w:jc w:val="both"/>
        <w:rPr>
          <w:sz w:val="24"/>
          <w:szCs w:val="24"/>
        </w:rPr>
      </w:pPr>
      <w:r w:rsidRPr="000A028C">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0A028C" w:rsidRPr="000A028C" w:rsidRDefault="000A028C" w:rsidP="000A028C">
      <w:pPr>
        <w:widowControl w:val="0"/>
        <w:autoSpaceDE w:val="0"/>
        <w:autoSpaceDN w:val="0"/>
        <w:ind w:firstLine="709"/>
        <w:jc w:val="both"/>
        <w:rPr>
          <w:sz w:val="24"/>
          <w:szCs w:val="24"/>
        </w:rPr>
      </w:pPr>
      <w:r w:rsidRPr="000A028C">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0A028C" w:rsidRPr="000A028C" w:rsidRDefault="000A028C" w:rsidP="000A028C">
      <w:pPr>
        <w:widowControl w:val="0"/>
        <w:autoSpaceDE w:val="0"/>
        <w:autoSpaceDN w:val="0"/>
        <w:ind w:firstLine="709"/>
        <w:jc w:val="both"/>
        <w:rPr>
          <w:sz w:val="24"/>
          <w:szCs w:val="24"/>
        </w:rPr>
      </w:pPr>
      <w:r w:rsidRPr="000A028C">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0A028C" w:rsidRPr="000A028C" w:rsidRDefault="000A028C" w:rsidP="000A028C">
      <w:pPr>
        <w:widowControl w:val="0"/>
        <w:autoSpaceDE w:val="0"/>
        <w:autoSpaceDN w:val="0"/>
        <w:ind w:firstLine="709"/>
        <w:jc w:val="both"/>
        <w:rPr>
          <w:sz w:val="24"/>
          <w:szCs w:val="24"/>
        </w:rPr>
      </w:pPr>
      <w:r w:rsidRPr="000A028C">
        <w:rPr>
          <w:sz w:val="24"/>
          <w:szCs w:val="24"/>
        </w:rPr>
        <w:t>По результатам рассмотрения обращений обратившемуся дается письменный ответ.</w:t>
      </w:r>
    </w:p>
    <w:p w:rsidR="000A028C" w:rsidRPr="000A028C" w:rsidRDefault="000A028C" w:rsidP="000A028C">
      <w:pPr>
        <w:widowControl w:val="0"/>
        <w:autoSpaceDE w:val="0"/>
        <w:autoSpaceDN w:val="0"/>
        <w:ind w:firstLine="709"/>
        <w:jc w:val="both"/>
        <w:rPr>
          <w:sz w:val="24"/>
          <w:szCs w:val="24"/>
        </w:rPr>
      </w:pPr>
      <w:r w:rsidRPr="000A028C">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0A028C" w:rsidRPr="000A028C" w:rsidRDefault="000A028C" w:rsidP="000A028C">
      <w:pPr>
        <w:widowControl w:val="0"/>
        <w:autoSpaceDE w:val="0"/>
        <w:autoSpaceDN w:val="0"/>
        <w:ind w:firstLine="709"/>
        <w:jc w:val="both"/>
        <w:rPr>
          <w:sz w:val="24"/>
          <w:szCs w:val="24"/>
        </w:rPr>
      </w:pPr>
      <w:r w:rsidRPr="000A028C">
        <w:rPr>
          <w:sz w:val="24"/>
          <w:szCs w:val="24"/>
        </w:rPr>
        <w:t>Руководитель Администрации несет ответственность за обеспечение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Работники Администрации при предоставлении муниципальной услуги несут ответственность:</w:t>
      </w:r>
    </w:p>
    <w:p w:rsidR="000A028C" w:rsidRPr="000A028C" w:rsidRDefault="000A028C" w:rsidP="000A028C">
      <w:pPr>
        <w:widowControl w:val="0"/>
        <w:autoSpaceDE w:val="0"/>
        <w:autoSpaceDN w:val="0"/>
        <w:ind w:firstLine="709"/>
        <w:jc w:val="both"/>
        <w:rPr>
          <w:sz w:val="24"/>
          <w:szCs w:val="24"/>
        </w:rPr>
      </w:pPr>
      <w:r w:rsidRPr="000A028C">
        <w:rPr>
          <w:sz w:val="24"/>
          <w:szCs w:val="24"/>
        </w:rPr>
        <w:t>- за неисполнение или ненадлежащее исполнение административных процедур при предоставлении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0A028C" w:rsidRPr="000A028C" w:rsidRDefault="000A028C" w:rsidP="000A028C">
      <w:pPr>
        <w:widowControl w:val="0"/>
        <w:autoSpaceDE w:val="0"/>
        <w:autoSpaceDN w:val="0"/>
        <w:ind w:firstLine="709"/>
        <w:jc w:val="both"/>
        <w:rPr>
          <w:sz w:val="24"/>
          <w:szCs w:val="24"/>
        </w:rPr>
      </w:pPr>
      <w:r w:rsidRPr="000A028C">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0A028C" w:rsidRPr="000A028C" w:rsidRDefault="000A028C" w:rsidP="000A028C">
      <w:pPr>
        <w:widowControl w:val="0"/>
        <w:autoSpaceDE w:val="0"/>
        <w:autoSpaceDN w:val="0"/>
        <w:ind w:firstLine="540"/>
        <w:jc w:val="both"/>
        <w:rPr>
          <w:sz w:val="24"/>
          <w:szCs w:val="24"/>
        </w:rPr>
      </w:pPr>
    </w:p>
    <w:p w:rsidR="000A028C" w:rsidRPr="000A028C" w:rsidRDefault="000A028C" w:rsidP="000A028C">
      <w:pPr>
        <w:autoSpaceDE w:val="0"/>
        <w:autoSpaceDN w:val="0"/>
        <w:adjustRightInd w:val="0"/>
        <w:jc w:val="center"/>
        <w:outlineLvl w:val="0"/>
        <w:rPr>
          <w:rFonts w:eastAsia="Calibri"/>
          <w:sz w:val="24"/>
          <w:szCs w:val="24"/>
        </w:rPr>
      </w:pPr>
      <w:r w:rsidRPr="000A028C">
        <w:rPr>
          <w:rFonts w:eastAsia="Calibri"/>
          <w:sz w:val="24"/>
          <w:szCs w:val="24"/>
        </w:rPr>
        <w:t>5. Досудебный (внесудебный) порядок обжалования решений</w:t>
      </w:r>
    </w:p>
    <w:p w:rsidR="000A028C" w:rsidRPr="000A028C" w:rsidRDefault="000A028C" w:rsidP="000A028C">
      <w:pPr>
        <w:autoSpaceDE w:val="0"/>
        <w:autoSpaceDN w:val="0"/>
        <w:adjustRightInd w:val="0"/>
        <w:jc w:val="center"/>
        <w:rPr>
          <w:rFonts w:eastAsia="Calibri"/>
          <w:sz w:val="24"/>
          <w:szCs w:val="24"/>
        </w:rPr>
      </w:pPr>
      <w:r w:rsidRPr="000A028C">
        <w:rPr>
          <w:rFonts w:eastAsia="Calibri"/>
          <w:sz w:val="24"/>
          <w:szCs w:val="24"/>
        </w:rPr>
        <w:t xml:space="preserve">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w:t>
      </w:r>
      <w:r w:rsidRPr="000A028C">
        <w:rPr>
          <w:rFonts w:eastAsia="Calibri"/>
          <w:sz w:val="24"/>
          <w:szCs w:val="24"/>
        </w:rPr>
        <w:lastRenderedPageBreak/>
        <w:t>работника многофункционального центра предоставления государственных и муниципальных услуг</w:t>
      </w:r>
    </w:p>
    <w:p w:rsidR="000A028C" w:rsidRPr="000A028C" w:rsidRDefault="000A028C" w:rsidP="000A028C">
      <w:pPr>
        <w:autoSpaceDE w:val="0"/>
        <w:autoSpaceDN w:val="0"/>
        <w:adjustRightInd w:val="0"/>
        <w:jc w:val="center"/>
        <w:rPr>
          <w:rFonts w:eastAsia="Calibri"/>
          <w:sz w:val="24"/>
          <w:szCs w:val="24"/>
        </w:rPr>
      </w:pPr>
    </w:p>
    <w:p w:rsidR="000A028C" w:rsidRPr="000A028C" w:rsidRDefault="000A028C" w:rsidP="000A028C">
      <w:pPr>
        <w:widowControl w:val="0"/>
        <w:autoSpaceDE w:val="0"/>
        <w:autoSpaceDN w:val="0"/>
        <w:ind w:firstLine="709"/>
        <w:jc w:val="both"/>
        <w:rPr>
          <w:sz w:val="24"/>
          <w:szCs w:val="24"/>
        </w:rPr>
      </w:pPr>
      <w:r w:rsidRPr="000A028C">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0A028C" w:rsidRPr="000A028C" w:rsidRDefault="000A028C" w:rsidP="000A028C">
      <w:pPr>
        <w:widowControl w:val="0"/>
        <w:autoSpaceDE w:val="0"/>
        <w:autoSpaceDN w:val="0"/>
        <w:ind w:firstLine="709"/>
        <w:jc w:val="both"/>
        <w:rPr>
          <w:sz w:val="24"/>
          <w:szCs w:val="24"/>
        </w:rPr>
      </w:pPr>
      <w:r w:rsidRPr="000A028C">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0A028C" w:rsidRPr="000A028C" w:rsidRDefault="000A028C" w:rsidP="000A028C">
      <w:pPr>
        <w:widowControl w:val="0"/>
        <w:autoSpaceDE w:val="0"/>
        <w:autoSpaceDN w:val="0"/>
        <w:ind w:firstLine="709"/>
        <w:jc w:val="both"/>
        <w:rPr>
          <w:sz w:val="24"/>
          <w:szCs w:val="24"/>
        </w:rPr>
      </w:pPr>
      <w:r w:rsidRPr="000A028C">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A028C" w:rsidRPr="000A028C" w:rsidRDefault="000A028C" w:rsidP="000A028C">
      <w:pPr>
        <w:widowControl w:val="0"/>
        <w:autoSpaceDE w:val="0"/>
        <w:autoSpaceDN w:val="0"/>
        <w:ind w:firstLine="709"/>
        <w:jc w:val="both"/>
        <w:rPr>
          <w:sz w:val="24"/>
          <w:szCs w:val="24"/>
        </w:rPr>
      </w:pPr>
      <w:r w:rsidRPr="000A028C">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A028C" w:rsidRPr="000A028C" w:rsidRDefault="000A028C" w:rsidP="000A028C">
      <w:pPr>
        <w:widowControl w:val="0"/>
        <w:autoSpaceDE w:val="0"/>
        <w:autoSpaceDN w:val="0"/>
        <w:ind w:firstLine="709"/>
        <w:jc w:val="both"/>
        <w:rPr>
          <w:sz w:val="24"/>
          <w:szCs w:val="24"/>
        </w:rPr>
      </w:pPr>
      <w:r w:rsidRPr="000A028C">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A028C" w:rsidRPr="000A028C" w:rsidRDefault="000A028C" w:rsidP="000A028C">
      <w:pPr>
        <w:widowControl w:val="0"/>
        <w:autoSpaceDE w:val="0"/>
        <w:autoSpaceDN w:val="0"/>
        <w:ind w:firstLine="709"/>
        <w:jc w:val="both"/>
        <w:rPr>
          <w:sz w:val="24"/>
          <w:szCs w:val="24"/>
        </w:rPr>
      </w:pPr>
      <w:r w:rsidRPr="000A028C">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w:t>
      </w:r>
      <w:r w:rsidRPr="000A028C">
        <w:rPr>
          <w:sz w:val="24"/>
          <w:szCs w:val="24"/>
        </w:rPr>
        <w:lastRenderedPageBreak/>
        <w:t>210-ФЗ;</w:t>
      </w:r>
    </w:p>
    <w:p w:rsidR="000A028C" w:rsidRPr="000A028C" w:rsidRDefault="000A028C" w:rsidP="000A028C">
      <w:pPr>
        <w:widowControl w:val="0"/>
        <w:autoSpaceDE w:val="0"/>
        <w:autoSpaceDN w:val="0"/>
        <w:ind w:firstLine="709"/>
        <w:jc w:val="both"/>
        <w:rPr>
          <w:sz w:val="24"/>
          <w:szCs w:val="24"/>
        </w:rPr>
      </w:pPr>
      <w:r w:rsidRPr="000A028C">
        <w:rPr>
          <w:sz w:val="24"/>
          <w:szCs w:val="24"/>
        </w:rPr>
        <w:t>8) нарушение срока или порядка выдачи документов по результатам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A028C" w:rsidRPr="000A028C" w:rsidRDefault="000A028C" w:rsidP="000A028C">
      <w:pPr>
        <w:widowControl w:val="0"/>
        <w:autoSpaceDE w:val="0"/>
        <w:autoSpaceDN w:val="0"/>
        <w:ind w:firstLine="709"/>
        <w:jc w:val="both"/>
        <w:rPr>
          <w:sz w:val="24"/>
          <w:szCs w:val="24"/>
        </w:rPr>
      </w:pPr>
      <w:r w:rsidRPr="000A028C">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A028C" w:rsidRPr="000A028C" w:rsidRDefault="000A028C" w:rsidP="000A028C">
      <w:pPr>
        <w:widowControl w:val="0"/>
        <w:autoSpaceDE w:val="0"/>
        <w:autoSpaceDN w:val="0"/>
        <w:ind w:firstLine="709"/>
        <w:jc w:val="both"/>
        <w:rPr>
          <w:sz w:val="24"/>
          <w:szCs w:val="24"/>
        </w:rPr>
      </w:pPr>
      <w:r w:rsidRPr="000A028C">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0A028C" w:rsidRPr="000A028C" w:rsidRDefault="000A028C" w:rsidP="000A028C">
      <w:pPr>
        <w:widowControl w:val="0"/>
        <w:autoSpaceDE w:val="0"/>
        <w:autoSpaceDN w:val="0"/>
        <w:ind w:firstLine="709"/>
        <w:jc w:val="both"/>
        <w:rPr>
          <w:sz w:val="24"/>
          <w:szCs w:val="24"/>
        </w:rPr>
      </w:pPr>
      <w:r w:rsidRPr="000A028C">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0A028C">
          <w:rPr>
            <w:sz w:val="24"/>
            <w:szCs w:val="24"/>
          </w:rPr>
          <w:t>ч. 5 ст. 11.2</w:t>
        </w:r>
      </w:hyperlink>
      <w:r w:rsidRPr="000A028C">
        <w:rPr>
          <w:sz w:val="24"/>
          <w:szCs w:val="24"/>
        </w:rPr>
        <w:t xml:space="preserve"> Федерального закона от 27.07.2010 № 210-ФЗ.</w:t>
      </w:r>
    </w:p>
    <w:p w:rsidR="000A028C" w:rsidRPr="000A028C" w:rsidRDefault="000A028C" w:rsidP="000A028C">
      <w:pPr>
        <w:widowControl w:val="0"/>
        <w:autoSpaceDE w:val="0"/>
        <w:autoSpaceDN w:val="0"/>
        <w:ind w:firstLine="709"/>
        <w:jc w:val="both"/>
        <w:rPr>
          <w:sz w:val="24"/>
          <w:szCs w:val="24"/>
        </w:rPr>
      </w:pPr>
      <w:r w:rsidRPr="000A028C">
        <w:rPr>
          <w:sz w:val="24"/>
          <w:szCs w:val="24"/>
        </w:rPr>
        <w:t>В письменной жалобе в обязательном порядке указываются:</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w:t>
      </w:r>
      <w:r w:rsidRPr="000A028C">
        <w:rPr>
          <w:sz w:val="24"/>
          <w:szCs w:val="24"/>
        </w:rPr>
        <w:lastRenderedPageBreak/>
        <w:t>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0A028C" w:rsidRPr="000A028C" w:rsidRDefault="000A028C" w:rsidP="000A028C">
      <w:pPr>
        <w:widowControl w:val="0"/>
        <w:autoSpaceDE w:val="0"/>
        <w:autoSpaceDN w:val="0"/>
        <w:ind w:firstLine="709"/>
        <w:jc w:val="both"/>
        <w:rPr>
          <w:sz w:val="24"/>
          <w:szCs w:val="24"/>
        </w:rPr>
      </w:pPr>
      <w:r w:rsidRPr="000A028C">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A028C" w:rsidRPr="000A028C" w:rsidRDefault="000A028C" w:rsidP="000A028C">
      <w:pPr>
        <w:widowControl w:val="0"/>
        <w:autoSpaceDE w:val="0"/>
        <w:autoSpaceDN w:val="0"/>
        <w:ind w:firstLine="709"/>
        <w:jc w:val="both"/>
        <w:rPr>
          <w:sz w:val="24"/>
          <w:szCs w:val="24"/>
        </w:rPr>
      </w:pPr>
      <w:r w:rsidRPr="000A028C">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0A028C" w:rsidRPr="000A028C" w:rsidRDefault="000A028C" w:rsidP="000A028C">
      <w:pPr>
        <w:widowControl w:val="0"/>
        <w:autoSpaceDE w:val="0"/>
        <w:autoSpaceDN w:val="0"/>
        <w:ind w:firstLine="709"/>
        <w:jc w:val="both"/>
        <w:rPr>
          <w:sz w:val="24"/>
          <w:szCs w:val="24"/>
        </w:rPr>
      </w:pPr>
      <w:r w:rsidRPr="000A028C">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0A028C">
          <w:rPr>
            <w:sz w:val="24"/>
            <w:szCs w:val="24"/>
          </w:rPr>
          <w:t>ст. 11.1</w:t>
        </w:r>
      </w:hyperlink>
      <w:r w:rsidRPr="000A028C">
        <w:rPr>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A028C" w:rsidRPr="000A028C" w:rsidRDefault="000A028C" w:rsidP="000A028C">
      <w:pPr>
        <w:widowControl w:val="0"/>
        <w:autoSpaceDE w:val="0"/>
        <w:autoSpaceDN w:val="0"/>
        <w:ind w:firstLine="709"/>
        <w:jc w:val="both"/>
        <w:rPr>
          <w:sz w:val="24"/>
          <w:szCs w:val="24"/>
        </w:rPr>
      </w:pPr>
      <w:r w:rsidRPr="000A028C">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A028C" w:rsidRPr="000A028C" w:rsidRDefault="000A028C" w:rsidP="000A028C">
      <w:pPr>
        <w:widowControl w:val="0"/>
        <w:autoSpaceDE w:val="0"/>
        <w:autoSpaceDN w:val="0"/>
        <w:ind w:firstLine="709"/>
        <w:jc w:val="both"/>
        <w:rPr>
          <w:sz w:val="24"/>
          <w:szCs w:val="24"/>
        </w:rPr>
      </w:pPr>
      <w:r w:rsidRPr="000A028C">
        <w:rPr>
          <w:sz w:val="24"/>
          <w:szCs w:val="24"/>
        </w:rPr>
        <w:t>5.7. По результатам рассмотрения жалобы принимается одно из следующих решений:</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0A028C" w:rsidRPr="000A028C" w:rsidRDefault="000A028C" w:rsidP="000A028C">
      <w:pPr>
        <w:widowControl w:val="0"/>
        <w:autoSpaceDE w:val="0"/>
        <w:autoSpaceDN w:val="0"/>
        <w:ind w:firstLine="709"/>
        <w:jc w:val="both"/>
        <w:rPr>
          <w:sz w:val="24"/>
          <w:szCs w:val="24"/>
        </w:rPr>
      </w:pPr>
      <w:r w:rsidRPr="000A028C">
        <w:rPr>
          <w:sz w:val="24"/>
          <w:szCs w:val="24"/>
        </w:rPr>
        <w:t>2) в удовлетворении жалобы отказывается.</w:t>
      </w:r>
    </w:p>
    <w:p w:rsidR="000A028C" w:rsidRPr="000A028C" w:rsidRDefault="000A028C" w:rsidP="000A028C">
      <w:pPr>
        <w:widowControl w:val="0"/>
        <w:autoSpaceDE w:val="0"/>
        <w:autoSpaceDN w:val="0"/>
        <w:ind w:firstLine="709"/>
        <w:jc w:val="both"/>
        <w:rPr>
          <w:sz w:val="24"/>
          <w:szCs w:val="24"/>
        </w:rPr>
      </w:pPr>
      <w:r w:rsidRPr="000A028C">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A028C" w:rsidRPr="000A028C" w:rsidRDefault="000A028C" w:rsidP="000A028C">
      <w:pPr>
        <w:widowControl w:val="0"/>
        <w:autoSpaceDE w:val="0"/>
        <w:autoSpaceDN w:val="0"/>
        <w:ind w:firstLine="709"/>
        <w:jc w:val="both"/>
        <w:rPr>
          <w:sz w:val="24"/>
          <w:szCs w:val="24"/>
        </w:rPr>
      </w:pPr>
      <w:r w:rsidRPr="000A028C">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A028C" w:rsidRPr="000A028C" w:rsidRDefault="000A028C" w:rsidP="000A028C">
      <w:pPr>
        <w:widowControl w:val="0"/>
        <w:autoSpaceDE w:val="0"/>
        <w:autoSpaceDN w:val="0"/>
        <w:ind w:firstLine="709"/>
        <w:jc w:val="both"/>
        <w:rPr>
          <w:sz w:val="24"/>
          <w:szCs w:val="24"/>
        </w:rPr>
      </w:pPr>
      <w:r w:rsidRPr="000A028C">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A028C" w:rsidRPr="000A028C" w:rsidRDefault="000A028C" w:rsidP="000A028C">
      <w:pPr>
        <w:widowControl w:val="0"/>
        <w:autoSpaceDE w:val="0"/>
        <w:autoSpaceDN w:val="0"/>
        <w:jc w:val="right"/>
        <w:outlineLvl w:val="1"/>
        <w:rPr>
          <w:sz w:val="24"/>
          <w:szCs w:val="24"/>
        </w:rPr>
      </w:pPr>
    </w:p>
    <w:p w:rsidR="000A028C" w:rsidRPr="000A028C" w:rsidRDefault="000A028C" w:rsidP="000A028C">
      <w:pPr>
        <w:widowControl w:val="0"/>
        <w:autoSpaceDE w:val="0"/>
        <w:autoSpaceDN w:val="0"/>
        <w:adjustRightInd w:val="0"/>
        <w:ind w:firstLine="709"/>
        <w:jc w:val="center"/>
        <w:rPr>
          <w:sz w:val="24"/>
          <w:szCs w:val="24"/>
        </w:rPr>
      </w:pPr>
      <w:r w:rsidRPr="000A028C">
        <w:rPr>
          <w:sz w:val="24"/>
          <w:szCs w:val="24"/>
        </w:rPr>
        <w:lastRenderedPageBreak/>
        <w:t>6. Особенности выполнения административных процедур</w:t>
      </w:r>
    </w:p>
    <w:p w:rsidR="000A028C" w:rsidRPr="000A028C" w:rsidRDefault="000A028C" w:rsidP="000A028C">
      <w:pPr>
        <w:widowControl w:val="0"/>
        <w:autoSpaceDE w:val="0"/>
        <w:autoSpaceDN w:val="0"/>
        <w:ind w:firstLine="709"/>
        <w:jc w:val="center"/>
        <w:rPr>
          <w:sz w:val="24"/>
          <w:szCs w:val="24"/>
        </w:rPr>
      </w:pPr>
      <w:r w:rsidRPr="000A028C">
        <w:rPr>
          <w:sz w:val="24"/>
          <w:szCs w:val="24"/>
        </w:rPr>
        <w:t>в многофункциональных центрах</w:t>
      </w:r>
    </w:p>
    <w:p w:rsidR="000A028C" w:rsidRPr="000A028C" w:rsidRDefault="000A028C" w:rsidP="000A028C">
      <w:pPr>
        <w:widowControl w:val="0"/>
        <w:autoSpaceDE w:val="0"/>
        <w:autoSpaceDN w:val="0"/>
        <w:ind w:firstLine="709"/>
        <w:jc w:val="both"/>
        <w:rPr>
          <w:sz w:val="24"/>
          <w:szCs w:val="24"/>
        </w:rPr>
      </w:pPr>
    </w:p>
    <w:p w:rsidR="000A028C" w:rsidRPr="000A028C" w:rsidRDefault="000A028C" w:rsidP="000A028C">
      <w:pPr>
        <w:widowControl w:val="0"/>
        <w:autoSpaceDE w:val="0"/>
        <w:autoSpaceDN w:val="0"/>
        <w:ind w:firstLine="709"/>
        <w:jc w:val="both"/>
        <w:rPr>
          <w:sz w:val="24"/>
          <w:szCs w:val="24"/>
        </w:rPr>
      </w:pPr>
      <w:r w:rsidRPr="000A028C">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A028C" w:rsidRPr="000A028C" w:rsidRDefault="000A028C" w:rsidP="000A028C">
      <w:pPr>
        <w:widowControl w:val="0"/>
        <w:autoSpaceDE w:val="0"/>
        <w:autoSpaceDN w:val="0"/>
        <w:ind w:firstLine="709"/>
        <w:jc w:val="both"/>
        <w:rPr>
          <w:sz w:val="24"/>
          <w:szCs w:val="24"/>
        </w:rPr>
      </w:pPr>
      <w:r w:rsidRPr="000A028C">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A028C" w:rsidRPr="000A028C" w:rsidRDefault="000A028C" w:rsidP="000A028C">
      <w:pPr>
        <w:widowControl w:val="0"/>
        <w:autoSpaceDE w:val="0"/>
        <w:autoSpaceDN w:val="0"/>
        <w:ind w:firstLine="709"/>
        <w:jc w:val="both"/>
        <w:rPr>
          <w:sz w:val="24"/>
          <w:szCs w:val="24"/>
        </w:rPr>
      </w:pPr>
      <w:r w:rsidRPr="000A028C">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0A028C" w:rsidRPr="000A028C" w:rsidRDefault="000A028C" w:rsidP="000A028C">
      <w:pPr>
        <w:widowControl w:val="0"/>
        <w:autoSpaceDE w:val="0"/>
        <w:autoSpaceDN w:val="0"/>
        <w:ind w:firstLine="709"/>
        <w:jc w:val="both"/>
        <w:rPr>
          <w:sz w:val="24"/>
          <w:szCs w:val="24"/>
        </w:rPr>
      </w:pPr>
      <w:r w:rsidRPr="000A028C">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0A028C" w:rsidRPr="000A028C" w:rsidRDefault="000A028C" w:rsidP="000A028C">
      <w:pPr>
        <w:widowControl w:val="0"/>
        <w:autoSpaceDE w:val="0"/>
        <w:autoSpaceDN w:val="0"/>
        <w:ind w:firstLine="709"/>
        <w:jc w:val="both"/>
        <w:rPr>
          <w:sz w:val="24"/>
          <w:szCs w:val="24"/>
        </w:rPr>
      </w:pPr>
      <w:r w:rsidRPr="000A028C">
        <w:rPr>
          <w:sz w:val="24"/>
          <w:szCs w:val="24"/>
        </w:rPr>
        <w:t>б) определяет предмет обращения;</w:t>
      </w:r>
    </w:p>
    <w:p w:rsidR="000A028C" w:rsidRPr="000A028C" w:rsidRDefault="000A028C" w:rsidP="000A028C">
      <w:pPr>
        <w:widowControl w:val="0"/>
        <w:autoSpaceDE w:val="0"/>
        <w:autoSpaceDN w:val="0"/>
        <w:ind w:firstLine="709"/>
        <w:jc w:val="both"/>
        <w:rPr>
          <w:sz w:val="24"/>
          <w:szCs w:val="24"/>
        </w:rPr>
      </w:pPr>
      <w:r w:rsidRPr="000A028C">
        <w:rPr>
          <w:sz w:val="24"/>
          <w:szCs w:val="24"/>
        </w:rPr>
        <w:t>в) проводит проверку правильности заполнения обращения;</w:t>
      </w:r>
    </w:p>
    <w:p w:rsidR="000A028C" w:rsidRPr="000A028C" w:rsidRDefault="000A028C" w:rsidP="000A028C">
      <w:pPr>
        <w:widowControl w:val="0"/>
        <w:autoSpaceDE w:val="0"/>
        <w:autoSpaceDN w:val="0"/>
        <w:ind w:firstLine="709"/>
        <w:jc w:val="both"/>
        <w:rPr>
          <w:sz w:val="24"/>
          <w:szCs w:val="24"/>
        </w:rPr>
      </w:pPr>
      <w:r w:rsidRPr="000A028C">
        <w:rPr>
          <w:sz w:val="24"/>
          <w:szCs w:val="24"/>
        </w:rPr>
        <w:t>г) проводит проверку укомплектованности пакета документов;</w:t>
      </w:r>
    </w:p>
    <w:p w:rsidR="000A028C" w:rsidRPr="000A028C" w:rsidRDefault="000A028C" w:rsidP="000A028C">
      <w:pPr>
        <w:widowControl w:val="0"/>
        <w:autoSpaceDE w:val="0"/>
        <w:autoSpaceDN w:val="0"/>
        <w:ind w:firstLine="709"/>
        <w:jc w:val="both"/>
        <w:rPr>
          <w:sz w:val="24"/>
          <w:szCs w:val="24"/>
        </w:rPr>
      </w:pPr>
      <w:r w:rsidRPr="000A028C">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A028C" w:rsidRPr="000A028C" w:rsidRDefault="000A028C" w:rsidP="000A028C">
      <w:pPr>
        <w:widowControl w:val="0"/>
        <w:autoSpaceDE w:val="0"/>
        <w:autoSpaceDN w:val="0"/>
        <w:ind w:firstLine="709"/>
        <w:jc w:val="both"/>
        <w:rPr>
          <w:sz w:val="24"/>
          <w:szCs w:val="24"/>
        </w:rPr>
      </w:pPr>
      <w:r w:rsidRPr="000A028C">
        <w:rPr>
          <w:sz w:val="24"/>
          <w:szCs w:val="24"/>
        </w:rPr>
        <w:t>е) заверяет каждый документ дела своей электронной подписью (далее - ЭП);</w:t>
      </w:r>
    </w:p>
    <w:p w:rsidR="000A028C" w:rsidRPr="000A028C" w:rsidRDefault="000A028C" w:rsidP="000A028C">
      <w:pPr>
        <w:widowControl w:val="0"/>
        <w:autoSpaceDE w:val="0"/>
        <w:autoSpaceDN w:val="0"/>
        <w:ind w:firstLine="709"/>
        <w:jc w:val="both"/>
        <w:rPr>
          <w:sz w:val="24"/>
          <w:szCs w:val="24"/>
        </w:rPr>
      </w:pPr>
      <w:r w:rsidRPr="000A028C">
        <w:rPr>
          <w:sz w:val="24"/>
          <w:szCs w:val="24"/>
        </w:rPr>
        <w:t>ж) направляет копии документов и реестр документов в Администрацию:</w:t>
      </w:r>
    </w:p>
    <w:p w:rsidR="000A028C" w:rsidRPr="000A028C" w:rsidRDefault="000A028C" w:rsidP="000A028C">
      <w:pPr>
        <w:widowControl w:val="0"/>
        <w:autoSpaceDE w:val="0"/>
        <w:autoSpaceDN w:val="0"/>
        <w:ind w:firstLine="709"/>
        <w:jc w:val="both"/>
        <w:rPr>
          <w:sz w:val="24"/>
          <w:szCs w:val="24"/>
        </w:rPr>
      </w:pPr>
      <w:r w:rsidRPr="000A028C">
        <w:rPr>
          <w:sz w:val="24"/>
          <w:szCs w:val="24"/>
        </w:rPr>
        <w:t>- в электронном виде (в составе пакетов электронных дел) в день обращения заявителя в МФЦ;</w:t>
      </w:r>
    </w:p>
    <w:p w:rsidR="000A028C" w:rsidRPr="000A028C" w:rsidRDefault="000A028C" w:rsidP="000A028C">
      <w:pPr>
        <w:widowControl w:val="0"/>
        <w:autoSpaceDE w:val="0"/>
        <w:autoSpaceDN w:val="0"/>
        <w:ind w:firstLine="709"/>
        <w:jc w:val="both"/>
        <w:rPr>
          <w:sz w:val="24"/>
          <w:szCs w:val="24"/>
        </w:rPr>
      </w:pPr>
      <w:r w:rsidRPr="000A028C">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A028C" w:rsidRPr="000A028C" w:rsidRDefault="000A028C" w:rsidP="000A028C">
      <w:pPr>
        <w:widowControl w:val="0"/>
        <w:autoSpaceDE w:val="0"/>
        <w:autoSpaceDN w:val="0"/>
        <w:ind w:firstLine="709"/>
        <w:jc w:val="both"/>
        <w:rPr>
          <w:sz w:val="24"/>
          <w:szCs w:val="24"/>
        </w:rPr>
      </w:pPr>
      <w:r w:rsidRPr="000A028C">
        <w:rPr>
          <w:sz w:val="24"/>
          <w:szCs w:val="24"/>
        </w:rPr>
        <w:t>По окончании приема документов специалист МФЦ выдает заявителю расписку в приеме документов.</w:t>
      </w:r>
    </w:p>
    <w:p w:rsidR="000A028C" w:rsidRPr="000A028C" w:rsidRDefault="000A028C" w:rsidP="000A028C">
      <w:pPr>
        <w:autoSpaceDE w:val="0"/>
        <w:autoSpaceDN w:val="0"/>
        <w:adjustRightInd w:val="0"/>
        <w:ind w:firstLine="539"/>
        <w:jc w:val="both"/>
        <w:rPr>
          <w:rFonts w:eastAsiaTheme="minorEastAsia"/>
          <w:sz w:val="24"/>
          <w:szCs w:val="24"/>
        </w:rPr>
      </w:pPr>
      <w:r w:rsidRPr="000A028C">
        <w:rPr>
          <w:rFonts w:eastAsiaTheme="minorEastAsia"/>
          <w:sz w:val="24"/>
          <w:szCs w:val="24"/>
        </w:rPr>
        <w:t>6.3. При установлении работником МФЦ наличия оснований для отказа в приеме документов, предусмотренных пунктом 2.9 настоящего административного регламента, специалист МФЦ выполняет в соответствии с настоящим административным регламентом следующие действия:</w:t>
      </w:r>
    </w:p>
    <w:p w:rsidR="000A028C" w:rsidRPr="000A028C" w:rsidRDefault="000A028C" w:rsidP="000A028C">
      <w:pPr>
        <w:autoSpaceDE w:val="0"/>
        <w:autoSpaceDN w:val="0"/>
        <w:adjustRightInd w:val="0"/>
        <w:ind w:firstLine="539"/>
        <w:jc w:val="both"/>
        <w:rPr>
          <w:rFonts w:eastAsiaTheme="minorEastAsia"/>
          <w:sz w:val="24"/>
          <w:szCs w:val="24"/>
        </w:rPr>
      </w:pPr>
      <w:r w:rsidRPr="000A028C">
        <w:rPr>
          <w:rFonts w:eastAsiaTheme="minorEastAsia"/>
          <w:sz w:val="24"/>
          <w:szCs w:val="24"/>
        </w:rPr>
        <w:t>сообщает заявителю о наличии оснований для отказа в приеме заявления и документов;</w:t>
      </w:r>
    </w:p>
    <w:p w:rsidR="000A028C" w:rsidRPr="000A028C" w:rsidRDefault="000A028C" w:rsidP="000A028C">
      <w:pPr>
        <w:autoSpaceDE w:val="0"/>
        <w:autoSpaceDN w:val="0"/>
        <w:adjustRightInd w:val="0"/>
        <w:ind w:firstLine="539"/>
        <w:jc w:val="both"/>
        <w:rPr>
          <w:sz w:val="24"/>
          <w:szCs w:val="24"/>
        </w:rPr>
      </w:pPr>
      <w:r w:rsidRPr="000A028C">
        <w:rPr>
          <w:sz w:val="24"/>
          <w:szCs w:val="24"/>
        </w:rPr>
        <w:t xml:space="preserve">выдает заявителю </w:t>
      </w:r>
      <w:hyperlink r:id="rId21" w:history="1">
        <w:r w:rsidRPr="000A028C">
          <w:rPr>
            <w:sz w:val="24"/>
            <w:szCs w:val="24"/>
          </w:rPr>
          <w:t>решение</w:t>
        </w:r>
      </w:hyperlink>
      <w:r w:rsidRPr="000A028C">
        <w:rPr>
          <w:sz w:val="24"/>
          <w:szCs w:val="24"/>
        </w:rPr>
        <w:t xml:space="preserve"> об отказе в приеме заявления и документов, необходимых для предоставления муниципальной услуги, по форме в соответствии с приложением 5 к настоящему административному регламенту, с указанием оснований предусмотренных пунктом 2.9 настоящего административного регламента.</w:t>
      </w:r>
    </w:p>
    <w:p w:rsidR="000A028C" w:rsidRPr="000A028C" w:rsidRDefault="000A028C" w:rsidP="000A028C">
      <w:pPr>
        <w:widowControl w:val="0"/>
        <w:autoSpaceDE w:val="0"/>
        <w:autoSpaceDN w:val="0"/>
        <w:ind w:firstLine="709"/>
        <w:jc w:val="both"/>
        <w:rPr>
          <w:sz w:val="24"/>
          <w:szCs w:val="24"/>
        </w:rPr>
      </w:pPr>
      <w:r w:rsidRPr="000A028C">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0A028C" w:rsidRPr="000A028C" w:rsidRDefault="000A028C" w:rsidP="000A028C">
      <w:pPr>
        <w:widowControl w:val="0"/>
        <w:autoSpaceDE w:val="0"/>
        <w:autoSpaceDN w:val="0"/>
        <w:ind w:firstLine="709"/>
        <w:jc w:val="both"/>
        <w:rPr>
          <w:sz w:val="24"/>
          <w:szCs w:val="24"/>
        </w:rPr>
      </w:pPr>
      <w:r w:rsidRPr="000A028C">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0A028C" w:rsidRPr="000A028C" w:rsidRDefault="000A028C" w:rsidP="000A028C">
      <w:pPr>
        <w:widowControl w:val="0"/>
        <w:autoSpaceDE w:val="0"/>
        <w:autoSpaceDN w:val="0"/>
        <w:ind w:firstLine="709"/>
        <w:jc w:val="both"/>
        <w:rPr>
          <w:sz w:val="24"/>
          <w:szCs w:val="24"/>
        </w:rPr>
      </w:pPr>
      <w:r w:rsidRPr="000A028C">
        <w:rPr>
          <w:sz w:val="24"/>
          <w:szCs w:val="24"/>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w:t>
      </w:r>
      <w:r w:rsidRPr="000A028C">
        <w:rPr>
          <w:sz w:val="24"/>
          <w:szCs w:val="24"/>
        </w:rPr>
        <w:lastRenderedPageBreak/>
        <w:t>двух рабочих дней до окончания срока предоставления муниципальной услуги.</w:t>
      </w:r>
    </w:p>
    <w:p w:rsidR="000A028C" w:rsidRPr="000A028C" w:rsidRDefault="000A028C" w:rsidP="000A028C">
      <w:pPr>
        <w:widowControl w:val="0"/>
        <w:autoSpaceDE w:val="0"/>
        <w:autoSpaceDN w:val="0"/>
        <w:ind w:firstLine="709"/>
        <w:jc w:val="both"/>
        <w:rPr>
          <w:sz w:val="24"/>
          <w:szCs w:val="24"/>
        </w:rPr>
      </w:pPr>
      <w:r w:rsidRPr="000A028C">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0A028C" w:rsidRPr="000A028C" w:rsidRDefault="000A028C" w:rsidP="000A028C">
      <w:pPr>
        <w:widowControl w:val="0"/>
        <w:autoSpaceDE w:val="0"/>
        <w:autoSpaceDN w:val="0"/>
        <w:ind w:firstLine="709"/>
        <w:jc w:val="both"/>
        <w:rPr>
          <w:sz w:val="24"/>
          <w:szCs w:val="24"/>
        </w:rPr>
      </w:pPr>
      <w:bookmarkStart w:id="17" w:name="P588"/>
      <w:bookmarkEnd w:id="17"/>
      <w:r w:rsidRPr="000A028C">
        <w:rPr>
          <w:sz w:val="24"/>
          <w:szCs w:val="24"/>
        </w:rPr>
        <w:t>6.5.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муниципальных услуг.</w:t>
      </w:r>
    </w:p>
    <w:p w:rsidR="000A028C" w:rsidRPr="000A028C" w:rsidRDefault="000A028C" w:rsidP="000A028C">
      <w:pPr>
        <w:widowControl w:val="0"/>
        <w:autoSpaceDE w:val="0"/>
        <w:autoSpaceDN w:val="0"/>
        <w:jc w:val="center"/>
        <w:rPr>
          <w:sz w:val="24"/>
          <w:szCs w:val="24"/>
        </w:rPr>
      </w:pPr>
    </w:p>
    <w:p w:rsidR="000A028C" w:rsidRPr="000A028C" w:rsidRDefault="000A028C" w:rsidP="000A028C">
      <w:pPr>
        <w:widowControl w:val="0"/>
        <w:autoSpaceDE w:val="0"/>
        <w:autoSpaceDN w:val="0"/>
        <w:jc w:val="center"/>
        <w:rPr>
          <w:sz w:val="24"/>
          <w:szCs w:val="24"/>
        </w:rPr>
      </w:pPr>
    </w:p>
    <w:p w:rsidR="000A028C" w:rsidRPr="000A028C" w:rsidRDefault="000A028C" w:rsidP="000A028C">
      <w:pPr>
        <w:widowControl w:val="0"/>
        <w:autoSpaceDE w:val="0"/>
        <w:autoSpaceDN w:val="0"/>
        <w:jc w:val="center"/>
        <w:rPr>
          <w:sz w:val="24"/>
          <w:szCs w:val="24"/>
        </w:rPr>
      </w:pPr>
    </w:p>
    <w:p w:rsidR="000A028C" w:rsidRPr="000A028C" w:rsidRDefault="000A028C" w:rsidP="000A028C">
      <w:pPr>
        <w:widowControl w:val="0"/>
        <w:autoSpaceDE w:val="0"/>
        <w:autoSpaceDN w:val="0"/>
        <w:jc w:val="center"/>
        <w:rPr>
          <w:sz w:val="24"/>
          <w:szCs w:val="24"/>
        </w:rPr>
      </w:pPr>
    </w:p>
    <w:p w:rsidR="000A028C" w:rsidRPr="000A028C" w:rsidRDefault="000A028C" w:rsidP="000A028C">
      <w:pPr>
        <w:pStyle w:val="15"/>
        <w:spacing w:line="254" w:lineRule="auto"/>
        <w:ind w:left="5720"/>
        <w:jc w:val="right"/>
        <w:rPr>
          <w:sz w:val="24"/>
          <w:szCs w:val="24"/>
        </w:rPr>
      </w:pPr>
      <w:r w:rsidRPr="000A028C">
        <w:rPr>
          <w:sz w:val="24"/>
          <w:szCs w:val="24"/>
        </w:rPr>
        <w:br w:type="column"/>
      </w:r>
      <w:r w:rsidRPr="000A028C">
        <w:rPr>
          <w:sz w:val="24"/>
          <w:szCs w:val="24"/>
        </w:rPr>
        <w:lastRenderedPageBreak/>
        <w:t xml:space="preserve">Приложение 1 </w:t>
      </w:r>
    </w:p>
    <w:p w:rsidR="000A028C" w:rsidRPr="000A028C" w:rsidRDefault="000A028C" w:rsidP="000A028C">
      <w:pPr>
        <w:pStyle w:val="15"/>
        <w:spacing w:line="254" w:lineRule="auto"/>
        <w:ind w:left="5720"/>
        <w:jc w:val="right"/>
        <w:rPr>
          <w:sz w:val="24"/>
          <w:szCs w:val="24"/>
        </w:rPr>
      </w:pPr>
      <w:r w:rsidRPr="000A028C">
        <w:rPr>
          <w:sz w:val="24"/>
          <w:szCs w:val="24"/>
        </w:rPr>
        <w:t xml:space="preserve">к административному регламенту </w:t>
      </w:r>
    </w:p>
    <w:p w:rsidR="000A028C" w:rsidRPr="000A028C" w:rsidRDefault="000A028C" w:rsidP="000A028C">
      <w:pPr>
        <w:pStyle w:val="15"/>
        <w:spacing w:line="254" w:lineRule="auto"/>
        <w:ind w:left="5720"/>
        <w:jc w:val="right"/>
        <w:rPr>
          <w:sz w:val="24"/>
          <w:szCs w:val="24"/>
        </w:rPr>
      </w:pPr>
    </w:p>
    <w:p w:rsidR="000A028C" w:rsidRPr="000A028C" w:rsidRDefault="000A028C" w:rsidP="000A028C">
      <w:pPr>
        <w:pStyle w:val="15"/>
        <w:jc w:val="center"/>
        <w:rPr>
          <w:sz w:val="24"/>
          <w:szCs w:val="24"/>
        </w:rPr>
      </w:pPr>
      <w:r w:rsidRPr="000A028C">
        <w:rPr>
          <w:b/>
          <w:bCs/>
          <w:sz w:val="24"/>
          <w:szCs w:val="24"/>
        </w:rPr>
        <w:t>Форма разрешения на использование земель, земельного участка или части</w:t>
      </w:r>
      <w:r w:rsidRPr="000A028C">
        <w:rPr>
          <w:b/>
          <w:bCs/>
          <w:sz w:val="24"/>
          <w:szCs w:val="24"/>
        </w:rPr>
        <w:br/>
        <w:t>земельного участка, находящихся в государственной или муниципальной</w:t>
      </w:r>
      <w:r w:rsidRPr="000A028C">
        <w:rPr>
          <w:b/>
          <w:bCs/>
          <w:sz w:val="24"/>
          <w:szCs w:val="24"/>
        </w:rPr>
        <w:br/>
        <w:t>собственности</w:t>
      </w:r>
    </w:p>
    <w:p w:rsidR="000A028C" w:rsidRPr="000A028C" w:rsidRDefault="000A028C" w:rsidP="000A028C">
      <w:pPr>
        <w:pStyle w:val="15"/>
        <w:jc w:val="center"/>
        <w:rPr>
          <w:sz w:val="24"/>
          <w:szCs w:val="24"/>
        </w:rPr>
      </w:pPr>
      <w:r w:rsidRPr="000A028C">
        <w:rPr>
          <w:sz w:val="24"/>
          <w:szCs w:val="24"/>
        </w:rPr>
        <w:t xml:space="preserve">РАЗРЕШЕНИЕ </w:t>
      </w:r>
      <w:r w:rsidRPr="000A028C">
        <w:rPr>
          <w:sz w:val="24"/>
          <w:szCs w:val="24"/>
          <w:vertAlign w:val="superscript"/>
        </w:rPr>
        <w:footnoteReference w:id="2"/>
      </w:r>
    </w:p>
    <w:p w:rsidR="000A028C" w:rsidRPr="000A028C" w:rsidRDefault="000A028C" w:rsidP="000A028C">
      <w:pPr>
        <w:pStyle w:val="15"/>
        <w:jc w:val="center"/>
        <w:rPr>
          <w:sz w:val="24"/>
          <w:szCs w:val="24"/>
        </w:rPr>
      </w:pPr>
      <w:r w:rsidRPr="000A028C">
        <w:rPr>
          <w:sz w:val="24"/>
          <w:szCs w:val="24"/>
        </w:rPr>
        <w:t>на использование земель, земельного участка или части земельного участка,</w:t>
      </w:r>
      <w:r w:rsidRPr="000A028C">
        <w:rPr>
          <w:sz w:val="24"/>
          <w:szCs w:val="24"/>
        </w:rPr>
        <w:br/>
        <w:t>находящихся в государственной или муниципальной собственности</w:t>
      </w:r>
    </w:p>
    <w:p w:rsidR="000A028C" w:rsidRPr="000A028C" w:rsidRDefault="000A028C" w:rsidP="000A028C">
      <w:pPr>
        <w:pStyle w:val="15"/>
        <w:tabs>
          <w:tab w:val="left" w:leader="underscore" w:pos="3221"/>
          <w:tab w:val="left" w:pos="3380"/>
          <w:tab w:val="left" w:leader="underscore" w:pos="5069"/>
        </w:tabs>
        <w:jc w:val="center"/>
        <w:rPr>
          <w:sz w:val="24"/>
          <w:szCs w:val="24"/>
        </w:rPr>
      </w:pPr>
      <w:r w:rsidRPr="000A028C">
        <w:rPr>
          <w:sz w:val="24"/>
          <w:szCs w:val="24"/>
        </w:rPr>
        <w:t>Дата выдачи</w:t>
      </w:r>
      <w:r w:rsidRPr="000A028C">
        <w:rPr>
          <w:sz w:val="24"/>
          <w:szCs w:val="24"/>
        </w:rPr>
        <w:tab/>
      </w:r>
      <w:r w:rsidRPr="000A028C">
        <w:rPr>
          <w:sz w:val="24"/>
          <w:szCs w:val="24"/>
        </w:rPr>
        <w:tab/>
        <w:t>№</w:t>
      </w:r>
      <w:r w:rsidRPr="000A028C">
        <w:rPr>
          <w:sz w:val="24"/>
          <w:szCs w:val="24"/>
        </w:rPr>
        <w:tab/>
      </w:r>
    </w:p>
    <w:p w:rsidR="000A028C" w:rsidRPr="000A028C" w:rsidRDefault="000A028C" w:rsidP="000A028C">
      <w:pPr>
        <w:pStyle w:val="23"/>
        <w:pBdr>
          <w:top w:val="single" w:sz="4" w:space="0" w:color="auto"/>
          <w:bottom w:val="single" w:sz="4" w:space="0" w:color="auto"/>
        </w:pBdr>
        <w:tabs>
          <w:tab w:val="left" w:leader="underscore" w:pos="10018"/>
        </w:tabs>
        <w:spacing w:after="0" w:line="271" w:lineRule="auto"/>
        <w:rPr>
          <w:sz w:val="24"/>
          <w:szCs w:val="24"/>
        </w:rPr>
      </w:pPr>
      <w:r w:rsidRPr="000A028C">
        <w:rPr>
          <w:sz w:val="24"/>
          <w:szCs w:val="24"/>
        </w:rPr>
        <w:t>(наименование уполномоченного органа, осуществляющего выдачу разрешения)</w:t>
      </w:r>
      <w:r w:rsidRPr="000A028C">
        <w:rPr>
          <w:sz w:val="24"/>
          <w:szCs w:val="24"/>
        </w:rPr>
        <w:br/>
        <w:t xml:space="preserve">Разрешает </w:t>
      </w:r>
      <w:r w:rsidRPr="000A028C">
        <w:rPr>
          <w:sz w:val="24"/>
          <w:szCs w:val="24"/>
        </w:rPr>
        <w:tab/>
      </w:r>
    </w:p>
    <w:p w:rsidR="000A028C" w:rsidRPr="000A028C" w:rsidRDefault="000A028C" w:rsidP="000A028C">
      <w:pPr>
        <w:pStyle w:val="23"/>
        <w:spacing w:after="0" w:line="346" w:lineRule="auto"/>
        <w:rPr>
          <w:sz w:val="24"/>
          <w:szCs w:val="24"/>
        </w:rPr>
      </w:pPr>
      <w:r w:rsidRPr="000A028C">
        <w:rPr>
          <w:sz w:val="24"/>
          <w:szCs w:val="24"/>
        </w:rPr>
        <w:t>(наименование заявителя, телефон, адрес электронной почты)</w:t>
      </w:r>
    </w:p>
    <w:p w:rsidR="000A028C" w:rsidRPr="000A028C" w:rsidRDefault="000A028C" w:rsidP="000A028C">
      <w:pPr>
        <w:pStyle w:val="15"/>
        <w:tabs>
          <w:tab w:val="left" w:leader="underscore" w:pos="10018"/>
        </w:tabs>
        <w:jc w:val="both"/>
        <w:rPr>
          <w:sz w:val="24"/>
          <w:szCs w:val="24"/>
        </w:rPr>
      </w:pPr>
      <w:r w:rsidRPr="000A028C">
        <w:rPr>
          <w:sz w:val="24"/>
          <w:szCs w:val="24"/>
        </w:rPr>
        <w:t xml:space="preserve">Использование земельного участка (части земельного участка, земель государственной неразграниченной собственности) </w:t>
      </w:r>
      <w:r w:rsidRPr="000A028C">
        <w:rPr>
          <w:sz w:val="24"/>
          <w:szCs w:val="24"/>
        </w:rPr>
        <w:tab/>
      </w:r>
    </w:p>
    <w:p w:rsidR="000A028C" w:rsidRPr="000A028C" w:rsidRDefault="000A028C" w:rsidP="000A028C">
      <w:pPr>
        <w:pStyle w:val="23"/>
        <w:tabs>
          <w:tab w:val="left" w:leader="underscore" w:pos="10018"/>
        </w:tabs>
        <w:spacing w:after="0" w:line="271" w:lineRule="auto"/>
        <w:rPr>
          <w:sz w:val="24"/>
          <w:szCs w:val="24"/>
        </w:rPr>
      </w:pPr>
      <w:r w:rsidRPr="000A028C">
        <w:rPr>
          <w:sz w:val="24"/>
          <w:szCs w:val="24"/>
        </w:rPr>
        <w:t>(цель использования земельного участка)</w:t>
      </w:r>
      <w:r w:rsidRPr="000A028C">
        <w:rPr>
          <w:sz w:val="24"/>
          <w:szCs w:val="24"/>
        </w:rPr>
        <w:br/>
        <w:t>на землях</w:t>
      </w:r>
      <w:r w:rsidRPr="000A028C">
        <w:rPr>
          <w:sz w:val="24"/>
          <w:szCs w:val="24"/>
        </w:rPr>
        <w:tab/>
        <w:t>.</w:t>
      </w:r>
    </w:p>
    <w:p w:rsidR="000A028C" w:rsidRPr="000A028C" w:rsidRDefault="000A028C" w:rsidP="000A028C">
      <w:pPr>
        <w:pStyle w:val="23"/>
        <w:pBdr>
          <w:bottom w:val="single" w:sz="4" w:space="0" w:color="auto"/>
        </w:pBdr>
        <w:spacing w:after="0"/>
        <w:rPr>
          <w:sz w:val="24"/>
          <w:szCs w:val="24"/>
        </w:rPr>
      </w:pPr>
      <w:r w:rsidRPr="000A028C">
        <w:rPr>
          <w:sz w:val="24"/>
          <w:szCs w:val="24"/>
        </w:rPr>
        <w:t>(муниципальной собственности, собственности субъекта Российской Федерации, государственной неразграниченной</w:t>
      </w:r>
      <w:r w:rsidRPr="000A028C">
        <w:rPr>
          <w:sz w:val="24"/>
          <w:szCs w:val="24"/>
        </w:rPr>
        <w:br/>
        <w:t>собственности)</w:t>
      </w:r>
    </w:p>
    <w:p w:rsidR="000A028C" w:rsidRPr="000A028C" w:rsidRDefault="000A028C" w:rsidP="000A028C">
      <w:pPr>
        <w:pStyle w:val="15"/>
        <w:tabs>
          <w:tab w:val="left" w:leader="underscore" w:pos="10018"/>
        </w:tabs>
        <w:jc w:val="both"/>
        <w:rPr>
          <w:sz w:val="24"/>
          <w:szCs w:val="24"/>
        </w:rPr>
      </w:pPr>
      <w:r w:rsidRPr="000A028C">
        <w:rPr>
          <w:sz w:val="24"/>
          <w:szCs w:val="24"/>
        </w:rPr>
        <w:t xml:space="preserve">Местоположение </w:t>
      </w:r>
      <w:r w:rsidRPr="000A028C">
        <w:rPr>
          <w:sz w:val="24"/>
          <w:szCs w:val="24"/>
        </w:rPr>
        <w:tab/>
      </w:r>
    </w:p>
    <w:p w:rsidR="000A028C" w:rsidRPr="000A028C" w:rsidRDefault="000A028C" w:rsidP="000A028C">
      <w:pPr>
        <w:pStyle w:val="23"/>
        <w:spacing w:after="0"/>
        <w:rPr>
          <w:sz w:val="24"/>
          <w:szCs w:val="24"/>
        </w:rPr>
      </w:pPr>
      <w:r w:rsidRPr="000A028C">
        <w:rPr>
          <w:sz w:val="24"/>
          <w:szCs w:val="24"/>
        </w:rPr>
        <w:t>(адрес места размещения объекта)</w:t>
      </w:r>
    </w:p>
    <w:p w:rsidR="000A028C" w:rsidRPr="000A028C" w:rsidRDefault="000A028C" w:rsidP="000A028C">
      <w:pPr>
        <w:autoSpaceDE w:val="0"/>
        <w:autoSpaceDN w:val="0"/>
        <w:adjustRightInd w:val="0"/>
        <w:jc w:val="both"/>
        <w:rPr>
          <w:sz w:val="24"/>
          <w:szCs w:val="24"/>
        </w:rPr>
      </w:pPr>
      <w:r w:rsidRPr="000A028C">
        <w:rPr>
          <w:sz w:val="24"/>
          <w:szCs w:val="24"/>
        </w:rPr>
        <w:t xml:space="preserve">Кадастровый номер земельного участка </w:t>
      </w:r>
      <w:r w:rsidRPr="000A028C">
        <w:rPr>
          <w:sz w:val="24"/>
          <w:szCs w:val="24"/>
          <w:vertAlign w:val="superscript"/>
        </w:rPr>
        <w:footnoteReference w:id="3"/>
      </w:r>
      <w:r w:rsidRPr="000A028C">
        <w:rPr>
          <w:sz w:val="24"/>
          <w:szCs w:val="24"/>
        </w:rPr>
        <w:tab/>
        <w:t xml:space="preserve">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r w:rsidRPr="000A028C">
        <w:rPr>
          <w:sz w:val="24"/>
          <w:szCs w:val="24"/>
        </w:rPr>
        <w:softHyphen/>
      </w:r>
      <w:r w:rsidRPr="000A028C">
        <w:rPr>
          <w:sz w:val="24"/>
          <w:szCs w:val="24"/>
        </w:rPr>
        <w:softHyphen/>
      </w:r>
      <w:r w:rsidRPr="000A028C">
        <w:rPr>
          <w:sz w:val="24"/>
          <w:szCs w:val="24"/>
        </w:rPr>
        <w:softHyphen/>
      </w:r>
      <w:r w:rsidRPr="000A028C">
        <w:rPr>
          <w:sz w:val="24"/>
          <w:szCs w:val="24"/>
        </w:rPr>
        <w:softHyphen/>
      </w:r>
      <w:r w:rsidRPr="000A028C">
        <w:rPr>
          <w:sz w:val="24"/>
          <w:szCs w:val="24"/>
        </w:rPr>
        <w:softHyphen/>
      </w:r>
      <w:r w:rsidRPr="000A028C">
        <w:rPr>
          <w:sz w:val="24"/>
          <w:szCs w:val="24"/>
        </w:rPr>
        <w:softHyphen/>
      </w:r>
      <w:r w:rsidRPr="000A028C">
        <w:rPr>
          <w:sz w:val="24"/>
          <w:szCs w:val="24"/>
        </w:rPr>
        <w:softHyphen/>
      </w:r>
      <w:r w:rsidRPr="000A028C">
        <w:rPr>
          <w:sz w:val="24"/>
          <w:szCs w:val="24"/>
        </w:rPr>
        <w:softHyphen/>
      </w:r>
      <w:r w:rsidRPr="000A028C">
        <w:rPr>
          <w:sz w:val="24"/>
          <w:szCs w:val="24"/>
        </w:rPr>
        <w:softHyphen/>
        <w:t>_____________________________________________</w:t>
      </w:r>
    </w:p>
    <w:p w:rsidR="000A028C" w:rsidRPr="000A028C" w:rsidRDefault="000A028C" w:rsidP="000A028C">
      <w:pPr>
        <w:pStyle w:val="15"/>
        <w:tabs>
          <w:tab w:val="left" w:leader="underscore" w:pos="10018"/>
        </w:tabs>
        <w:jc w:val="both"/>
        <w:rPr>
          <w:sz w:val="24"/>
          <w:szCs w:val="24"/>
        </w:rPr>
      </w:pPr>
      <w:r w:rsidRPr="000A028C">
        <w:rPr>
          <w:sz w:val="24"/>
          <w:szCs w:val="24"/>
        </w:rPr>
        <w:t>Разрешение выдано на срок</w:t>
      </w:r>
      <w:r w:rsidRPr="000A028C">
        <w:rPr>
          <w:sz w:val="24"/>
          <w:szCs w:val="24"/>
        </w:rPr>
        <w:tab/>
      </w:r>
    </w:p>
    <w:p w:rsidR="000A028C" w:rsidRPr="000A028C" w:rsidRDefault="000A028C" w:rsidP="000A028C">
      <w:pPr>
        <w:pStyle w:val="15"/>
        <w:tabs>
          <w:tab w:val="left" w:leader="underscore" w:pos="10018"/>
        </w:tabs>
        <w:jc w:val="both"/>
        <w:rPr>
          <w:sz w:val="24"/>
          <w:szCs w:val="24"/>
        </w:rPr>
      </w:pPr>
      <w:r w:rsidRPr="000A028C">
        <w:rPr>
          <w:sz w:val="24"/>
          <w:szCs w:val="24"/>
        </w:rPr>
        <w:t>Согласование осуществления рубок деревьев, кустарников, расположенных в границах земельного участка, части земельного участка или земель</w:t>
      </w:r>
      <w:r w:rsidRPr="000A028C">
        <w:rPr>
          <w:sz w:val="24"/>
          <w:szCs w:val="24"/>
        </w:rPr>
        <w:tab/>
      </w:r>
    </w:p>
    <w:p w:rsidR="000A028C" w:rsidRPr="000A028C" w:rsidRDefault="000A028C" w:rsidP="000A028C">
      <w:pPr>
        <w:pStyle w:val="15"/>
        <w:tabs>
          <w:tab w:val="left" w:leader="underscore" w:pos="10018"/>
        </w:tabs>
        <w:jc w:val="both"/>
        <w:rPr>
          <w:sz w:val="24"/>
          <w:szCs w:val="24"/>
        </w:rPr>
      </w:pPr>
      <w:r w:rsidRPr="000A028C">
        <w:rPr>
          <w:sz w:val="24"/>
          <w:szCs w:val="24"/>
        </w:rP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rsidRPr="000A028C">
        <w:rPr>
          <w:sz w:val="24"/>
          <w:szCs w:val="24"/>
        </w:rPr>
        <w:tab/>
      </w:r>
    </w:p>
    <w:p w:rsidR="000A028C" w:rsidRPr="000A028C" w:rsidRDefault="000A028C" w:rsidP="000A028C">
      <w:pPr>
        <w:pStyle w:val="15"/>
        <w:jc w:val="both"/>
        <w:rPr>
          <w:sz w:val="24"/>
          <w:szCs w:val="24"/>
        </w:rPr>
      </w:pPr>
      <w:r w:rsidRPr="000A028C">
        <w:rPr>
          <w:sz w:val="24"/>
          <w:szCs w:val="24"/>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w:t>
      </w:r>
    </w:p>
    <w:p w:rsidR="000A028C" w:rsidRPr="000A028C" w:rsidRDefault="000A028C" w:rsidP="000A028C">
      <w:pPr>
        <w:pStyle w:val="15"/>
        <w:tabs>
          <w:tab w:val="left" w:leader="underscore" w:pos="9929"/>
        </w:tabs>
        <w:rPr>
          <w:sz w:val="24"/>
          <w:szCs w:val="24"/>
        </w:rPr>
      </w:pPr>
      <w:r w:rsidRPr="000A028C">
        <w:rPr>
          <w:sz w:val="24"/>
          <w:szCs w:val="24"/>
        </w:rPr>
        <w:t>уполномоченным органом заявителю уведомления о предоставлении земельного участка таким лицам</w:t>
      </w:r>
      <w:r w:rsidRPr="000A028C">
        <w:rPr>
          <w:sz w:val="24"/>
          <w:szCs w:val="24"/>
        </w:rPr>
        <w:tab/>
      </w:r>
    </w:p>
    <w:p w:rsidR="000A028C" w:rsidRPr="000A028C" w:rsidRDefault="000A028C" w:rsidP="000A028C">
      <w:pPr>
        <w:pStyle w:val="15"/>
        <w:pBdr>
          <w:bottom w:val="single" w:sz="4" w:space="0" w:color="auto"/>
        </w:pBdr>
        <w:tabs>
          <w:tab w:val="left" w:leader="underscore" w:pos="9929"/>
        </w:tabs>
        <w:rPr>
          <w:sz w:val="24"/>
          <w:szCs w:val="24"/>
        </w:rPr>
      </w:pPr>
      <w:r w:rsidRPr="000A028C">
        <w:rPr>
          <w:sz w:val="24"/>
          <w:szCs w:val="24"/>
        </w:rPr>
        <w:t>Дополнительные условия использования участка</w:t>
      </w:r>
    </w:p>
    <w:p w:rsidR="000A028C" w:rsidRPr="000A028C" w:rsidRDefault="000A028C" w:rsidP="000A028C">
      <w:pPr>
        <w:pStyle w:val="15"/>
        <w:rPr>
          <w:sz w:val="24"/>
          <w:szCs w:val="24"/>
        </w:rPr>
      </w:pPr>
      <w:r w:rsidRPr="000A028C">
        <w:rPr>
          <w:sz w:val="24"/>
          <w:szCs w:val="24"/>
        </w:rPr>
        <w:t>Приложение: схема границ предполагаемых к использованию земель или части</w:t>
      </w:r>
    </w:p>
    <w:p w:rsidR="000A028C" w:rsidRPr="000A028C" w:rsidRDefault="000A028C" w:rsidP="000A028C">
      <w:pPr>
        <w:pStyle w:val="15"/>
        <w:rPr>
          <w:sz w:val="24"/>
          <w:szCs w:val="24"/>
        </w:rPr>
      </w:pPr>
      <w:r w:rsidRPr="000A028C">
        <w:rPr>
          <w:sz w:val="24"/>
          <w:szCs w:val="24"/>
        </w:rPr>
        <w:t>земельного участка на кадастровом плане территории</w:t>
      </w:r>
      <w:r w:rsidRPr="000A028C">
        <w:rPr>
          <w:sz w:val="24"/>
          <w:szCs w:val="24"/>
          <w:vertAlign w:val="superscript"/>
        </w:rPr>
        <w:footnoteReference w:id="4"/>
      </w:r>
    </w:p>
    <w:p w:rsidR="000A028C" w:rsidRPr="000A028C" w:rsidRDefault="000A028C" w:rsidP="000A028C">
      <w:pPr>
        <w:pStyle w:val="15"/>
        <w:spacing w:line="254" w:lineRule="auto"/>
        <w:ind w:left="5720"/>
        <w:jc w:val="right"/>
        <w:rPr>
          <w:sz w:val="24"/>
          <w:szCs w:val="24"/>
        </w:rPr>
      </w:pPr>
    </w:p>
    <w:p w:rsidR="000A028C" w:rsidRDefault="000A028C" w:rsidP="000A028C">
      <w:pPr>
        <w:pStyle w:val="15"/>
        <w:spacing w:line="254" w:lineRule="auto"/>
        <w:ind w:left="5720"/>
        <w:jc w:val="right"/>
        <w:rPr>
          <w:sz w:val="24"/>
          <w:szCs w:val="24"/>
        </w:rPr>
      </w:pPr>
    </w:p>
    <w:p w:rsidR="000A028C" w:rsidRDefault="000A028C" w:rsidP="000A028C">
      <w:pPr>
        <w:pStyle w:val="15"/>
        <w:spacing w:line="254" w:lineRule="auto"/>
        <w:ind w:left="5720"/>
        <w:jc w:val="right"/>
        <w:rPr>
          <w:sz w:val="24"/>
          <w:szCs w:val="24"/>
        </w:rPr>
      </w:pPr>
    </w:p>
    <w:p w:rsidR="000A028C" w:rsidRDefault="000A028C" w:rsidP="000A028C">
      <w:pPr>
        <w:pStyle w:val="15"/>
        <w:spacing w:line="254" w:lineRule="auto"/>
        <w:ind w:left="5720"/>
        <w:jc w:val="right"/>
        <w:rPr>
          <w:sz w:val="24"/>
          <w:szCs w:val="24"/>
        </w:rPr>
      </w:pPr>
    </w:p>
    <w:p w:rsidR="000A028C" w:rsidRPr="000A028C" w:rsidRDefault="000A028C" w:rsidP="000A028C">
      <w:pPr>
        <w:pStyle w:val="15"/>
        <w:spacing w:line="254" w:lineRule="auto"/>
        <w:ind w:left="5720"/>
        <w:jc w:val="right"/>
        <w:rPr>
          <w:sz w:val="24"/>
          <w:szCs w:val="24"/>
        </w:rPr>
      </w:pPr>
      <w:r w:rsidRPr="000A028C">
        <w:rPr>
          <w:sz w:val="24"/>
          <w:szCs w:val="24"/>
        </w:rPr>
        <w:lastRenderedPageBreak/>
        <w:t xml:space="preserve">Приложение 2 </w:t>
      </w:r>
    </w:p>
    <w:p w:rsidR="000A028C" w:rsidRPr="000A028C" w:rsidRDefault="000A028C" w:rsidP="000A028C">
      <w:pPr>
        <w:pStyle w:val="15"/>
        <w:spacing w:line="254" w:lineRule="auto"/>
        <w:ind w:left="5720"/>
        <w:jc w:val="right"/>
        <w:rPr>
          <w:sz w:val="24"/>
          <w:szCs w:val="24"/>
        </w:rPr>
      </w:pPr>
      <w:r w:rsidRPr="000A028C">
        <w:rPr>
          <w:sz w:val="24"/>
          <w:szCs w:val="24"/>
        </w:rPr>
        <w:t xml:space="preserve">к административному регламенту </w:t>
      </w:r>
    </w:p>
    <w:p w:rsidR="000A028C" w:rsidRPr="000A028C" w:rsidRDefault="000A028C" w:rsidP="000A028C">
      <w:pPr>
        <w:pStyle w:val="15"/>
        <w:spacing w:line="254" w:lineRule="auto"/>
        <w:ind w:left="5720"/>
        <w:jc w:val="right"/>
        <w:rPr>
          <w:sz w:val="24"/>
          <w:szCs w:val="24"/>
        </w:rPr>
      </w:pPr>
    </w:p>
    <w:p w:rsidR="000A028C" w:rsidRPr="000A028C" w:rsidRDefault="000A028C" w:rsidP="000A028C">
      <w:pPr>
        <w:pStyle w:val="15"/>
        <w:jc w:val="center"/>
        <w:rPr>
          <w:sz w:val="24"/>
          <w:szCs w:val="24"/>
        </w:rPr>
      </w:pPr>
      <w:r w:rsidRPr="000A028C">
        <w:rPr>
          <w:b/>
          <w:bCs/>
          <w:sz w:val="24"/>
          <w:szCs w:val="24"/>
        </w:rPr>
        <w:t>Форма разрешения на размещение объекта на землях, земельном участке или части земельного участка, находящихся в государственной или муниципальной собственности</w:t>
      </w:r>
    </w:p>
    <w:p w:rsidR="000A028C" w:rsidRPr="000A028C" w:rsidRDefault="000A028C" w:rsidP="000A028C">
      <w:pPr>
        <w:pStyle w:val="15"/>
        <w:jc w:val="center"/>
        <w:rPr>
          <w:sz w:val="24"/>
          <w:szCs w:val="24"/>
        </w:rPr>
      </w:pPr>
    </w:p>
    <w:p w:rsidR="000A028C" w:rsidRPr="000A028C" w:rsidRDefault="000A028C" w:rsidP="000A028C">
      <w:pPr>
        <w:pStyle w:val="15"/>
        <w:jc w:val="center"/>
        <w:rPr>
          <w:sz w:val="24"/>
          <w:szCs w:val="24"/>
        </w:rPr>
      </w:pPr>
      <w:r w:rsidRPr="000A028C">
        <w:rPr>
          <w:sz w:val="24"/>
          <w:szCs w:val="24"/>
        </w:rPr>
        <w:t>РАЗРЕШЕНИЕ</w:t>
      </w:r>
      <w:r w:rsidRPr="000A028C">
        <w:rPr>
          <w:sz w:val="24"/>
          <w:szCs w:val="24"/>
          <w:vertAlign w:val="superscript"/>
        </w:rPr>
        <w:footnoteReference w:id="5"/>
      </w:r>
      <w:r w:rsidRPr="000A028C">
        <w:rPr>
          <w:sz w:val="24"/>
          <w:szCs w:val="24"/>
          <w:vertAlign w:val="superscript"/>
        </w:rPr>
        <w:br/>
      </w:r>
      <w:r w:rsidRPr="000A028C">
        <w:rPr>
          <w:sz w:val="24"/>
          <w:szCs w:val="24"/>
        </w:rPr>
        <w:t>на размещение объекта</w:t>
      </w:r>
    </w:p>
    <w:p w:rsidR="000A028C" w:rsidRPr="000A028C" w:rsidRDefault="000A028C" w:rsidP="000A028C">
      <w:pPr>
        <w:pStyle w:val="15"/>
        <w:tabs>
          <w:tab w:val="left" w:leader="underscore" w:pos="3221"/>
          <w:tab w:val="left" w:pos="3363"/>
          <w:tab w:val="left" w:leader="underscore" w:pos="5069"/>
        </w:tabs>
        <w:jc w:val="center"/>
        <w:rPr>
          <w:sz w:val="24"/>
          <w:szCs w:val="24"/>
        </w:rPr>
      </w:pPr>
      <w:r w:rsidRPr="000A028C">
        <w:rPr>
          <w:sz w:val="24"/>
          <w:szCs w:val="24"/>
        </w:rPr>
        <w:t>Дата выдачи</w:t>
      </w:r>
      <w:r w:rsidRPr="000A028C">
        <w:rPr>
          <w:sz w:val="24"/>
          <w:szCs w:val="24"/>
        </w:rPr>
        <w:tab/>
      </w:r>
      <w:r w:rsidRPr="000A028C">
        <w:rPr>
          <w:sz w:val="24"/>
          <w:szCs w:val="24"/>
        </w:rPr>
        <w:tab/>
        <w:t>№</w:t>
      </w:r>
      <w:r w:rsidRPr="000A028C">
        <w:rPr>
          <w:sz w:val="24"/>
          <w:szCs w:val="24"/>
        </w:rPr>
        <w:tab/>
      </w:r>
    </w:p>
    <w:p w:rsidR="000A028C" w:rsidRPr="000A028C" w:rsidRDefault="000A028C" w:rsidP="000A028C">
      <w:pPr>
        <w:pStyle w:val="23"/>
        <w:spacing w:after="0" w:line="293" w:lineRule="auto"/>
        <w:rPr>
          <w:sz w:val="24"/>
          <w:szCs w:val="24"/>
        </w:rPr>
      </w:pPr>
      <w:r w:rsidRPr="000A028C">
        <w:rPr>
          <w:sz w:val="24"/>
          <w:szCs w:val="24"/>
        </w:rPr>
        <w:t>(наименование уполномоченного органа, осуществляющего выдачу разрешения)</w:t>
      </w:r>
    </w:p>
    <w:p w:rsidR="000A028C" w:rsidRPr="000A028C" w:rsidRDefault="000A028C" w:rsidP="000A028C">
      <w:pPr>
        <w:pStyle w:val="15"/>
        <w:pBdr>
          <w:bottom w:val="single" w:sz="4" w:space="0" w:color="auto"/>
        </w:pBdr>
        <w:tabs>
          <w:tab w:val="left" w:leader="underscore" w:pos="10007"/>
        </w:tabs>
        <w:jc w:val="both"/>
        <w:rPr>
          <w:sz w:val="24"/>
          <w:szCs w:val="24"/>
        </w:rPr>
      </w:pPr>
      <w:r w:rsidRPr="000A028C">
        <w:rPr>
          <w:sz w:val="24"/>
          <w:szCs w:val="24"/>
        </w:rPr>
        <w:t xml:space="preserve">Разрешает </w:t>
      </w:r>
      <w:r w:rsidRPr="000A028C">
        <w:rPr>
          <w:sz w:val="24"/>
          <w:szCs w:val="24"/>
        </w:rPr>
        <w:tab/>
      </w:r>
    </w:p>
    <w:p w:rsidR="000A028C" w:rsidRPr="000A028C" w:rsidRDefault="000A028C" w:rsidP="000A028C">
      <w:pPr>
        <w:pStyle w:val="15"/>
        <w:tabs>
          <w:tab w:val="left" w:leader="underscore" w:pos="10007"/>
        </w:tabs>
        <w:spacing w:line="264" w:lineRule="auto"/>
        <w:ind w:firstLine="2640"/>
        <w:jc w:val="both"/>
        <w:rPr>
          <w:sz w:val="24"/>
          <w:szCs w:val="24"/>
        </w:rPr>
      </w:pPr>
      <w:r w:rsidRPr="000A028C">
        <w:rPr>
          <w:i/>
          <w:iCs/>
          <w:sz w:val="24"/>
          <w:szCs w:val="24"/>
        </w:rPr>
        <w:t xml:space="preserve">(наименование заявителя, телефон, адрес электронной почты) </w:t>
      </w:r>
      <w:r w:rsidRPr="000A028C">
        <w:rPr>
          <w:sz w:val="24"/>
          <w:szCs w:val="24"/>
        </w:rPr>
        <w:t xml:space="preserve">использование земельного участка (части земельного участка, земель государственной неразграниченной собственности) </w:t>
      </w:r>
      <w:r w:rsidRPr="000A028C">
        <w:rPr>
          <w:sz w:val="24"/>
          <w:szCs w:val="24"/>
        </w:rPr>
        <w:tab/>
      </w:r>
    </w:p>
    <w:p w:rsidR="000A028C" w:rsidRPr="000A028C" w:rsidRDefault="000A028C" w:rsidP="000A028C">
      <w:pPr>
        <w:pStyle w:val="23"/>
        <w:tabs>
          <w:tab w:val="left" w:leader="underscore" w:pos="10007"/>
        </w:tabs>
        <w:spacing w:after="0" w:line="271" w:lineRule="auto"/>
        <w:rPr>
          <w:sz w:val="24"/>
          <w:szCs w:val="24"/>
        </w:rPr>
      </w:pPr>
      <w:r w:rsidRPr="000A028C">
        <w:rPr>
          <w:sz w:val="24"/>
          <w:szCs w:val="24"/>
        </w:rPr>
        <w:t>(цель использования земельного участка)</w:t>
      </w:r>
      <w:r w:rsidRPr="000A028C">
        <w:rPr>
          <w:sz w:val="24"/>
          <w:szCs w:val="24"/>
        </w:rPr>
        <w:br/>
        <w:t>на землях</w:t>
      </w:r>
      <w:r w:rsidRPr="000A028C">
        <w:rPr>
          <w:sz w:val="24"/>
          <w:szCs w:val="24"/>
        </w:rPr>
        <w:tab/>
        <w:t>.</w:t>
      </w:r>
    </w:p>
    <w:p w:rsidR="000A028C" w:rsidRPr="000A028C" w:rsidRDefault="000A028C" w:rsidP="000A028C">
      <w:pPr>
        <w:pStyle w:val="23"/>
        <w:pBdr>
          <w:bottom w:val="single" w:sz="4" w:space="0" w:color="auto"/>
        </w:pBdr>
        <w:spacing w:after="0"/>
        <w:rPr>
          <w:sz w:val="24"/>
          <w:szCs w:val="24"/>
        </w:rPr>
      </w:pPr>
      <w:r w:rsidRPr="000A028C">
        <w:rPr>
          <w:sz w:val="24"/>
          <w:szCs w:val="24"/>
        </w:rPr>
        <w:t>(муниципальной собственности, собственности субъекта Российской Федерации, государственной неразграниченной</w:t>
      </w:r>
      <w:r w:rsidRPr="000A028C">
        <w:rPr>
          <w:sz w:val="24"/>
          <w:szCs w:val="24"/>
        </w:rPr>
        <w:br/>
        <w:t>собственности)</w:t>
      </w:r>
    </w:p>
    <w:p w:rsidR="000A028C" w:rsidRPr="000A028C" w:rsidRDefault="000A028C" w:rsidP="000A028C">
      <w:pPr>
        <w:pStyle w:val="15"/>
        <w:tabs>
          <w:tab w:val="left" w:leader="underscore" w:pos="10007"/>
        </w:tabs>
        <w:jc w:val="both"/>
        <w:rPr>
          <w:sz w:val="24"/>
          <w:szCs w:val="24"/>
        </w:rPr>
      </w:pPr>
      <w:r w:rsidRPr="000A028C">
        <w:rPr>
          <w:sz w:val="24"/>
          <w:szCs w:val="24"/>
        </w:rPr>
        <w:t xml:space="preserve">Местоположение </w:t>
      </w:r>
      <w:r w:rsidRPr="000A028C">
        <w:rPr>
          <w:sz w:val="24"/>
          <w:szCs w:val="24"/>
        </w:rPr>
        <w:tab/>
      </w:r>
    </w:p>
    <w:p w:rsidR="000A028C" w:rsidRPr="000A028C" w:rsidRDefault="000A028C" w:rsidP="000A028C">
      <w:pPr>
        <w:pStyle w:val="23"/>
        <w:spacing w:after="0" w:line="293" w:lineRule="auto"/>
        <w:rPr>
          <w:sz w:val="24"/>
          <w:szCs w:val="24"/>
        </w:rPr>
      </w:pPr>
      <w:r w:rsidRPr="000A028C">
        <w:rPr>
          <w:sz w:val="24"/>
          <w:szCs w:val="24"/>
        </w:rPr>
        <w:t>(адрес места размещения объекта)</w:t>
      </w:r>
    </w:p>
    <w:p w:rsidR="000A028C" w:rsidRPr="000A028C" w:rsidRDefault="000A028C" w:rsidP="000A028C">
      <w:pPr>
        <w:pStyle w:val="15"/>
        <w:tabs>
          <w:tab w:val="left" w:leader="underscore" w:pos="10007"/>
        </w:tabs>
        <w:jc w:val="both"/>
        <w:rPr>
          <w:sz w:val="24"/>
          <w:szCs w:val="24"/>
        </w:rPr>
      </w:pPr>
      <w:r w:rsidRPr="000A028C">
        <w:rPr>
          <w:sz w:val="24"/>
          <w:szCs w:val="24"/>
        </w:rPr>
        <w:t>Кадастровый номер земельного участка</w:t>
      </w:r>
      <w:r w:rsidRPr="000A028C">
        <w:rPr>
          <w:sz w:val="24"/>
          <w:szCs w:val="24"/>
          <w:vertAlign w:val="superscript"/>
        </w:rPr>
        <w:footnoteReference w:id="6"/>
      </w:r>
      <w:r w:rsidRPr="000A028C">
        <w:rPr>
          <w:sz w:val="24"/>
          <w:szCs w:val="24"/>
        </w:rPr>
        <w:tab/>
      </w:r>
    </w:p>
    <w:p w:rsidR="000A028C" w:rsidRPr="000A028C" w:rsidRDefault="000A028C" w:rsidP="000A028C">
      <w:pPr>
        <w:pStyle w:val="15"/>
        <w:tabs>
          <w:tab w:val="left" w:leader="underscore" w:pos="10007"/>
        </w:tabs>
        <w:jc w:val="both"/>
        <w:rPr>
          <w:sz w:val="24"/>
          <w:szCs w:val="24"/>
        </w:rPr>
      </w:pPr>
      <w:r w:rsidRPr="000A028C">
        <w:rPr>
          <w:sz w:val="24"/>
          <w:szCs w:val="24"/>
        </w:rPr>
        <w:t>Разрешение выдано на срок</w:t>
      </w:r>
      <w:r w:rsidRPr="000A028C">
        <w:rPr>
          <w:sz w:val="24"/>
          <w:szCs w:val="24"/>
        </w:rPr>
        <w:tab/>
      </w:r>
    </w:p>
    <w:p w:rsidR="000A028C" w:rsidRPr="000A028C" w:rsidRDefault="000A028C" w:rsidP="000A028C">
      <w:pPr>
        <w:pStyle w:val="15"/>
        <w:tabs>
          <w:tab w:val="left" w:leader="underscore" w:pos="10007"/>
        </w:tabs>
        <w:jc w:val="both"/>
        <w:rPr>
          <w:strike/>
          <w:sz w:val="24"/>
          <w:szCs w:val="24"/>
        </w:rPr>
      </w:pPr>
      <w:r w:rsidRPr="000A028C">
        <w:rPr>
          <w:strike/>
          <w:sz w:val="24"/>
          <w:szCs w:val="24"/>
        </w:rPr>
        <w:t>Согласование осуществления рубок деревьев, кустарников, расположенных в границах земельного участка, части земельного участка или земель</w:t>
      </w:r>
      <w:r w:rsidRPr="000A028C">
        <w:rPr>
          <w:strike/>
          <w:sz w:val="24"/>
          <w:szCs w:val="24"/>
        </w:rPr>
        <w:tab/>
      </w:r>
    </w:p>
    <w:p w:rsidR="000A028C" w:rsidRPr="000A028C" w:rsidRDefault="000A028C" w:rsidP="000A028C">
      <w:pPr>
        <w:pStyle w:val="15"/>
        <w:tabs>
          <w:tab w:val="left" w:leader="underscore" w:pos="10007"/>
        </w:tabs>
        <w:jc w:val="both"/>
        <w:rPr>
          <w:sz w:val="24"/>
          <w:szCs w:val="24"/>
        </w:rPr>
      </w:pPr>
      <w:r w:rsidRPr="000A028C">
        <w:rPr>
          <w:sz w:val="24"/>
          <w:szCs w:val="24"/>
        </w:rP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rsidRPr="000A028C">
        <w:rPr>
          <w:sz w:val="24"/>
          <w:szCs w:val="24"/>
        </w:rPr>
        <w:tab/>
      </w:r>
    </w:p>
    <w:p w:rsidR="000A028C" w:rsidRPr="000A028C" w:rsidRDefault="000A028C" w:rsidP="000A028C">
      <w:pPr>
        <w:pStyle w:val="15"/>
        <w:tabs>
          <w:tab w:val="left" w:leader="underscore" w:pos="10007"/>
        </w:tabs>
        <w:jc w:val="both"/>
        <w:rPr>
          <w:strike/>
          <w:sz w:val="24"/>
          <w:szCs w:val="24"/>
        </w:rPr>
      </w:pPr>
      <w:r w:rsidRPr="000A028C">
        <w:rPr>
          <w:strike/>
          <w:sz w:val="24"/>
          <w:szCs w:val="24"/>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w:t>
      </w:r>
      <w:r w:rsidRPr="000A028C">
        <w:rPr>
          <w:strike/>
          <w:sz w:val="24"/>
          <w:szCs w:val="24"/>
        </w:rPr>
        <w:tab/>
      </w:r>
    </w:p>
    <w:p w:rsidR="000A028C" w:rsidRPr="000A028C" w:rsidRDefault="000A028C" w:rsidP="000A028C">
      <w:pPr>
        <w:pStyle w:val="15"/>
        <w:pBdr>
          <w:bottom w:val="single" w:sz="4" w:space="0" w:color="auto"/>
        </w:pBdr>
        <w:tabs>
          <w:tab w:val="left" w:leader="underscore" w:pos="9936"/>
        </w:tabs>
        <w:rPr>
          <w:sz w:val="24"/>
          <w:szCs w:val="24"/>
        </w:rPr>
      </w:pPr>
      <w:r w:rsidRPr="000A028C">
        <w:rPr>
          <w:sz w:val="24"/>
          <w:szCs w:val="24"/>
        </w:rPr>
        <w:t>Дополнительные условия использования участка</w:t>
      </w:r>
    </w:p>
    <w:p w:rsidR="000A028C" w:rsidRPr="000A028C" w:rsidRDefault="000A028C" w:rsidP="000A028C">
      <w:pPr>
        <w:pStyle w:val="15"/>
        <w:pBdr>
          <w:bottom w:val="single" w:sz="4" w:space="0" w:color="auto"/>
        </w:pBdr>
        <w:tabs>
          <w:tab w:val="left" w:leader="underscore" w:pos="9936"/>
        </w:tabs>
        <w:rPr>
          <w:sz w:val="24"/>
          <w:szCs w:val="24"/>
        </w:rPr>
      </w:pPr>
    </w:p>
    <w:p w:rsidR="000A028C" w:rsidRPr="000A028C" w:rsidRDefault="000A028C" w:rsidP="000A028C">
      <w:pPr>
        <w:pStyle w:val="15"/>
        <w:rPr>
          <w:sz w:val="24"/>
          <w:szCs w:val="24"/>
        </w:rPr>
      </w:pPr>
      <w:r w:rsidRPr="000A028C">
        <w:rPr>
          <w:sz w:val="24"/>
          <w:szCs w:val="24"/>
        </w:rPr>
        <w:t>Приложение: схема границ предполагаемых к использованию земель или части земельного участка на кадастровом плане территории для размещения объекта</w:t>
      </w:r>
    </w:p>
    <w:p w:rsidR="000A028C" w:rsidRPr="000A028C" w:rsidRDefault="000A028C" w:rsidP="000A028C">
      <w:pPr>
        <w:pStyle w:val="15"/>
        <w:jc w:val="right"/>
        <w:rPr>
          <w:sz w:val="24"/>
          <w:szCs w:val="24"/>
        </w:rPr>
      </w:pPr>
    </w:p>
    <w:p w:rsidR="000A028C" w:rsidRPr="000A028C" w:rsidRDefault="000A028C" w:rsidP="000A028C">
      <w:pPr>
        <w:pStyle w:val="15"/>
        <w:jc w:val="right"/>
        <w:rPr>
          <w:sz w:val="24"/>
          <w:szCs w:val="24"/>
        </w:rPr>
      </w:pPr>
    </w:p>
    <w:p w:rsidR="000A028C" w:rsidRPr="000A028C" w:rsidRDefault="000A028C" w:rsidP="000A028C">
      <w:pPr>
        <w:pStyle w:val="15"/>
        <w:jc w:val="right"/>
        <w:rPr>
          <w:sz w:val="24"/>
          <w:szCs w:val="24"/>
        </w:rPr>
      </w:pPr>
    </w:p>
    <w:p w:rsidR="000A028C" w:rsidRPr="000A028C" w:rsidRDefault="000A028C" w:rsidP="000A028C">
      <w:pPr>
        <w:pStyle w:val="15"/>
        <w:jc w:val="right"/>
        <w:rPr>
          <w:sz w:val="24"/>
          <w:szCs w:val="24"/>
        </w:rPr>
      </w:pPr>
    </w:p>
    <w:p w:rsidR="000A028C" w:rsidRPr="000A028C" w:rsidRDefault="000A028C" w:rsidP="000A028C">
      <w:pPr>
        <w:pStyle w:val="15"/>
        <w:jc w:val="right"/>
        <w:rPr>
          <w:sz w:val="24"/>
          <w:szCs w:val="24"/>
        </w:rPr>
      </w:pPr>
    </w:p>
    <w:p w:rsidR="000A028C" w:rsidRPr="000A028C" w:rsidRDefault="000A028C" w:rsidP="000A028C">
      <w:pPr>
        <w:pStyle w:val="15"/>
        <w:jc w:val="right"/>
        <w:rPr>
          <w:sz w:val="24"/>
          <w:szCs w:val="24"/>
        </w:rPr>
      </w:pPr>
    </w:p>
    <w:p w:rsidR="000A028C" w:rsidRDefault="000A028C" w:rsidP="000A028C">
      <w:pPr>
        <w:pStyle w:val="15"/>
        <w:jc w:val="right"/>
        <w:rPr>
          <w:sz w:val="24"/>
          <w:szCs w:val="24"/>
        </w:rPr>
      </w:pPr>
    </w:p>
    <w:p w:rsidR="000A028C" w:rsidRPr="000A028C" w:rsidRDefault="000A028C" w:rsidP="000A028C">
      <w:pPr>
        <w:pStyle w:val="15"/>
        <w:jc w:val="right"/>
        <w:rPr>
          <w:sz w:val="24"/>
          <w:szCs w:val="24"/>
        </w:rPr>
      </w:pPr>
      <w:r w:rsidRPr="000A028C">
        <w:rPr>
          <w:sz w:val="24"/>
          <w:szCs w:val="24"/>
        </w:rPr>
        <w:lastRenderedPageBreak/>
        <w:t>Приложение 3</w:t>
      </w:r>
    </w:p>
    <w:p w:rsidR="000A028C" w:rsidRPr="000A028C" w:rsidRDefault="000A028C" w:rsidP="000A028C">
      <w:pPr>
        <w:pStyle w:val="15"/>
        <w:spacing w:after="500"/>
        <w:ind w:left="5720"/>
        <w:jc w:val="right"/>
        <w:rPr>
          <w:sz w:val="24"/>
          <w:szCs w:val="24"/>
        </w:rPr>
      </w:pPr>
      <w:r w:rsidRPr="000A028C">
        <w:rPr>
          <w:sz w:val="24"/>
          <w:szCs w:val="24"/>
        </w:rPr>
        <w:t xml:space="preserve">к административному регламенту </w:t>
      </w:r>
    </w:p>
    <w:p w:rsidR="000A028C" w:rsidRPr="000A028C" w:rsidRDefault="000A028C" w:rsidP="000A028C">
      <w:pPr>
        <w:pStyle w:val="25"/>
        <w:keepNext/>
        <w:keepLines/>
        <w:pBdr>
          <w:bottom w:val="single" w:sz="4" w:space="0" w:color="auto"/>
        </w:pBdr>
        <w:spacing w:line="240" w:lineRule="auto"/>
        <w:rPr>
          <w:sz w:val="24"/>
          <w:szCs w:val="24"/>
        </w:rPr>
      </w:pPr>
      <w:bookmarkStart w:id="18" w:name="bookmark0"/>
      <w:r w:rsidRPr="000A028C">
        <w:rPr>
          <w:sz w:val="24"/>
          <w:szCs w:val="24"/>
        </w:rPr>
        <w:t>Форма решения об отказе в предоставлении услуги</w:t>
      </w:r>
      <w:bookmarkEnd w:id="18"/>
    </w:p>
    <w:p w:rsidR="000A028C" w:rsidRPr="000A028C" w:rsidRDefault="000A028C" w:rsidP="000A028C">
      <w:pPr>
        <w:pStyle w:val="23"/>
        <w:spacing w:after="380"/>
        <w:rPr>
          <w:sz w:val="24"/>
          <w:szCs w:val="24"/>
        </w:rPr>
      </w:pPr>
      <w:r w:rsidRPr="000A028C">
        <w:rPr>
          <w:sz w:val="24"/>
          <w:szCs w:val="24"/>
        </w:rPr>
        <w:t>(наименование уполномоченного органа местного самоуправления)</w:t>
      </w:r>
    </w:p>
    <w:p w:rsidR="000A028C" w:rsidRPr="000A028C" w:rsidRDefault="000A028C" w:rsidP="000A028C">
      <w:pPr>
        <w:pStyle w:val="15"/>
        <w:tabs>
          <w:tab w:val="left" w:leader="underscore" w:pos="3168"/>
        </w:tabs>
        <w:spacing w:after="60"/>
        <w:ind w:right="220"/>
        <w:jc w:val="right"/>
        <w:rPr>
          <w:sz w:val="24"/>
          <w:szCs w:val="24"/>
        </w:rPr>
      </w:pPr>
      <w:r w:rsidRPr="000A028C">
        <w:rPr>
          <w:sz w:val="24"/>
          <w:szCs w:val="24"/>
        </w:rPr>
        <w:t xml:space="preserve">Кому: </w:t>
      </w:r>
      <w:r w:rsidRPr="000A028C">
        <w:rPr>
          <w:sz w:val="24"/>
          <w:szCs w:val="24"/>
        </w:rPr>
        <w:tab/>
      </w:r>
    </w:p>
    <w:p w:rsidR="000A028C" w:rsidRPr="000A028C" w:rsidRDefault="000A028C" w:rsidP="000A028C">
      <w:pPr>
        <w:pStyle w:val="15"/>
        <w:pBdr>
          <w:bottom w:val="single" w:sz="4" w:space="0" w:color="auto"/>
        </w:pBdr>
        <w:tabs>
          <w:tab w:val="left" w:leader="underscore" w:pos="9853"/>
        </w:tabs>
        <w:spacing w:after="320"/>
        <w:ind w:left="6820"/>
        <w:rPr>
          <w:sz w:val="24"/>
          <w:szCs w:val="24"/>
        </w:rPr>
      </w:pPr>
      <w:r w:rsidRPr="000A028C">
        <w:rPr>
          <w:sz w:val="24"/>
          <w:szCs w:val="24"/>
        </w:rPr>
        <w:t xml:space="preserve">Контактные данные: </w:t>
      </w:r>
    </w:p>
    <w:p w:rsidR="000A028C" w:rsidRPr="000A028C" w:rsidRDefault="000A028C" w:rsidP="000A028C">
      <w:pPr>
        <w:pStyle w:val="15"/>
        <w:pBdr>
          <w:bottom w:val="single" w:sz="4" w:space="0" w:color="auto"/>
        </w:pBdr>
        <w:tabs>
          <w:tab w:val="left" w:leader="underscore" w:pos="9853"/>
        </w:tabs>
        <w:spacing w:after="320"/>
        <w:ind w:left="6820"/>
        <w:rPr>
          <w:sz w:val="24"/>
          <w:szCs w:val="24"/>
        </w:rPr>
      </w:pPr>
    </w:p>
    <w:p w:rsidR="000A028C" w:rsidRPr="000A028C" w:rsidRDefault="000A028C" w:rsidP="000A028C">
      <w:pPr>
        <w:pStyle w:val="15"/>
        <w:tabs>
          <w:tab w:val="left" w:leader="underscore" w:pos="1973"/>
          <w:tab w:val="left" w:pos="2138"/>
          <w:tab w:val="left" w:leader="underscore" w:pos="4022"/>
        </w:tabs>
        <w:spacing w:after="320"/>
        <w:jc w:val="center"/>
        <w:rPr>
          <w:sz w:val="24"/>
          <w:szCs w:val="24"/>
        </w:rPr>
      </w:pPr>
      <w:r w:rsidRPr="000A028C">
        <w:rPr>
          <w:sz w:val="24"/>
          <w:szCs w:val="24"/>
        </w:rPr>
        <w:t>РЕШЕНИЕ</w:t>
      </w:r>
      <w:r w:rsidRPr="000A028C">
        <w:rPr>
          <w:sz w:val="24"/>
          <w:szCs w:val="24"/>
        </w:rPr>
        <w:br/>
        <w:t>об отказе в предоставлении услуги</w:t>
      </w:r>
      <w:r w:rsidRPr="000A028C">
        <w:rPr>
          <w:sz w:val="24"/>
          <w:szCs w:val="24"/>
        </w:rPr>
        <w:br/>
        <w:t xml:space="preserve">№ </w:t>
      </w:r>
      <w:r w:rsidRPr="000A028C">
        <w:rPr>
          <w:sz w:val="24"/>
          <w:szCs w:val="24"/>
        </w:rPr>
        <w:tab/>
      </w:r>
      <w:r w:rsidRPr="000A028C">
        <w:rPr>
          <w:sz w:val="24"/>
          <w:szCs w:val="24"/>
        </w:rPr>
        <w:tab/>
        <w:t xml:space="preserve">от </w:t>
      </w:r>
      <w:r w:rsidRPr="000A028C">
        <w:rPr>
          <w:sz w:val="24"/>
          <w:szCs w:val="24"/>
        </w:rPr>
        <w:tab/>
      </w:r>
    </w:p>
    <w:p w:rsidR="000A028C" w:rsidRPr="000A028C" w:rsidRDefault="000A028C" w:rsidP="000A028C">
      <w:pPr>
        <w:pStyle w:val="15"/>
        <w:tabs>
          <w:tab w:val="left" w:leader="underscore" w:pos="9853"/>
          <w:tab w:val="left" w:pos="9938"/>
        </w:tabs>
        <w:spacing w:line="276" w:lineRule="auto"/>
        <w:ind w:firstLine="720"/>
        <w:jc w:val="both"/>
        <w:rPr>
          <w:sz w:val="24"/>
          <w:szCs w:val="24"/>
        </w:rPr>
      </w:pPr>
      <w:r w:rsidRPr="000A028C">
        <w:rPr>
          <w:sz w:val="24"/>
          <w:szCs w:val="24"/>
        </w:rPr>
        <w:t>По результатам рассмотрения заявления о предоставлении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 от____________№ _________и приложенных к нему документов, на основании _______________органом, уполномоченным на предоставление услуги, принято решение об отказе в предоставлении услуги, по следующим основаниям: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37"/>
        <w:gridCol w:w="3900"/>
        <w:gridCol w:w="4829"/>
      </w:tblGrid>
      <w:tr w:rsidR="000A028C" w:rsidRPr="000A028C" w:rsidTr="00C463CF">
        <w:trPr>
          <w:trHeight w:hRule="exact" w:val="2150"/>
          <w:jc w:val="center"/>
        </w:trPr>
        <w:tc>
          <w:tcPr>
            <w:tcW w:w="1337" w:type="dxa"/>
            <w:tcBorders>
              <w:top w:val="single" w:sz="4" w:space="0" w:color="auto"/>
              <w:left w:val="single" w:sz="4" w:space="0" w:color="auto"/>
            </w:tcBorders>
            <w:shd w:val="clear" w:color="auto" w:fill="auto"/>
            <w:vAlign w:val="center"/>
          </w:tcPr>
          <w:p w:rsidR="000A028C" w:rsidRPr="000A028C" w:rsidRDefault="000A028C" w:rsidP="00C463CF">
            <w:pPr>
              <w:pStyle w:val="aff5"/>
              <w:jc w:val="center"/>
              <w:rPr>
                <w:sz w:val="24"/>
                <w:szCs w:val="24"/>
              </w:rPr>
            </w:pPr>
            <w:r w:rsidRPr="000A028C">
              <w:rPr>
                <w:sz w:val="24"/>
                <w:szCs w:val="24"/>
              </w:rPr>
              <w:t xml:space="preserve">№ пункта </w:t>
            </w:r>
            <w:proofErr w:type="spellStart"/>
            <w:r w:rsidRPr="000A028C">
              <w:rPr>
                <w:sz w:val="24"/>
                <w:szCs w:val="24"/>
              </w:rPr>
              <w:t>админис</w:t>
            </w:r>
            <w:proofErr w:type="spellEnd"/>
            <w:r w:rsidRPr="000A028C">
              <w:rPr>
                <w:sz w:val="24"/>
                <w:szCs w:val="24"/>
              </w:rPr>
              <w:t xml:space="preserve"> </w:t>
            </w:r>
            <w:proofErr w:type="spellStart"/>
            <w:r w:rsidRPr="000A028C">
              <w:rPr>
                <w:sz w:val="24"/>
                <w:szCs w:val="24"/>
              </w:rPr>
              <w:t>тративного</w:t>
            </w:r>
            <w:proofErr w:type="spellEnd"/>
            <w:r w:rsidRPr="000A028C">
              <w:rPr>
                <w:sz w:val="24"/>
                <w:szCs w:val="24"/>
              </w:rPr>
              <w:t xml:space="preserve"> регламента</w:t>
            </w:r>
          </w:p>
        </w:tc>
        <w:tc>
          <w:tcPr>
            <w:tcW w:w="3900" w:type="dxa"/>
            <w:tcBorders>
              <w:top w:val="single" w:sz="4" w:space="0" w:color="auto"/>
              <w:left w:val="single" w:sz="4" w:space="0" w:color="auto"/>
            </w:tcBorders>
            <w:shd w:val="clear" w:color="auto" w:fill="auto"/>
          </w:tcPr>
          <w:p w:rsidR="000A028C" w:rsidRPr="000A028C" w:rsidRDefault="000A028C" w:rsidP="00C463CF">
            <w:pPr>
              <w:pStyle w:val="aff5"/>
              <w:spacing w:before="120" w:line="233" w:lineRule="auto"/>
              <w:jc w:val="center"/>
              <w:rPr>
                <w:sz w:val="24"/>
                <w:szCs w:val="24"/>
              </w:rPr>
            </w:pPr>
            <w:r w:rsidRPr="000A028C">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right w:val="single" w:sz="4" w:space="0" w:color="auto"/>
            </w:tcBorders>
            <w:shd w:val="clear" w:color="auto" w:fill="auto"/>
          </w:tcPr>
          <w:p w:rsidR="000A028C" w:rsidRPr="000A028C" w:rsidRDefault="000A028C" w:rsidP="00C463CF">
            <w:pPr>
              <w:pStyle w:val="aff5"/>
              <w:spacing w:before="100"/>
              <w:jc w:val="center"/>
              <w:rPr>
                <w:sz w:val="24"/>
                <w:szCs w:val="24"/>
              </w:rPr>
            </w:pPr>
            <w:r w:rsidRPr="000A028C">
              <w:rPr>
                <w:sz w:val="24"/>
                <w:szCs w:val="24"/>
              </w:rPr>
              <w:t>Разъяснение причин отказа в предоставлении услуги</w:t>
            </w:r>
          </w:p>
        </w:tc>
      </w:tr>
      <w:tr w:rsidR="000A028C" w:rsidRPr="000A028C" w:rsidTr="00C463CF">
        <w:trPr>
          <w:trHeight w:hRule="exact" w:val="3259"/>
          <w:jc w:val="center"/>
        </w:trPr>
        <w:tc>
          <w:tcPr>
            <w:tcW w:w="1337" w:type="dxa"/>
            <w:tcBorders>
              <w:top w:val="single" w:sz="4" w:space="0" w:color="auto"/>
              <w:left w:val="single" w:sz="4" w:space="0" w:color="auto"/>
              <w:bottom w:val="single" w:sz="4" w:space="0" w:color="auto"/>
            </w:tcBorders>
            <w:shd w:val="clear" w:color="auto" w:fill="auto"/>
          </w:tcPr>
          <w:p w:rsidR="000A028C" w:rsidRPr="000A028C" w:rsidRDefault="000A028C" w:rsidP="00C463CF">
            <w:pPr>
              <w:pStyle w:val="aff5"/>
              <w:spacing w:before="100"/>
              <w:rPr>
                <w:sz w:val="24"/>
                <w:szCs w:val="24"/>
              </w:rPr>
            </w:pPr>
            <w:r w:rsidRPr="000A028C">
              <w:rPr>
                <w:sz w:val="24"/>
                <w:szCs w:val="24"/>
              </w:rPr>
              <w:t>Указывается соответствующий (</w:t>
            </w:r>
            <w:proofErr w:type="spellStart"/>
            <w:r w:rsidRPr="000A028C">
              <w:rPr>
                <w:sz w:val="24"/>
                <w:szCs w:val="24"/>
              </w:rPr>
              <w:t>ие</w:t>
            </w:r>
            <w:proofErr w:type="spellEnd"/>
            <w:r w:rsidRPr="000A028C">
              <w:rPr>
                <w:sz w:val="24"/>
                <w:szCs w:val="24"/>
              </w:rPr>
              <w:t>) номер(а) пункта административного регламента, указанные в пункте 2.10</w:t>
            </w:r>
          </w:p>
        </w:tc>
        <w:tc>
          <w:tcPr>
            <w:tcW w:w="3900" w:type="dxa"/>
            <w:tcBorders>
              <w:top w:val="single" w:sz="4" w:space="0" w:color="auto"/>
              <w:left w:val="single" w:sz="4" w:space="0" w:color="auto"/>
              <w:bottom w:val="single" w:sz="4" w:space="0" w:color="auto"/>
            </w:tcBorders>
            <w:shd w:val="clear" w:color="auto" w:fill="auto"/>
            <w:vAlign w:val="center"/>
          </w:tcPr>
          <w:p w:rsidR="000A028C" w:rsidRPr="000A028C" w:rsidRDefault="000A028C" w:rsidP="00C463CF">
            <w:pPr>
              <w:pStyle w:val="aff5"/>
              <w:ind w:left="260"/>
              <w:rPr>
                <w:sz w:val="24"/>
                <w:szCs w:val="24"/>
              </w:rPr>
            </w:pPr>
            <w:r w:rsidRPr="000A028C">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0A028C" w:rsidRPr="000A028C" w:rsidRDefault="000A028C" w:rsidP="00C463CF">
            <w:pPr>
              <w:pStyle w:val="aff5"/>
              <w:spacing w:before="100"/>
              <w:rPr>
                <w:sz w:val="24"/>
                <w:szCs w:val="24"/>
              </w:rPr>
            </w:pPr>
            <w:r w:rsidRPr="000A028C">
              <w:rPr>
                <w:sz w:val="24"/>
                <w:szCs w:val="24"/>
              </w:rPr>
              <w:t>Указываются основания такого вывода</w:t>
            </w:r>
          </w:p>
        </w:tc>
      </w:tr>
    </w:tbl>
    <w:p w:rsidR="000A028C" w:rsidRPr="000A028C" w:rsidRDefault="000A028C" w:rsidP="000A028C">
      <w:pPr>
        <w:spacing w:line="1" w:lineRule="exact"/>
        <w:rPr>
          <w:sz w:val="24"/>
          <w:szCs w:val="24"/>
        </w:rPr>
      </w:pPr>
      <w:r w:rsidRPr="000A028C">
        <w:rPr>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075"/>
        <w:gridCol w:w="4162"/>
        <w:gridCol w:w="4829"/>
      </w:tblGrid>
      <w:tr w:rsidR="000A028C" w:rsidRPr="000A028C" w:rsidTr="00C463CF">
        <w:trPr>
          <w:trHeight w:hRule="exact" w:val="719"/>
          <w:jc w:val="center"/>
        </w:trPr>
        <w:tc>
          <w:tcPr>
            <w:tcW w:w="1075" w:type="dxa"/>
            <w:tcBorders>
              <w:top w:val="single" w:sz="4" w:space="0" w:color="auto"/>
              <w:left w:val="single" w:sz="4" w:space="0" w:color="auto"/>
              <w:bottom w:val="single" w:sz="4" w:space="0" w:color="auto"/>
            </w:tcBorders>
            <w:shd w:val="clear" w:color="auto" w:fill="auto"/>
          </w:tcPr>
          <w:p w:rsidR="000A028C" w:rsidRPr="000A028C" w:rsidRDefault="000A028C" w:rsidP="00C463CF">
            <w:pPr>
              <w:pStyle w:val="aff5"/>
              <w:spacing w:before="100"/>
              <w:rPr>
                <w:sz w:val="24"/>
                <w:szCs w:val="24"/>
              </w:rPr>
            </w:pPr>
          </w:p>
        </w:tc>
        <w:tc>
          <w:tcPr>
            <w:tcW w:w="4162" w:type="dxa"/>
            <w:tcBorders>
              <w:top w:val="single" w:sz="4" w:space="0" w:color="auto"/>
              <w:left w:val="single" w:sz="4" w:space="0" w:color="auto"/>
              <w:bottom w:val="single" w:sz="4" w:space="0" w:color="auto"/>
            </w:tcBorders>
            <w:shd w:val="clear" w:color="auto" w:fill="auto"/>
            <w:vAlign w:val="center"/>
          </w:tcPr>
          <w:p w:rsidR="000A028C" w:rsidRPr="000A028C" w:rsidRDefault="000A028C" w:rsidP="00C463CF">
            <w:pPr>
              <w:pStyle w:val="aff5"/>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0A028C" w:rsidRPr="000A028C" w:rsidRDefault="000A028C" w:rsidP="00C463CF">
            <w:pPr>
              <w:pStyle w:val="aff5"/>
              <w:spacing w:before="100"/>
              <w:rPr>
                <w:sz w:val="24"/>
                <w:szCs w:val="24"/>
              </w:rPr>
            </w:pPr>
          </w:p>
        </w:tc>
      </w:tr>
      <w:tr w:rsidR="000A028C" w:rsidRPr="000A028C" w:rsidTr="00C463CF">
        <w:trPr>
          <w:trHeight w:hRule="exact" w:val="572"/>
          <w:jc w:val="center"/>
        </w:trPr>
        <w:tc>
          <w:tcPr>
            <w:tcW w:w="1075" w:type="dxa"/>
            <w:tcBorders>
              <w:top w:val="single" w:sz="4" w:space="0" w:color="auto"/>
              <w:left w:val="single" w:sz="4" w:space="0" w:color="auto"/>
              <w:bottom w:val="single" w:sz="4" w:space="0" w:color="auto"/>
            </w:tcBorders>
            <w:shd w:val="clear" w:color="auto" w:fill="auto"/>
          </w:tcPr>
          <w:p w:rsidR="000A028C" w:rsidRPr="000A028C" w:rsidRDefault="000A028C" w:rsidP="00C463CF">
            <w:pPr>
              <w:pStyle w:val="aff5"/>
              <w:spacing w:before="100"/>
              <w:rPr>
                <w:sz w:val="24"/>
                <w:szCs w:val="24"/>
              </w:rPr>
            </w:pPr>
          </w:p>
        </w:tc>
        <w:tc>
          <w:tcPr>
            <w:tcW w:w="4162" w:type="dxa"/>
            <w:tcBorders>
              <w:top w:val="single" w:sz="4" w:space="0" w:color="auto"/>
              <w:left w:val="single" w:sz="4" w:space="0" w:color="auto"/>
              <w:bottom w:val="single" w:sz="4" w:space="0" w:color="auto"/>
            </w:tcBorders>
            <w:shd w:val="clear" w:color="auto" w:fill="auto"/>
            <w:vAlign w:val="center"/>
          </w:tcPr>
          <w:p w:rsidR="000A028C" w:rsidRPr="000A028C" w:rsidRDefault="000A028C" w:rsidP="00C463CF">
            <w:pPr>
              <w:pStyle w:val="aff5"/>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0A028C" w:rsidRPr="000A028C" w:rsidRDefault="000A028C" w:rsidP="00C463CF">
            <w:pPr>
              <w:pStyle w:val="aff5"/>
              <w:spacing w:before="100"/>
              <w:rPr>
                <w:sz w:val="24"/>
                <w:szCs w:val="24"/>
              </w:rPr>
            </w:pPr>
          </w:p>
        </w:tc>
      </w:tr>
    </w:tbl>
    <w:p w:rsidR="000A028C" w:rsidRPr="000A028C" w:rsidRDefault="000A028C" w:rsidP="000A028C">
      <w:pPr>
        <w:spacing w:after="239" w:line="1" w:lineRule="exact"/>
        <w:rPr>
          <w:sz w:val="24"/>
          <w:szCs w:val="24"/>
        </w:rPr>
      </w:pPr>
    </w:p>
    <w:p w:rsidR="000A028C" w:rsidRPr="000A028C" w:rsidRDefault="000A028C" w:rsidP="000A028C">
      <w:pPr>
        <w:pStyle w:val="15"/>
        <w:tabs>
          <w:tab w:val="left" w:leader="underscore" w:pos="9926"/>
        </w:tabs>
        <w:spacing w:line="312" w:lineRule="auto"/>
        <w:ind w:firstLine="720"/>
        <w:jc w:val="both"/>
        <w:rPr>
          <w:sz w:val="24"/>
          <w:szCs w:val="24"/>
        </w:rPr>
      </w:pPr>
      <w:r w:rsidRPr="000A028C">
        <w:rPr>
          <w:sz w:val="24"/>
          <w:szCs w:val="24"/>
        </w:rPr>
        <w:t xml:space="preserve">Дополнительно информируем: </w:t>
      </w:r>
      <w:r w:rsidRPr="000A028C">
        <w:rPr>
          <w:sz w:val="24"/>
          <w:szCs w:val="24"/>
        </w:rPr>
        <w:tab/>
        <w:t>.</w:t>
      </w:r>
    </w:p>
    <w:p w:rsidR="000A028C" w:rsidRPr="000A028C" w:rsidRDefault="000A028C" w:rsidP="000A028C">
      <w:pPr>
        <w:pStyle w:val="15"/>
        <w:spacing w:line="276" w:lineRule="auto"/>
        <w:ind w:firstLine="720"/>
        <w:jc w:val="both"/>
        <w:rPr>
          <w:sz w:val="24"/>
          <w:szCs w:val="24"/>
        </w:rPr>
      </w:pPr>
      <w:r w:rsidRPr="000A028C">
        <w:rPr>
          <w:sz w:val="24"/>
          <w:szCs w:val="24"/>
        </w:rPr>
        <w:t>Вы вправе повторно обратиться с заявлением о предоставлении услуги после устранения указанных нарушений.</w:t>
      </w:r>
    </w:p>
    <w:p w:rsidR="000A028C" w:rsidRPr="000A028C" w:rsidRDefault="000A028C" w:rsidP="000A028C">
      <w:pPr>
        <w:pStyle w:val="15"/>
        <w:spacing w:after="60" w:line="312" w:lineRule="auto"/>
        <w:ind w:firstLine="720"/>
        <w:jc w:val="both"/>
        <w:rPr>
          <w:sz w:val="24"/>
          <w:szCs w:val="24"/>
        </w:rPr>
      </w:pPr>
      <w:r w:rsidRPr="000A028C">
        <w:rPr>
          <w:sz w:val="24"/>
          <w:szCs w:val="24"/>
        </w:rPr>
        <w:t>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 а также в судебном порядке.</w:t>
      </w: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p>
    <w:p w:rsidR="000A028C" w:rsidRDefault="000A028C" w:rsidP="000A028C">
      <w:pPr>
        <w:pStyle w:val="15"/>
        <w:spacing w:line="254" w:lineRule="auto"/>
        <w:ind w:left="5738"/>
        <w:jc w:val="right"/>
        <w:rPr>
          <w:sz w:val="24"/>
          <w:szCs w:val="24"/>
        </w:rPr>
      </w:pPr>
    </w:p>
    <w:p w:rsidR="000A028C" w:rsidRDefault="000A028C" w:rsidP="000A028C">
      <w:pPr>
        <w:pStyle w:val="15"/>
        <w:spacing w:line="254" w:lineRule="auto"/>
        <w:ind w:left="5738"/>
        <w:jc w:val="right"/>
        <w:rPr>
          <w:sz w:val="24"/>
          <w:szCs w:val="24"/>
        </w:rPr>
      </w:pPr>
    </w:p>
    <w:p w:rsidR="000A028C" w:rsidRDefault="000A028C" w:rsidP="000A028C">
      <w:pPr>
        <w:pStyle w:val="15"/>
        <w:spacing w:line="254" w:lineRule="auto"/>
        <w:ind w:left="5738"/>
        <w:jc w:val="right"/>
        <w:rPr>
          <w:sz w:val="24"/>
          <w:szCs w:val="24"/>
        </w:rPr>
      </w:pPr>
    </w:p>
    <w:p w:rsidR="000A028C" w:rsidRDefault="000A028C" w:rsidP="000A028C">
      <w:pPr>
        <w:pStyle w:val="15"/>
        <w:spacing w:line="254" w:lineRule="auto"/>
        <w:ind w:left="5738"/>
        <w:jc w:val="right"/>
        <w:rPr>
          <w:sz w:val="24"/>
          <w:szCs w:val="24"/>
        </w:rPr>
      </w:pPr>
    </w:p>
    <w:p w:rsidR="000A028C" w:rsidRDefault="000A028C" w:rsidP="000A028C">
      <w:pPr>
        <w:pStyle w:val="15"/>
        <w:spacing w:line="254" w:lineRule="auto"/>
        <w:ind w:left="5738"/>
        <w:jc w:val="right"/>
        <w:rPr>
          <w:sz w:val="24"/>
          <w:szCs w:val="24"/>
        </w:rPr>
      </w:pPr>
    </w:p>
    <w:p w:rsidR="000A028C" w:rsidRDefault="000A028C" w:rsidP="000A028C">
      <w:pPr>
        <w:pStyle w:val="15"/>
        <w:spacing w:line="254" w:lineRule="auto"/>
        <w:ind w:left="5738"/>
        <w:jc w:val="right"/>
        <w:rPr>
          <w:sz w:val="24"/>
          <w:szCs w:val="24"/>
        </w:rPr>
      </w:pPr>
    </w:p>
    <w:p w:rsidR="000A028C" w:rsidRDefault="000A028C" w:rsidP="000A028C">
      <w:pPr>
        <w:pStyle w:val="15"/>
        <w:spacing w:line="254" w:lineRule="auto"/>
        <w:ind w:left="5738"/>
        <w:jc w:val="right"/>
        <w:rPr>
          <w:sz w:val="24"/>
          <w:szCs w:val="24"/>
        </w:rPr>
      </w:pPr>
    </w:p>
    <w:p w:rsidR="000A028C" w:rsidRPr="000A028C" w:rsidRDefault="000A028C" w:rsidP="000A028C">
      <w:pPr>
        <w:pStyle w:val="15"/>
        <w:spacing w:line="254" w:lineRule="auto"/>
        <w:ind w:left="5738"/>
        <w:jc w:val="right"/>
        <w:rPr>
          <w:sz w:val="24"/>
          <w:szCs w:val="24"/>
        </w:rPr>
      </w:pPr>
      <w:r w:rsidRPr="000A028C">
        <w:rPr>
          <w:sz w:val="24"/>
          <w:szCs w:val="24"/>
        </w:rPr>
        <w:lastRenderedPageBreak/>
        <w:t xml:space="preserve">Приложение 4 </w:t>
      </w:r>
    </w:p>
    <w:p w:rsidR="000A028C" w:rsidRPr="000A028C" w:rsidRDefault="000A028C" w:rsidP="000A028C">
      <w:pPr>
        <w:pStyle w:val="15"/>
        <w:spacing w:line="254" w:lineRule="auto"/>
        <w:ind w:left="5738"/>
        <w:jc w:val="right"/>
        <w:rPr>
          <w:sz w:val="24"/>
          <w:szCs w:val="24"/>
        </w:rPr>
      </w:pPr>
      <w:r w:rsidRPr="000A028C">
        <w:rPr>
          <w:sz w:val="24"/>
          <w:szCs w:val="24"/>
        </w:rPr>
        <w:t xml:space="preserve">к административному регламенту </w:t>
      </w:r>
    </w:p>
    <w:p w:rsidR="000A028C" w:rsidRPr="000A028C" w:rsidRDefault="000A028C" w:rsidP="000A028C">
      <w:pPr>
        <w:pStyle w:val="15"/>
        <w:spacing w:line="254" w:lineRule="auto"/>
        <w:ind w:left="5738"/>
        <w:jc w:val="right"/>
        <w:rPr>
          <w:sz w:val="24"/>
          <w:szCs w:val="24"/>
        </w:rPr>
      </w:pPr>
    </w:p>
    <w:p w:rsidR="000A028C" w:rsidRPr="000A028C" w:rsidRDefault="000A028C" w:rsidP="000A028C">
      <w:pPr>
        <w:pStyle w:val="25"/>
        <w:keepNext/>
        <w:keepLines/>
        <w:spacing w:after="360" w:line="254" w:lineRule="auto"/>
        <w:rPr>
          <w:sz w:val="24"/>
          <w:szCs w:val="24"/>
        </w:rPr>
      </w:pPr>
      <w:bookmarkStart w:id="19" w:name="bookmark5"/>
      <w:r w:rsidRPr="000A028C">
        <w:rPr>
          <w:sz w:val="24"/>
          <w:szCs w:val="24"/>
        </w:rPr>
        <w:t>Форма заявления о предоставлении услуги</w:t>
      </w:r>
      <w:bookmarkEnd w:id="19"/>
    </w:p>
    <w:p w:rsidR="000A028C" w:rsidRPr="000A028C" w:rsidRDefault="000A028C" w:rsidP="000A028C">
      <w:pPr>
        <w:pStyle w:val="15"/>
        <w:spacing w:line="254" w:lineRule="auto"/>
        <w:ind w:left="5120"/>
        <w:rPr>
          <w:sz w:val="24"/>
          <w:szCs w:val="24"/>
        </w:rPr>
      </w:pPr>
      <w:r w:rsidRPr="000A028C">
        <w:rPr>
          <w:sz w:val="24"/>
          <w:szCs w:val="24"/>
        </w:rPr>
        <w:t>кому:</w:t>
      </w:r>
    </w:p>
    <w:p w:rsidR="000A028C" w:rsidRPr="000A028C" w:rsidRDefault="000A028C" w:rsidP="000A028C">
      <w:pPr>
        <w:pStyle w:val="23"/>
        <w:spacing w:after="0"/>
        <w:ind w:left="5120"/>
        <w:rPr>
          <w:i/>
          <w:iCs/>
          <w:sz w:val="24"/>
          <w:szCs w:val="24"/>
        </w:rPr>
      </w:pPr>
      <w:r w:rsidRPr="000A028C">
        <w:rPr>
          <w:sz w:val="24"/>
          <w:szCs w:val="24"/>
        </w:rPr>
        <w:t>_________________________________________________________</w:t>
      </w:r>
    </w:p>
    <w:p w:rsidR="000A028C" w:rsidRPr="000A028C" w:rsidRDefault="000A028C" w:rsidP="000A028C">
      <w:pPr>
        <w:pStyle w:val="23"/>
        <w:spacing w:before="240" w:after="0"/>
        <w:ind w:left="5120"/>
        <w:rPr>
          <w:sz w:val="24"/>
          <w:szCs w:val="24"/>
        </w:rPr>
      </w:pPr>
      <w:r w:rsidRPr="000A028C">
        <w:rPr>
          <w:sz w:val="24"/>
          <w:szCs w:val="24"/>
        </w:rPr>
        <w:t>_________________________________________________________(наименование уполномоченного органа, осуществляющего</w:t>
      </w:r>
      <w:r w:rsidRPr="000A028C">
        <w:rPr>
          <w:sz w:val="24"/>
          <w:szCs w:val="24"/>
        </w:rPr>
        <w:br/>
        <w:t>выдачу разрешения на размещение объекта)</w:t>
      </w:r>
    </w:p>
    <w:p w:rsidR="000A028C" w:rsidRPr="000A028C" w:rsidRDefault="000A028C" w:rsidP="000A028C">
      <w:pPr>
        <w:pStyle w:val="15"/>
        <w:spacing w:line="221" w:lineRule="auto"/>
        <w:ind w:left="5120"/>
        <w:rPr>
          <w:sz w:val="24"/>
          <w:szCs w:val="24"/>
        </w:rPr>
      </w:pPr>
      <w:r w:rsidRPr="000A028C">
        <w:rPr>
          <w:sz w:val="24"/>
          <w:szCs w:val="24"/>
        </w:rPr>
        <w:t>от кого: _____________________________</w:t>
      </w:r>
    </w:p>
    <w:p w:rsidR="000A028C" w:rsidRPr="000A028C" w:rsidRDefault="000A028C" w:rsidP="000A028C">
      <w:pPr>
        <w:pStyle w:val="15"/>
        <w:spacing w:line="221" w:lineRule="auto"/>
        <w:ind w:left="5120"/>
        <w:rPr>
          <w:sz w:val="24"/>
          <w:szCs w:val="24"/>
        </w:rPr>
      </w:pPr>
      <w:r w:rsidRPr="000A028C">
        <w:rPr>
          <w:sz w:val="24"/>
          <w:szCs w:val="24"/>
        </w:rPr>
        <w:t>____________________________________</w:t>
      </w:r>
    </w:p>
    <w:p w:rsidR="000A028C" w:rsidRPr="000A028C" w:rsidRDefault="000A028C" w:rsidP="000A028C">
      <w:pPr>
        <w:pStyle w:val="23"/>
        <w:spacing w:after="0"/>
        <w:ind w:left="5120"/>
        <w:rPr>
          <w:sz w:val="24"/>
          <w:szCs w:val="24"/>
        </w:rPr>
      </w:pPr>
      <w:r w:rsidRPr="000A028C">
        <w:rPr>
          <w:sz w:val="24"/>
          <w:szCs w:val="24"/>
        </w:rPr>
        <w:t>(полное наименование, ИНН, ОГРН юридического лица, ИП)</w:t>
      </w:r>
    </w:p>
    <w:p w:rsidR="000A028C" w:rsidRPr="000A028C" w:rsidRDefault="000A028C" w:rsidP="000A028C">
      <w:pPr>
        <w:pStyle w:val="23"/>
        <w:spacing w:after="0"/>
        <w:ind w:left="5120"/>
        <w:rPr>
          <w:sz w:val="24"/>
          <w:szCs w:val="24"/>
        </w:rPr>
      </w:pPr>
    </w:p>
    <w:p w:rsidR="000A028C" w:rsidRPr="000A028C" w:rsidRDefault="000A028C" w:rsidP="000A028C">
      <w:pPr>
        <w:pStyle w:val="23"/>
        <w:ind w:left="5120"/>
        <w:rPr>
          <w:i/>
          <w:iCs/>
          <w:sz w:val="24"/>
          <w:szCs w:val="24"/>
        </w:rPr>
      </w:pPr>
      <w:r w:rsidRPr="000A028C">
        <w:rPr>
          <w:sz w:val="24"/>
          <w:szCs w:val="24"/>
        </w:rPr>
        <w:t>_________________________________________________________</w:t>
      </w:r>
    </w:p>
    <w:p w:rsidR="000A028C" w:rsidRPr="000A028C" w:rsidRDefault="000A028C" w:rsidP="000A028C">
      <w:pPr>
        <w:pStyle w:val="23"/>
        <w:ind w:left="5120"/>
        <w:rPr>
          <w:sz w:val="24"/>
          <w:szCs w:val="24"/>
        </w:rPr>
      </w:pPr>
      <w:r w:rsidRPr="000A028C">
        <w:rPr>
          <w:sz w:val="24"/>
          <w:szCs w:val="24"/>
        </w:rPr>
        <w:t>_________________________________________________________</w:t>
      </w:r>
    </w:p>
    <w:p w:rsidR="000A028C" w:rsidRPr="000A028C" w:rsidRDefault="000A028C" w:rsidP="000A028C">
      <w:pPr>
        <w:pStyle w:val="23"/>
        <w:spacing w:after="0"/>
        <w:ind w:left="5120"/>
        <w:rPr>
          <w:sz w:val="24"/>
          <w:szCs w:val="24"/>
        </w:rPr>
      </w:pPr>
      <w:r w:rsidRPr="000A028C">
        <w:rPr>
          <w:sz w:val="24"/>
          <w:szCs w:val="24"/>
        </w:rPr>
        <w:t>(контактный телефон, электронная почта, почтовый адрес)</w:t>
      </w:r>
    </w:p>
    <w:p w:rsidR="000A028C" w:rsidRPr="000A028C" w:rsidRDefault="000A028C" w:rsidP="000A028C">
      <w:pPr>
        <w:pStyle w:val="23"/>
        <w:spacing w:after="0"/>
        <w:ind w:left="5120"/>
        <w:rPr>
          <w:i/>
          <w:iCs/>
          <w:sz w:val="24"/>
          <w:szCs w:val="24"/>
        </w:rPr>
      </w:pPr>
      <w:r w:rsidRPr="000A028C">
        <w:rPr>
          <w:sz w:val="24"/>
          <w:szCs w:val="24"/>
        </w:rPr>
        <w:t>_________________________________________________________</w:t>
      </w:r>
    </w:p>
    <w:p w:rsidR="000A028C" w:rsidRPr="000A028C" w:rsidRDefault="000A028C" w:rsidP="000A028C">
      <w:pPr>
        <w:pStyle w:val="23"/>
        <w:spacing w:after="0"/>
        <w:ind w:left="5120"/>
        <w:rPr>
          <w:sz w:val="24"/>
          <w:szCs w:val="24"/>
        </w:rPr>
      </w:pPr>
    </w:p>
    <w:p w:rsidR="000A028C" w:rsidRPr="000A028C" w:rsidRDefault="000A028C" w:rsidP="000A028C">
      <w:pPr>
        <w:pStyle w:val="23"/>
        <w:spacing w:after="0"/>
        <w:ind w:left="5120"/>
        <w:rPr>
          <w:sz w:val="24"/>
          <w:szCs w:val="24"/>
        </w:rPr>
      </w:pPr>
      <w:r w:rsidRPr="000A028C">
        <w:rPr>
          <w:sz w:val="24"/>
          <w:szCs w:val="24"/>
        </w:rPr>
        <w:t>_________________________________________________________</w:t>
      </w:r>
    </w:p>
    <w:p w:rsidR="000A028C" w:rsidRPr="000A028C" w:rsidRDefault="000A028C" w:rsidP="000A028C">
      <w:pPr>
        <w:pStyle w:val="23"/>
        <w:spacing w:after="0"/>
        <w:ind w:left="5120"/>
        <w:rPr>
          <w:sz w:val="24"/>
          <w:szCs w:val="24"/>
        </w:rPr>
      </w:pPr>
      <w:r w:rsidRPr="000A028C">
        <w:rPr>
          <w:sz w:val="24"/>
          <w:szCs w:val="24"/>
        </w:rPr>
        <w:t>(фамилия, имя, отчество (последнее - при наличии), данные</w:t>
      </w:r>
      <w:r w:rsidRPr="000A028C">
        <w:rPr>
          <w:sz w:val="24"/>
          <w:szCs w:val="24"/>
        </w:rPr>
        <w:br/>
        <w:t>документа, удостоверяющего личность, контактный телефон,</w:t>
      </w:r>
      <w:r w:rsidRPr="000A028C">
        <w:rPr>
          <w:sz w:val="24"/>
          <w:szCs w:val="24"/>
        </w:rPr>
        <w:br/>
        <w:t>адрес электронной почты, адрес регистрации, адрес</w:t>
      </w:r>
      <w:r w:rsidRPr="000A028C">
        <w:rPr>
          <w:sz w:val="24"/>
          <w:szCs w:val="24"/>
        </w:rPr>
        <w:br/>
        <w:t>фактического проживания уполномоченного лица)</w:t>
      </w:r>
    </w:p>
    <w:p w:rsidR="000A028C" w:rsidRPr="000A028C" w:rsidRDefault="000A028C" w:rsidP="000A028C">
      <w:pPr>
        <w:pStyle w:val="23"/>
        <w:spacing w:after="0"/>
        <w:ind w:left="5120" w:right="52"/>
        <w:rPr>
          <w:i/>
          <w:iCs/>
          <w:sz w:val="24"/>
          <w:szCs w:val="24"/>
        </w:rPr>
      </w:pPr>
      <w:r w:rsidRPr="000A028C">
        <w:rPr>
          <w:sz w:val="24"/>
          <w:szCs w:val="24"/>
        </w:rPr>
        <w:t>________________________________________________________</w:t>
      </w:r>
    </w:p>
    <w:p w:rsidR="000A028C" w:rsidRPr="000A028C" w:rsidRDefault="000A028C" w:rsidP="000A028C">
      <w:pPr>
        <w:pStyle w:val="23"/>
        <w:spacing w:after="0"/>
        <w:ind w:left="5120" w:right="52"/>
        <w:rPr>
          <w:i/>
          <w:iCs/>
          <w:sz w:val="24"/>
          <w:szCs w:val="24"/>
        </w:rPr>
      </w:pPr>
    </w:p>
    <w:p w:rsidR="000A028C" w:rsidRPr="000A028C" w:rsidRDefault="000A028C" w:rsidP="000A028C">
      <w:pPr>
        <w:pStyle w:val="23"/>
        <w:spacing w:after="0"/>
        <w:ind w:left="5120" w:right="52"/>
        <w:rPr>
          <w:sz w:val="24"/>
          <w:szCs w:val="24"/>
        </w:rPr>
      </w:pPr>
      <w:r w:rsidRPr="000A028C">
        <w:rPr>
          <w:sz w:val="24"/>
          <w:szCs w:val="24"/>
        </w:rPr>
        <w:t>________________________________________________________</w:t>
      </w:r>
    </w:p>
    <w:p w:rsidR="000A028C" w:rsidRPr="000A028C" w:rsidRDefault="000A028C" w:rsidP="000A028C">
      <w:pPr>
        <w:pStyle w:val="23"/>
        <w:spacing w:after="0"/>
        <w:ind w:left="5120" w:right="52"/>
        <w:rPr>
          <w:sz w:val="24"/>
          <w:szCs w:val="24"/>
        </w:rPr>
      </w:pPr>
      <w:r w:rsidRPr="000A028C">
        <w:rPr>
          <w:sz w:val="24"/>
          <w:szCs w:val="24"/>
        </w:rPr>
        <w:t>(данные представителя заявителя)</w:t>
      </w:r>
    </w:p>
    <w:p w:rsidR="000A028C" w:rsidRPr="000A028C" w:rsidRDefault="000A028C" w:rsidP="000A028C">
      <w:pPr>
        <w:pStyle w:val="30"/>
        <w:ind w:left="3980"/>
        <w:rPr>
          <w:b/>
          <w:bCs/>
          <w:sz w:val="24"/>
          <w:szCs w:val="24"/>
        </w:rPr>
      </w:pPr>
    </w:p>
    <w:p w:rsidR="000A028C" w:rsidRPr="000A028C" w:rsidRDefault="000A028C" w:rsidP="000A028C">
      <w:pPr>
        <w:pStyle w:val="30"/>
        <w:ind w:left="3980"/>
        <w:rPr>
          <w:sz w:val="24"/>
          <w:szCs w:val="24"/>
        </w:rPr>
      </w:pPr>
      <w:r w:rsidRPr="000A028C">
        <w:rPr>
          <w:b/>
          <w:bCs/>
          <w:sz w:val="24"/>
          <w:szCs w:val="24"/>
        </w:rPr>
        <w:t>Заявление</w:t>
      </w:r>
    </w:p>
    <w:p w:rsidR="000A028C" w:rsidRPr="000A028C" w:rsidRDefault="000A028C" w:rsidP="000A028C">
      <w:pPr>
        <w:pStyle w:val="30"/>
        <w:jc w:val="center"/>
        <w:rPr>
          <w:sz w:val="24"/>
          <w:szCs w:val="24"/>
        </w:rPr>
      </w:pPr>
      <w:r w:rsidRPr="000A028C">
        <w:rPr>
          <w:b/>
          <w:bCs/>
          <w:sz w:val="24"/>
          <w:szCs w:val="24"/>
        </w:rPr>
        <w:t>о выдаче разрешения на использование земель, земельного участка или части</w:t>
      </w:r>
      <w:r w:rsidRPr="000A028C">
        <w:rPr>
          <w:b/>
          <w:bCs/>
          <w:sz w:val="24"/>
          <w:szCs w:val="24"/>
        </w:rPr>
        <w:br/>
        <w:t>земельного участка, находящихся в государственной или муниципальной</w:t>
      </w:r>
    </w:p>
    <w:p w:rsidR="000A028C" w:rsidRPr="000A028C" w:rsidRDefault="000A028C" w:rsidP="000A028C">
      <w:pPr>
        <w:pStyle w:val="30"/>
        <w:spacing w:after="160"/>
        <w:ind w:left="3700"/>
        <w:rPr>
          <w:sz w:val="24"/>
          <w:szCs w:val="24"/>
        </w:rPr>
      </w:pPr>
      <w:r w:rsidRPr="000A028C">
        <w:rPr>
          <w:b/>
          <w:bCs/>
          <w:sz w:val="24"/>
          <w:szCs w:val="24"/>
        </w:rPr>
        <w:t>собственности</w:t>
      </w:r>
      <w:r w:rsidRPr="000A028C">
        <w:rPr>
          <w:rStyle w:val="afa"/>
          <w:sz w:val="24"/>
          <w:szCs w:val="24"/>
        </w:rPr>
        <w:footnoteReference w:id="7"/>
      </w:r>
    </w:p>
    <w:p w:rsidR="000A028C" w:rsidRPr="000A028C" w:rsidRDefault="000A028C" w:rsidP="000A028C">
      <w:pPr>
        <w:pStyle w:val="30"/>
        <w:tabs>
          <w:tab w:val="left" w:leader="underscore" w:pos="3847"/>
          <w:tab w:val="left" w:pos="3987"/>
          <w:tab w:val="left" w:leader="underscore" w:pos="5102"/>
        </w:tabs>
        <w:ind w:firstLine="940"/>
        <w:jc w:val="both"/>
        <w:rPr>
          <w:sz w:val="24"/>
          <w:szCs w:val="24"/>
        </w:rPr>
      </w:pPr>
      <w:r w:rsidRPr="000A028C">
        <w:rPr>
          <w:sz w:val="24"/>
          <w:szCs w:val="24"/>
        </w:rPr>
        <w:lastRenderedPageBreak/>
        <w:t>В соответствии со статьями 39.33 и 39.34 Земельного кодекса Российской Федерации (либо в соответствии со статьей 39.36 Земельного кодекса Российской Федерации, постановлением Правительства Ленинградской области от 03.08.2015 № 301), прошу выдать разрешение на использование земельного участка (части земельного участка</w:t>
      </w:r>
      <w:r w:rsidRPr="000A028C">
        <w:rPr>
          <w:rStyle w:val="afa"/>
          <w:sz w:val="24"/>
          <w:szCs w:val="24"/>
        </w:rPr>
        <w:footnoteReference w:id="8"/>
      </w:r>
      <w:r w:rsidRPr="000A028C">
        <w:rPr>
          <w:sz w:val="24"/>
          <w:szCs w:val="24"/>
        </w:rPr>
        <w:t>, земель государственной неразграниченной собственности) с целью:</w:t>
      </w:r>
    </w:p>
    <w:p w:rsidR="000A028C" w:rsidRPr="000A028C" w:rsidRDefault="000A028C" w:rsidP="000A028C">
      <w:pPr>
        <w:pStyle w:val="30"/>
        <w:jc w:val="center"/>
        <w:rPr>
          <w:sz w:val="24"/>
          <w:szCs w:val="24"/>
        </w:rPr>
      </w:pPr>
      <w:r w:rsidRPr="000A028C">
        <w:rPr>
          <w:sz w:val="24"/>
          <w:szCs w:val="24"/>
        </w:rPr>
        <w:t>_____________________________________________________________________________________(цель использования земельного участка, вид объекта, предполагаемого к размещению на землях или земельном участке)</w:t>
      </w:r>
    </w:p>
    <w:p w:rsidR="000A028C" w:rsidRPr="000A028C" w:rsidRDefault="000A028C" w:rsidP="000A028C">
      <w:pPr>
        <w:pStyle w:val="30"/>
        <w:tabs>
          <w:tab w:val="left" w:leader="underscore" w:pos="8395"/>
        </w:tabs>
        <w:spacing w:line="271" w:lineRule="auto"/>
        <w:rPr>
          <w:sz w:val="24"/>
          <w:szCs w:val="24"/>
        </w:rPr>
      </w:pPr>
      <w:r w:rsidRPr="000A028C">
        <w:rPr>
          <w:sz w:val="24"/>
          <w:szCs w:val="24"/>
        </w:rPr>
        <w:t xml:space="preserve">на землях </w:t>
      </w:r>
      <w:r w:rsidRPr="000A028C">
        <w:rPr>
          <w:sz w:val="24"/>
          <w:szCs w:val="24"/>
          <w:vertAlign w:val="superscript"/>
        </w:rPr>
        <w:tab/>
      </w:r>
    </w:p>
    <w:p w:rsidR="000A028C" w:rsidRPr="000A028C" w:rsidRDefault="000A028C" w:rsidP="000A028C">
      <w:pPr>
        <w:pStyle w:val="60"/>
        <w:ind w:left="0"/>
        <w:jc w:val="center"/>
        <w:rPr>
          <w:sz w:val="24"/>
          <w:szCs w:val="24"/>
        </w:rPr>
      </w:pPr>
      <w:r w:rsidRPr="000A028C">
        <w:rPr>
          <w:sz w:val="24"/>
          <w:szCs w:val="24"/>
        </w:rPr>
        <w:t>(муниципальной собственности, собственности субъекта Российской Федерации, государственной неразграниченной собственности)</w:t>
      </w:r>
    </w:p>
    <w:p w:rsidR="000A028C" w:rsidRPr="000A028C" w:rsidRDefault="000A028C" w:rsidP="000A028C">
      <w:pPr>
        <w:pStyle w:val="30"/>
        <w:pBdr>
          <w:bottom w:val="single" w:sz="4" w:space="0" w:color="auto"/>
        </w:pBdr>
        <w:rPr>
          <w:sz w:val="24"/>
          <w:szCs w:val="24"/>
        </w:rPr>
      </w:pPr>
    </w:p>
    <w:p w:rsidR="000A028C" w:rsidRPr="000A028C" w:rsidRDefault="000A028C" w:rsidP="000A028C">
      <w:pPr>
        <w:pStyle w:val="affa"/>
        <w:tabs>
          <w:tab w:val="left" w:leader="underscore" w:pos="10056"/>
        </w:tabs>
        <w:jc w:val="both"/>
        <w:rPr>
          <w:sz w:val="24"/>
          <w:szCs w:val="24"/>
        </w:rPr>
      </w:pPr>
    </w:p>
    <w:p w:rsidR="000A028C" w:rsidRPr="000A028C" w:rsidRDefault="000A028C" w:rsidP="000A028C">
      <w:pPr>
        <w:pStyle w:val="affa"/>
        <w:tabs>
          <w:tab w:val="left" w:leader="underscore" w:pos="10056"/>
        </w:tabs>
        <w:jc w:val="both"/>
        <w:rPr>
          <w:sz w:val="24"/>
          <w:szCs w:val="24"/>
        </w:rPr>
      </w:pPr>
      <w:r w:rsidRPr="000A028C">
        <w:rPr>
          <w:sz w:val="24"/>
          <w:szCs w:val="24"/>
        </w:rPr>
        <w:t xml:space="preserve">на срок </w:t>
      </w:r>
      <w:r w:rsidRPr="000A028C">
        <w:rPr>
          <w:sz w:val="24"/>
          <w:szCs w:val="24"/>
        </w:rPr>
        <w:tab/>
      </w:r>
    </w:p>
    <w:p w:rsidR="000A028C" w:rsidRPr="000A028C" w:rsidRDefault="000A028C" w:rsidP="000A028C">
      <w:pPr>
        <w:pStyle w:val="affa"/>
        <w:spacing w:after="320"/>
        <w:jc w:val="center"/>
        <w:rPr>
          <w:sz w:val="24"/>
          <w:szCs w:val="24"/>
        </w:rPr>
      </w:pPr>
      <w:r w:rsidRPr="000A028C">
        <w:rPr>
          <w:i/>
          <w:iCs/>
          <w:sz w:val="24"/>
          <w:szCs w:val="24"/>
        </w:rPr>
        <w:t>(Указать количество месяцев)</w:t>
      </w:r>
    </w:p>
    <w:p w:rsidR="000A028C" w:rsidRPr="000A028C" w:rsidRDefault="000A028C" w:rsidP="000A028C">
      <w:pPr>
        <w:pStyle w:val="30"/>
        <w:pBdr>
          <w:bottom w:val="single" w:sz="4" w:space="0" w:color="auto"/>
        </w:pBdr>
        <w:rPr>
          <w:sz w:val="24"/>
          <w:szCs w:val="24"/>
        </w:rPr>
      </w:pPr>
      <w:r w:rsidRPr="000A028C">
        <w:rPr>
          <w:sz w:val="24"/>
          <w:szCs w:val="24"/>
        </w:rPr>
        <w:t>Кадастровый номер земельного участка (при наличии) _____________________________________</w:t>
      </w:r>
    </w:p>
    <w:p w:rsidR="000A028C" w:rsidRPr="000A028C" w:rsidRDefault="000A028C" w:rsidP="000A028C">
      <w:pPr>
        <w:pStyle w:val="30"/>
        <w:pBdr>
          <w:bottom w:val="single" w:sz="4" w:space="0" w:color="auto"/>
        </w:pBdr>
        <w:rPr>
          <w:sz w:val="24"/>
          <w:szCs w:val="24"/>
        </w:rPr>
      </w:pPr>
    </w:p>
    <w:p w:rsidR="000A028C" w:rsidRPr="000A028C" w:rsidRDefault="000A028C" w:rsidP="000A028C">
      <w:pPr>
        <w:pStyle w:val="30"/>
        <w:pBdr>
          <w:bottom w:val="single" w:sz="4" w:space="0" w:color="auto"/>
        </w:pBdr>
        <w:rPr>
          <w:sz w:val="24"/>
          <w:szCs w:val="24"/>
          <w:vertAlign w:val="superscript"/>
        </w:rPr>
      </w:pPr>
      <w:r w:rsidRPr="000A028C">
        <w:rPr>
          <w:sz w:val="24"/>
          <w:szCs w:val="24"/>
        </w:rPr>
        <w:t>Сведения о планируемой вырубке деревьев (при наличии)</w:t>
      </w:r>
      <w:r w:rsidRPr="000A028C">
        <w:rPr>
          <w:rStyle w:val="afa"/>
          <w:sz w:val="24"/>
          <w:szCs w:val="24"/>
        </w:rPr>
        <w:footnoteReference w:id="9"/>
      </w:r>
    </w:p>
    <w:p w:rsidR="000A028C" w:rsidRPr="000A028C" w:rsidRDefault="000A028C" w:rsidP="000A028C">
      <w:pPr>
        <w:pStyle w:val="30"/>
        <w:pBdr>
          <w:bottom w:val="single" w:sz="4" w:space="0" w:color="auto"/>
        </w:pBdr>
        <w:rPr>
          <w:sz w:val="24"/>
          <w:szCs w:val="24"/>
        </w:rPr>
      </w:pPr>
    </w:p>
    <w:p w:rsidR="000A028C" w:rsidRPr="000A028C" w:rsidRDefault="000A028C" w:rsidP="000A028C">
      <w:pPr>
        <w:pStyle w:val="30"/>
        <w:tabs>
          <w:tab w:val="left" w:leader="underscore" w:pos="9941"/>
        </w:tabs>
        <w:rPr>
          <w:sz w:val="24"/>
          <w:szCs w:val="24"/>
        </w:rPr>
      </w:pPr>
    </w:p>
    <w:p w:rsidR="000A028C" w:rsidRPr="000A028C" w:rsidRDefault="000A028C" w:rsidP="000A028C">
      <w:pPr>
        <w:pStyle w:val="30"/>
        <w:tabs>
          <w:tab w:val="left" w:leader="underscore" w:pos="9941"/>
        </w:tabs>
        <w:rPr>
          <w:sz w:val="24"/>
          <w:szCs w:val="24"/>
        </w:rPr>
      </w:pPr>
      <w:r w:rsidRPr="000A028C">
        <w:rPr>
          <w:sz w:val="24"/>
          <w:szCs w:val="24"/>
        </w:rPr>
        <w:t>Приложение: _________________________________________________________________________</w:t>
      </w:r>
    </w:p>
    <w:p w:rsidR="000A028C" w:rsidRPr="000A028C" w:rsidRDefault="000A028C" w:rsidP="000A028C">
      <w:pPr>
        <w:pStyle w:val="30"/>
        <w:tabs>
          <w:tab w:val="left" w:leader="underscore" w:pos="9941"/>
        </w:tabs>
        <w:jc w:val="center"/>
        <w:rPr>
          <w:i w:val="0"/>
          <w:iCs w:val="0"/>
          <w:sz w:val="24"/>
          <w:szCs w:val="24"/>
        </w:rPr>
      </w:pPr>
      <w:r w:rsidRPr="000A028C">
        <w:rPr>
          <w:sz w:val="24"/>
          <w:szCs w:val="24"/>
        </w:rPr>
        <w:t>(документы, которые представил заявитель)</w:t>
      </w:r>
    </w:p>
    <w:p w:rsidR="000A028C" w:rsidRPr="000A028C" w:rsidRDefault="000A028C" w:rsidP="000A028C">
      <w:pPr>
        <w:spacing w:line="1" w:lineRule="exact"/>
        <w:rPr>
          <w:sz w:val="24"/>
          <w:szCs w:val="24"/>
        </w:rPr>
      </w:pPr>
      <w:r w:rsidRPr="000A028C">
        <w:rPr>
          <w:sz w:val="24"/>
          <w:szCs w:val="24"/>
        </w:rPr>
        <w:t>П</w:t>
      </w:r>
    </w:p>
    <w:p w:rsidR="000A028C" w:rsidRPr="000A028C" w:rsidRDefault="000A028C" w:rsidP="000A028C">
      <w:pPr>
        <w:autoSpaceDE w:val="0"/>
        <w:autoSpaceDN w:val="0"/>
        <w:adjustRightInd w:val="0"/>
        <w:jc w:val="both"/>
        <w:rPr>
          <w:rFonts w:eastAsia="Calibri"/>
          <w:sz w:val="24"/>
          <w:szCs w:val="24"/>
        </w:rPr>
      </w:pPr>
      <w:r w:rsidRPr="000A028C">
        <w:rPr>
          <w:rFonts w:eastAsia="Calibri"/>
          <w:sz w:val="24"/>
          <w:szCs w:val="24"/>
        </w:rPr>
        <w:t>Заявление принял: ____________________________ «___» _____________ 20__ г.</w:t>
      </w:r>
    </w:p>
    <w:p w:rsidR="000A028C" w:rsidRPr="000A028C" w:rsidRDefault="000A028C" w:rsidP="000A028C">
      <w:pPr>
        <w:autoSpaceDE w:val="0"/>
        <w:autoSpaceDN w:val="0"/>
        <w:adjustRightInd w:val="0"/>
        <w:jc w:val="both"/>
        <w:rPr>
          <w:rFonts w:eastAsia="Calibri"/>
          <w:sz w:val="24"/>
          <w:szCs w:val="24"/>
        </w:rPr>
      </w:pPr>
      <w:r w:rsidRPr="000A028C">
        <w:rPr>
          <w:rFonts w:eastAsia="Calibri"/>
          <w:sz w:val="24"/>
          <w:szCs w:val="24"/>
        </w:rPr>
        <w:t>___________________________________________________________________________</w:t>
      </w:r>
    </w:p>
    <w:p w:rsidR="000A028C" w:rsidRPr="000A028C" w:rsidRDefault="000A028C" w:rsidP="000A028C">
      <w:pPr>
        <w:autoSpaceDE w:val="0"/>
        <w:autoSpaceDN w:val="0"/>
        <w:adjustRightInd w:val="0"/>
        <w:jc w:val="both"/>
        <w:rPr>
          <w:rFonts w:eastAsia="Calibri"/>
          <w:sz w:val="24"/>
          <w:szCs w:val="24"/>
        </w:rPr>
      </w:pPr>
      <w:r w:rsidRPr="000A028C">
        <w:rPr>
          <w:rFonts w:eastAsia="Calibri"/>
          <w:sz w:val="24"/>
          <w:szCs w:val="24"/>
        </w:rPr>
        <w:t xml:space="preserve">             (Ф.И.О., подпись сотрудника, принявшего заявление)</w:t>
      </w:r>
    </w:p>
    <w:p w:rsidR="000A028C" w:rsidRPr="000A028C" w:rsidRDefault="000A028C" w:rsidP="000A028C">
      <w:pPr>
        <w:widowControl w:val="0"/>
        <w:autoSpaceDE w:val="0"/>
        <w:autoSpaceDN w:val="0"/>
        <w:adjustRightInd w:val="0"/>
        <w:rPr>
          <w:sz w:val="24"/>
          <w:szCs w:val="24"/>
        </w:rPr>
      </w:pPr>
    </w:p>
    <w:p w:rsidR="000A028C" w:rsidRPr="000A028C" w:rsidRDefault="000A028C" w:rsidP="000A028C">
      <w:pPr>
        <w:autoSpaceDE w:val="0"/>
        <w:autoSpaceDN w:val="0"/>
        <w:adjustRightInd w:val="0"/>
        <w:ind w:right="283"/>
        <w:jc w:val="both"/>
        <w:rPr>
          <w:rFonts w:eastAsia="Calibri"/>
          <w:sz w:val="24"/>
          <w:szCs w:val="24"/>
        </w:rPr>
      </w:pPr>
      <w:r w:rsidRPr="000A028C">
        <w:rPr>
          <w:rFonts w:eastAsia="Calibri"/>
          <w:sz w:val="24"/>
          <w:szCs w:val="24"/>
        </w:rPr>
        <w:t>Результат рассмотрения заявления прошу:</w:t>
      </w:r>
    </w:p>
    <w:p w:rsidR="000A028C" w:rsidRPr="000A028C" w:rsidRDefault="000A028C" w:rsidP="000A028C">
      <w:pPr>
        <w:autoSpaceDE w:val="0"/>
        <w:autoSpaceDN w:val="0"/>
        <w:adjustRightInd w:val="0"/>
        <w:ind w:right="283"/>
        <w:jc w:val="both"/>
        <w:rPr>
          <w:rFonts w:eastAsia="Calibri"/>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0A028C" w:rsidRPr="000A028C" w:rsidTr="00C463CF">
        <w:tc>
          <w:tcPr>
            <w:tcW w:w="534" w:type="dxa"/>
            <w:tcBorders>
              <w:top w:val="single" w:sz="4" w:space="0" w:color="auto"/>
              <w:left w:val="single" w:sz="4" w:space="0" w:color="auto"/>
              <w:bottom w:val="single" w:sz="4" w:space="0" w:color="auto"/>
              <w:right w:val="single" w:sz="4" w:space="0" w:color="auto"/>
            </w:tcBorders>
          </w:tcPr>
          <w:p w:rsidR="000A028C" w:rsidRPr="000A028C" w:rsidRDefault="000A028C" w:rsidP="00C463CF">
            <w:pPr>
              <w:autoSpaceDE w:val="0"/>
              <w:autoSpaceDN w:val="0"/>
              <w:adjustRightInd w:val="0"/>
              <w:ind w:right="283"/>
              <w:jc w:val="both"/>
              <w:rPr>
                <w:rFonts w:eastAsia="Calibri"/>
                <w:sz w:val="24"/>
                <w:szCs w:val="24"/>
              </w:rPr>
            </w:pPr>
          </w:p>
          <w:p w:rsidR="000A028C" w:rsidRPr="000A028C" w:rsidRDefault="000A028C" w:rsidP="00C463CF">
            <w:pPr>
              <w:autoSpaceDE w:val="0"/>
              <w:autoSpaceDN w:val="0"/>
              <w:adjustRightInd w:val="0"/>
              <w:ind w:right="283"/>
              <w:jc w:val="both"/>
              <w:rPr>
                <w:rFonts w:eastAsia="Calibri"/>
                <w:sz w:val="24"/>
                <w:szCs w:val="24"/>
              </w:rPr>
            </w:pPr>
          </w:p>
        </w:tc>
        <w:tc>
          <w:tcPr>
            <w:tcW w:w="8964" w:type="dxa"/>
            <w:tcBorders>
              <w:top w:val="nil"/>
              <w:left w:val="single" w:sz="4" w:space="0" w:color="auto"/>
              <w:bottom w:val="nil"/>
              <w:right w:val="nil"/>
            </w:tcBorders>
            <w:vAlign w:val="center"/>
            <w:hideMark/>
          </w:tcPr>
          <w:p w:rsidR="000A028C" w:rsidRPr="000A028C" w:rsidRDefault="000A028C" w:rsidP="00C463CF">
            <w:pPr>
              <w:autoSpaceDE w:val="0"/>
              <w:autoSpaceDN w:val="0"/>
              <w:adjustRightInd w:val="0"/>
              <w:ind w:right="283"/>
              <w:jc w:val="both"/>
              <w:rPr>
                <w:rFonts w:eastAsia="Calibri"/>
                <w:sz w:val="24"/>
                <w:szCs w:val="24"/>
              </w:rPr>
            </w:pPr>
            <w:r w:rsidRPr="000A028C">
              <w:rPr>
                <w:rFonts w:eastAsia="Calibri"/>
                <w:sz w:val="24"/>
                <w:szCs w:val="24"/>
              </w:rPr>
              <w:t>выдать на руки заявителю или уполномоченному лицу в Администрации</w:t>
            </w:r>
          </w:p>
        </w:tc>
      </w:tr>
      <w:tr w:rsidR="000A028C" w:rsidRPr="000A028C" w:rsidTr="00C463CF">
        <w:tc>
          <w:tcPr>
            <w:tcW w:w="534" w:type="dxa"/>
            <w:tcBorders>
              <w:top w:val="single" w:sz="4" w:space="0" w:color="auto"/>
              <w:left w:val="single" w:sz="4" w:space="0" w:color="auto"/>
              <w:bottom w:val="single" w:sz="4" w:space="0" w:color="auto"/>
              <w:right w:val="single" w:sz="4" w:space="0" w:color="auto"/>
            </w:tcBorders>
          </w:tcPr>
          <w:p w:rsidR="000A028C" w:rsidRPr="000A028C" w:rsidRDefault="000A028C" w:rsidP="00C463CF">
            <w:pPr>
              <w:autoSpaceDE w:val="0"/>
              <w:autoSpaceDN w:val="0"/>
              <w:adjustRightInd w:val="0"/>
              <w:ind w:right="283"/>
              <w:jc w:val="both"/>
              <w:rPr>
                <w:rFonts w:eastAsia="Calibri"/>
                <w:sz w:val="24"/>
                <w:szCs w:val="24"/>
              </w:rPr>
            </w:pPr>
          </w:p>
          <w:p w:rsidR="000A028C" w:rsidRPr="000A028C" w:rsidRDefault="000A028C" w:rsidP="00C463CF">
            <w:pPr>
              <w:autoSpaceDE w:val="0"/>
              <w:autoSpaceDN w:val="0"/>
              <w:adjustRightInd w:val="0"/>
              <w:ind w:right="283"/>
              <w:jc w:val="both"/>
              <w:rPr>
                <w:rFonts w:eastAsia="Calibri"/>
                <w:sz w:val="24"/>
                <w:szCs w:val="24"/>
              </w:rPr>
            </w:pPr>
          </w:p>
        </w:tc>
        <w:tc>
          <w:tcPr>
            <w:tcW w:w="8964" w:type="dxa"/>
            <w:tcBorders>
              <w:top w:val="nil"/>
              <w:left w:val="single" w:sz="4" w:space="0" w:color="auto"/>
              <w:bottom w:val="nil"/>
              <w:right w:val="nil"/>
            </w:tcBorders>
            <w:vAlign w:val="center"/>
            <w:hideMark/>
          </w:tcPr>
          <w:p w:rsidR="000A028C" w:rsidRPr="000A028C" w:rsidRDefault="000A028C" w:rsidP="00C463CF">
            <w:pPr>
              <w:autoSpaceDE w:val="0"/>
              <w:autoSpaceDN w:val="0"/>
              <w:adjustRightInd w:val="0"/>
              <w:ind w:right="283"/>
              <w:jc w:val="both"/>
              <w:rPr>
                <w:rFonts w:eastAsia="Calibri"/>
                <w:sz w:val="24"/>
                <w:szCs w:val="24"/>
              </w:rPr>
            </w:pPr>
            <w:r w:rsidRPr="000A028C">
              <w:rPr>
                <w:rFonts w:eastAsia="Calibri"/>
                <w:sz w:val="24"/>
                <w:szCs w:val="24"/>
              </w:rPr>
              <w:t>выдать на руки заявителю или уполномоченному лицу в МФЦ, расположенном по адресу:</w:t>
            </w:r>
          </w:p>
        </w:tc>
      </w:tr>
      <w:tr w:rsidR="000A028C" w:rsidRPr="000A028C" w:rsidTr="00C463CF">
        <w:tc>
          <w:tcPr>
            <w:tcW w:w="534" w:type="dxa"/>
            <w:tcBorders>
              <w:top w:val="single" w:sz="4" w:space="0" w:color="auto"/>
              <w:left w:val="single" w:sz="4" w:space="0" w:color="auto"/>
              <w:bottom w:val="single" w:sz="4" w:space="0" w:color="auto"/>
              <w:right w:val="single" w:sz="4" w:space="0" w:color="auto"/>
            </w:tcBorders>
          </w:tcPr>
          <w:p w:rsidR="000A028C" w:rsidRPr="000A028C" w:rsidRDefault="000A028C" w:rsidP="00C463CF">
            <w:pPr>
              <w:autoSpaceDE w:val="0"/>
              <w:autoSpaceDN w:val="0"/>
              <w:adjustRightInd w:val="0"/>
              <w:ind w:right="283"/>
              <w:jc w:val="both"/>
              <w:rPr>
                <w:rFonts w:eastAsia="Calibri"/>
                <w:sz w:val="24"/>
                <w:szCs w:val="24"/>
              </w:rPr>
            </w:pPr>
          </w:p>
          <w:p w:rsidR="000A028C" w:rsidRPr="000A028C" w:rsidRDefault="000A028C" w:rsidP="00C463CF">
            <w:pPr>
              <w:autoSpaceDE w:val="0"/>
              <w:autoSpaceDN w:val="0"/>
              <w:adjustRightInd w:val="0"/>
              <w:ind w:right="283"/>
              <w:jc w:val="both"/>
              <w:rPr>
                <w:rFonts w:eastAsia="Calibri"/>
                <w:sz w:val="24"/>
                <w:szCs w:val="24"/>
              </w:rPr>
            </w:pPr>
          </w:p>
        </w:tc>
        <w:tc>
          <w:tcPr>
            <w:tcW w:w="8964" w:type="dxa"/>
            <w:tcBorders>
              <w:top w:val="nil"/>
              <w:left w:val="single" w:sz="4" w:space="0" w:color="auto"/>
              <w:bottom w:val="nil"/>
              <w:right w:val="nil"/>
            </w:tcBorders>
            <w:vAlign w:val="center"/>
            <w:hideMark/>
          </w:tcPr>
          <w:p w:rsidR="000A028C" w:rsidRPr="000A028C" w:rsidRDefault="000A028C" w:rsidP="00C463CF">
            <w:pPr>
              <w:autoSpaceDE w:val="0"/>
              <w:autoSpaceDN w:val="0"/>
              <w:adjustRightInd w:val="0"/>
              <w:ind w:right="283"/>
              <w:jc w:val="both"/>
              <w:rPr>
                <w:rFonts w:eastAsia="Calibri"/>
                <w:sz w:val="24"/>
                <w:szCs w:val="24"/>
              </w:rPr>
            </w:pPr>
            <w:r w:rsidRPr="000A028C">
              <w:rPr>
                <w:rFonts w:eastAsia="Calibri"/>
                <w:sz w:val="24"/>
                <w:szCs w:val="24"/>
              </w:rPr>
              <w:t>направить по почте по адресу:</w:t>
            </w:r>
          </w:p>
        </w:tc>
      </w:tr>
      <w:tr w:rsidR="000A028C" w:rsidRPr="000A028C" w:rsidTr="00C463CF">
        <w:tc>
          <w:tcPr>
            <w:tcW w:w="534" w:type="dxa"/>
            <w:tcBorders>
              <w:top w:val="single" w:sz="4" w:space="0" w:color="auto"/>
              <w:left w:val="single" w:sz="4" w:space="0" w:color="auto"/>
              <w:bottom w:val="single" w:sz="4" w:space="0" w:color="auto"/>
              <w:right w:val="single" w:sz="4" w:space="0" w:color="auto"/>
            </w:tcBorders>
          </w:tcPr>
          <w:p w:rsidR="000A028C" w:rsidRPr="000A028C" w:rsidRDefault="000A028C" w:rsidP="00C463CF">
            <w:pPr>
              <w:autoSpaceDE w:val="0"/>
              <w:autoSpaceDN w:val="0"/>
              <w:adjustRightInd w:val="0"/>
              <w:ind w:right="283"/>
              <w:jc w:val="both"/>
              <w:rPr>
                <w:rFonts w:eastAsia="Calibri"/>
                <w:sz w:val="24"/>
                <w:szCs w:val="24"/>
              </w:rPr>
            </w:pPr>
          </w:p>
          <w:p w:rsidR="000A028C" w:rsidRPr="000A028C" w:rsidRDefault="000A028C" w:rsidP="00C463CF">
            <w:pPr>
              <w:autoSpaceDE w:val="0"/>
              <w:autoSpaceDN w:val="0"/>
              <w:adjustRightInd w:val="0"/>
              <w:ind w:right="283"/>
              <w:jc w:val="both"/>
              <w:rPr>
                <w:rFonts w:eastAsia="Calibri"/>
                <w:sz w:val="24"/>
                <w:szCs w:val="24"/>
              </w:rPr>
            </w:pPr>
          </w:p>
        </w:tc>
        <w:tc>
          <w:tcPr>
            <w:tcW w:w="8964" w:type="dxa"/>
            <w:tcBorders>
              <w:top w:val="nil"/>
              <w:left w:val="single" w:sz="4" w:space="0" w:color="auto"/>
              <w:bottom w:val="nil"/>
              <w:right w:val="nil"/>
            </w:tcBorders>
            <w:vAlign w:val="center"/>
            <w:hideMark/>
          </w:tcPr>
          <w:p w:rsidR="000A028C" w:rsidRPr="000A028C" w:rsidRDefault="000A028C" w:rsidP="00C463CF">
            <w:pPr>
              <w:autoSpaceDE w:val="0"/>
              <w:autoSpaceDN w:val="0"/>
              <w:adjustRightInd w:val="0"/>
              <w:ind w:right="283"/>
              <w:jc w:val="both"/>
              <w:rPr>
                <w:rFonts w:eastAsia="Calibri"/>
                <w:sz w:val="24"/>
                <w:szCs w:val="24"/>
              </w:rPr>
            </w:pPr>
            <w:r w:rsidRPr="000A028C">
              <w:rPr>
                <w:rFonts w:eastAsia="Calibri"/>
                <w:sz w:val="24"/>
                <w:szCs w:val="24"/>
              </w:rPr>
              <w:t>направить в электронной форме в личный кабинет на ПГУ ЛО / ЕПГУ</w:t>
            </w:r>
          </w:p>
        </w:tc>
      </w:tr>
    </w:tbl>
    <w:p w:rsidR="000A028C" w:rsidRPr="000A028C" w:rsidRDefault="000A028C" w:rsidP="000A028C">
      <w:pPr>
        <w:widowControl w:val="0"/>
        <w:autoSpaceDE w:val="0"/>
        <w:autoSpaceDN w:val="0"/>
        <w:adjustRightInd w:val="0"/>
        <w:rPr>
          <w:sz w:val="24"/>
          <w:szCs w:val="24"/>
        </w:rPr>
      </w:pPr>
    </w:p>
    <w:p w:rsidR="000A028C" w:rsidRPr="000A028C" w:rsidRDefault="000A028C" w:rsidP="000A028C">
      <w:pPr>
        <w:pStyle w:val="15"/>
        <w:jc w:val="both"/>
        <w:rPr>
          <w:sz w:val="24"/>
          <w:szCs w:val="24"/>
        </w:rPr>
      </w:pPr>
      <w:r w:rsidRPr="000A028C">
        <w:rPr>
          <w:sz w:val="24"/>
          <w:szCs w:val="24"/>
        </w:rPr>
        <w:t>______________</w:t>
      </w:r>
      <w:r w:rsidRPr="000A028C">
        <w:rPr>
          <w:sz w:val="24"/>
          <w:szCs w:val="24"/>
        </w:rPr>
        <w:tab/>
      </w:r>
      <w:r w:rsidRPr="000A028C">
        <w:rPr>
          <w:sz w:val="24"/>
          <w:szCs w:val="24"/>
        </w:rPr>
        <w:tab/>
      </w:r>
      <w:r w:rsidRPr="000A028C">
        <w:rPr>
          <w:sz w:val="24"/>
          <w:szCs w:val="24"/>
        </w:rPr>
        <w:tab/>
        <w:t>___________</w:t>
      </w:r>
      <w:r w:rsidRPr="000A028C">
        <w:rPr>
          <w:sz w:val="24"/>
          <w:szCs w:val="24"/>
        </w:rPr>
        <w:tab/>
      </w:r>
      <w:r w:rsidRPr="000A028C">
        <w:rPr>
          <w:sz w:val="24"/>
          <w:szCs w:val="24"/>
        </w:rPr>
        <w:tab/>
      </w:r>
      <w:r w:rsidRPr="000A028C">
        <w:rPr>
          <w:sz w:val="24"/>
          <w:szCs w:val="24"/>
        </w:rPr>
        <w:tab/>
        <w:t>______________________</w:t>
      </w:r>
    </w:p>
    <w:p w:rsidR="000A028C" w:rsidRPr="000A028C" w:rsidRDefault="000A028C" w:rsidP="000A028C">
      <w:pPr>
        <w:pStyle w:val="15"/>
        <w:ind w:left="1416" w:hanging="1416"/>
        <w:jc w:val="both"/>
        <w:rPr>
          <w:i/>
          <w:iCs/>
          <w:sz w:val="24"/>
          <w:szCs w:val="24"/>
        </w:rPr>
      </w:pPr>
      <w:r w:rsidRPr="000A028C">
        <w:rPr>
          <w:i/>
          <w:iCs/>
          <w:sz w:val="24"/>
          <w:szCs w:val="24"/>
        </w:rPr>
        <w:t>(наименование должности)</w:t>
      </w:r>
      <w:r w:rsidRPr="000A028C">
        <w:rPr>
          <w:i/>
          <w:iCs/>
          <w:sz w:val="24"/>
          <w:szCs w:val="24"/>
        </w:rPr>
        <w:tab/>
      </w:r>
      <w:r w:rsidRPr="000A028C">
        <w:rPr>
          <w:i/>
          <w:iCs/>
          <w:sz w:val="24"/>
          <w:szCs w:val="24"/>
        </w:rPr>
        <w:tab/>
      </w:r>
      <w:r w:rsidRPr="000A028C">
        <w:rPr>
          <w:i/>
          <w:iCs/>
          <w:sz w:val="24"/>
          <w:szCs w:val="24"/>
        </w:rPr>
        <w:tab/>
        <w:t xml:space="preserve">        (подпись) </w:t>
      </w:r>
      <w:r w:rsidRPr="000A028C">
        <w:rPr>
          <w:i/>
          <w:iCs/>
          <w:sz w:val="24"/>
          <w:szCs w:val="24"/>
        </w:rPr>
        <w:tab/>
      </w:r>
      <w:r w:rsidRPr="000A028C">
        <w:rPr>
          <w:i/>
          <w:iCs/>
          <w:sz w:val="24"/>
          <w:szCs w:val="24"/>
        </w:rPr>
        <w:tab/>
      </w:r>
      <w:r w:rsidRPr="000A028C">
        <w:rPr>
          <w:i/>
          <w:iCs/>
          <w:sz w:val="24"/>
          <w:szCs w:val="24"/>
        </w:rPr>
        <w:tab/>
      </w:r>
      <w:r w:rsidRPr="000A028C">
        <w:rPr>
          <w:i/>
          <w:iCs/>
          <w:sz w:val="24"/>
          <w:szCs w:val="24"/>
        </w:rPr>
        <w:tab/>
        <w:t xml:space="preserve">(фамилия и инициалы, уполномоченного лица </w:t>
      </w:r>
    </w:p>
    <w:p w:rsidR="000A028C" w:rsidRPr="000A028C" w:rsidRDefault="000A028C" w:rsidP="000A028C">
      <w:pPr>
        <w:pStyle w:val="15"/>
        <w:ind w:left="6372" w:firstLine="708"/>
        <w:jc w:val="both"/>
        <w:rPr>
          <w:i/>
          <w:iCs/>
          <w:sz w:val="24"/>
          <w:szCs w:val="24"/>
        </w:rPr>
      </w:pPr>
      <w:r w:rsidRPr="000A028C">
        <w:rPr>
          <w:i/>
          <w:iCs/>
          <w:sz w:val="24"/>
          <w:szCs w:val="24"/>
        </w:rPr>
        <w:t>организации, направляющей заявление</w:t>
      </w:r>
    </w:p>
    <w:p w:rsidR="000A028C" w:rsidRPr="000A028C" w:rsidRDefault="000A028C" w:rsidP="000A028C">
      <w:pPr>
        <w:pStyle w:val="15"/>
        <w:ind w:left="5738"/>
        <w:jc w:val="right"/>
        <w:rPr>
          <w:sz w:val="24"/>
          <w:szCs w:val="24"/>
        </w:rPr>
      </w:pPr>
    </w:p>
    <w:p w:rsidR="000A028C" w:rsidRPr="000A028C" w:rsidRDefault="000A028C" w:rsidP="000A028C">
      <w:pPr>
        <w:pStyle w:val="15"/>
        <w:jc w:val="both"/>
        <w:rPr>
          <w:sz w:val="24"/>
          <w:szCs w:val="24"/>
        </w:rPr>
      </w:pPr>
      <w:r w:rsidRPr="000A028C">
        <w:rPr>
          <w:sz w:val="24"/>
          <w:szCs w:val="24"/>
        </w:rPr>
        <w:lastRenderedPageBreak/>
        <w:t>Дата ____________</w:t>
      </w: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Default="000A028C" w:rsidP="000A028C">
      <w:pPr>
        <w:pStyle w:val="15"/>
        <w:ind w:left="5738"/>
        <w:jc w:val="right"/>
        <w:rPr>
          <w:sz w:val="24"/>
          <w:szCs w:val="24"/>
        </w:rPr>
      </w:pPr>
    </w:p>
    <w:p w:rsidR="000A028C" w:rsidRPr="000A028C" w:rsidRDefault="000A028C" w:rsidP="000A028C">
      <w:pPr>
        <w:pStyle w:val="15"/>
        <w:ind w:left="5738"/>
        <w:jc w:val="right"/>
        <w:rPr>
          <w:sz w:val="24"/>
          <w:szCs w:val="24"/>
        </w:rPr>
      </w:pPr>
      <w:r w:rsidRPr="000A028C">
        <w:rPr>
          <w:sz w:val="24"/>
          <w:szCs w:val="24"/>
        </w:rPr>
        <w:lastRenderedPageBreak/>
        <w:t xml:space="preserve">Приложение 5 </w:t>
      </w:r>
    </w:p>
    <w:p w:rsidR="000A028C" w:rsidRPr="000A028C" w:rsidRDefault="000A028C" w:rsidP="000A028C">
      <w:pPr>
        <w:pStyle w:val="15"/>
        <w:ind w:left="5738"/>
        <w:jc w:val="right"/>
        <w:rPr>
          <w:sz w:val="24"/>
          <w:szCs w:val="24"/>
        </w:rPr>
      </w:pPr>
      <w:r w:rsidRPr="000A028C">
        <w:rPr>
          <w:sz w:val="24"/>
          <w:szCs w:val="24"/>
        </w:rPr>
        <w:t xml:space="preserve">к административному регламенту </w:t>
      </w:r>
    </w:p>
    <w:p w:rsidR="000A028C" w:rsidRPr="000A028C" w:rsidRDefault="000A028C" w:rsidP="000A028C">
      <w:pPr>
        <w:pStyle w:val="25"/>
        <w:keepNext/>
        <w:keepLines/>
        <w:spacing w:after="700" w:line="240" w:lineRule="auto"/>
        <w:rPr>
          <w:sz w:val="24"/>
          <w:szCs w:val="24"/>
        </w:rPr>
      </w:pPr>
      <w:bookmarkStart w:id="20" w:name="bookmark7"/>
    </w:p>
    <w:p w:rsidR="000A028C" w:rsidRPr="000A028C" w:rsidRDefault="000A028C" w:rsidP="000A028C">
      <w:pPr>
        <w:pStyle w:val="25"/>
        <w:keepNext/>
        <w:keepLines/>
        <w:spacing w:after="700" w:line="240" w:lineRule="auto"/>
        <w:rPr>
          <w:sz w:val="24"/>
          <w:szCs w:val="24"/>
        </w:rPr>
      </w:pPr>
      <w:r w:rsidRPr="000A028C">
        <w:rPr>
          <w:sz w:val="24"/>
          <w:szCs w:val="24"/>
        </w:rPr>
        <w:t>Форма решения об отказе в приеме документов</w:t>
      </w:r>
      <w:bookmarkEnd w:id="20"/>
    </w:p>
    <w:p w:rsidR="000A028C" w:rsidRPr="000A028C" w:rsidRDefault="000A028C" w:rsidP="000A028C">
      <w:pPr>
        <w:pStyle w:val="23"/>
        <w:pBdr>
          <w:top w:val="single" w:sz="4" w:space="0" w:color="auto"/>
        </w:pBdr>
        <w:spacing w:after="380"/>
        <w:rPr>
          <w:sz w:val="24"/>
          <w:szCs w:val="24"/>
        </w:rPr>
      </w:pPr>
      <w:r w:rsidRPr="000A028C">
        <w:rPr>
          <w:sz w:val="24"/>
          <w:szCs w:val="24"/>
        </w:rPr>
        <w:t>(наименование уполномоченного органа местного самоуправления)</w:t>
      </w:r>
    </w:p>
    <w:p w:rsidR="000A028C" w:rsidRPr="000A028C" w:rsidRDefault="000A028C" w:rsidP="000A028C">
      <w:pPr>
        <w:pStyle w:val="15"/>
        <w:tabs>
          <w:tab w:val="left" w:leader="underscore" w:pos="3422"/>
        </w:tabs>
        <w:spacing w:after="700"/>
        <w:jc w:val="right"/>
        <w:rPr>
          <w:sz w:val="24"/>
          <w:szCs w:val="24"/>
        </w:rPr>
      </w:pPr>
      <w:r w:rsidRPr="000A028C">
        <w:rPr>
          <w:i/>
          <w:sz w:val="24"/>
          <w:szCs w:val="24"/>
        </w:rPr>
        <w:t>Кому</w:t>
      </w:r>
      <w:r w:rsidRPr="000A028C">
        <w:rPr>
          <w:sz w:val="24"/>
          <w:szCs w:val="24"/>
        </w:rPr>
        <w:t xml:space="preserve">: </w:t>
      </w:r>
      <w:r w:rsidRPr="000A028C">
        <w:rPr>
          <w:sz w:val="24"/>
          <w:szCs w:val="24"/>
        </w:rPr>
        <w:tab/>
      </w:r>
    </w:p>
    <w:p w:rsidR="000A028C" w:rsidRPr="000A028C" w:rsidRDefault="000A028C" w:rsidP="000A028C">
      <w:pPr>
        <w:pStyle w:val="15"/>
        <w:jc w:val="center"/>
        <w:rPr>
          <w:sz w:val="24"/>
          <w:szCs w:val="24"/>
        </w:rPr>
      </w:pPr>
      <w:r w:rsidRPr="000A028C">
        <w:rPr>
          <w:sz w:val="24"/>
          <w:szCs w:val="24"/>
        </w:rPr>
        <w:t>РЕШЕНИЕ</w:t>
      </w:r>
    </w:p>
    <w:p w:rsidR="000A028C" w:rsidRPr="000A028C" w:rsidRDefault="000A028C" w:rsidP="000A028C">
      <w:pPr>
        <w:pStyle w:val="15"/>
        <w:tabs>
          <w:tab w:val="left" w:leader="underscore" w:pos="4279"/>
          <w:tab w:val="left" w:pos="4443"/>
          <w:tab w:val="left" w:leader="underscore" w:pos="6739"/>
        </w:tabs>
        <w:spacing w:after="320"/>
        <w:jc w:val="center"/>
        <w:rPr>
          <w:sz w:val="24"/>
          <w:szCs w:val="24"/>
        </w:rPr>
      </w:pPr>
      <w:r w:rsidRPr="000A028C">
        <w:rPr>
          <w:sz w:val="24"/>
          <w:szCs w:val="24"/>
        </w:rPr>
        <w:t>Об отказе в приеме документов, необходимых для предоставления услуги</w:t>
      </w:r>
      <w:r w:rsidRPr="000A028C">
        <w:rPr>
          <w:sz w:val="24"/>
          <w:szCs w:val="24"/>
        </w:rPr>
        <w:br/>
        <w:t xml:space="preserve">№ </w:t>
      </w:r>
      <w:r w:rsidRPr="000A028C">
        <w:rPr>
          <w:sz w:val="24"/>
          <w:szCs w:val="24"/>
        </w:rPr>
        <w:tab/>
      </w:r>
      <w:r w:rsidRPr="000A028C">
        <w:rPr>
          <w:sz w:val="24"/>
          <w:szCs w:val="24"/>
        </w:rPr>
        <w:tab/>
        <w:t xml:space="preserve">от </w:t>
      </w:r>
      <w:r w:rsidRPr="000A028C">
        <w:rPr>
          <w:sz w:val="24"/>
          <w:szCs w:val="24"/>
        </w:rPr>
        <w:tab/>
      </w:r>
    </w:p>
    <w:p w:rsidR="000A028C" w:rsidRPr="000A028C" w:rsidRDefault="000A028C" w:rsidP="000A028C">
      <w:pPr>
        <w:pStyle w:val="15"/>
        <w:tabs>
          <w:tab w:val="left" w:leader="underscore" w:pos="9833"/>
          <w:tab w:val="left" w:pos="9944"/>
        </w:tabs>
        <w:ind w:firstLine="700"/>
        <w:jc w:val="both"/>
        <w:rPr>
          <w:sz w:val="24"/>
          <w:szCs w:val="24"/>
        </w:rPr>
      </w:pPr>
      <w:r w:rsidRPr="000A028C">
        <w:rPr>
          <w:sz w:val="24"/>
          <w:szCs w:val="24"/>
        </w:rPr>
        <w:t>По результатам рассмотрения заявления о предоставлении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 от ______________№________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24"/>
        <w:gridCol w:w="3917"/>
        <w:gridCol w:w="4829"/>
      </w:tblGrid>
      <w:tr w:rsidR="000A028C" w:rsidRPr="000A028C" w:rsidTr="00C463CF">
        <w:trPr>
          <w:trHeight w:hRule="exact" w:val="2150"/>
          <w:jc w:val="center"/>
        </w:trPr>
        <w:tc>
          <w:tcPr>
            <w:tcW w:w="1324" w:type="dxa"/>
            <w:tcBorders>
              <w:top w:val="single" w:sz="4" w:space="0" w:color="auto"/>
              <w:left w:val="single" w:sz="4" w:space="0" w:color="auto"/>
            </w:tcBorders>
            <w:shd w:val="clear" w:color="auto" w:fill="auto"/>
            <w:vAlign w:val="center"/>
          </w:tcPr>
          <w:p w:rsidR="000A028C" w:rsidRPr="000A028C" w:rsidRDefault="000A028C" w:rsidP="00C463CF">
            <w:pPr>
              <w:pStyle w:val="aff5"/>
              <w:jc w:val="center"/>
              <w:rPr>
                <w:sz w:val="24"/>
                <w:szCs w:val="24"/>
              </w:rPr>
            </w:pPr>
            <w:r w:rsidRPr="000A028C">
              <w:rPr>
                <w:sz w:val="24"/>
                <w:szCs w:val="24"/>
              </w:rPr>
              <w:t xml:space="preserve">№ пункта </w:t>
            </w:r>
            <w:proofErr w:type="spellStart"/>
            <w:r w:rsidRPr="000A028C">
              <w:rPr>
                <w:sz w:val="24"/>
                <w:szCs w:val="24"/>
              </w:rPr>
              <w:t>админис</w:t>
            </w:r>
            <w:proofErr w:type="spellEnd"/>
            <w:r w:rsidRPr="000A028C">
              <w:rPr>
                <w:sz w:val="24"/>
                <w:szCs w:val="24"/>
              </w:rPr>
              <w:t xml:space="preserve"> </w:t>
            </w:r>
            <w:proofErr w:type="spellStart"/>
            <w:r w:rsidRPr="000A028C">
              <w:rPr>
                <w:sz w:val="24"/>
                <w:szCs w:val="24"/>
              </w:rPr>
              <w:t>тративного</w:t>
            </w:r>
            <w:proofErr w:type="spellEnd"/>
            <w:r w:rsidRPr="000A028C">
              <w:rPr>
                <w:sz w:val="24"/>
                <w:szCs w:val="24"/>
              </w:rPr>
              <w:t xml:space="preserve"> регламента</w:t>
            </w:r>
          </w:p>
        </w:tc>
        <w:tc>
          <w:tcPr>
            <w:tcW w:w="3917" w:type="dxa"/>
            <w:tcBorders>
              <w:top w:val="single" w:sz="4" w:space="0" w:color="auto"/>
              <w:left w:val="single" w:sz="4" w:space="0" w:color="auto"/>
            </w:tcBorders>
            <w:shd w:val="clear" w:color="auto" w:fill="auto"/>
            <w:vAlign w:val="center"/>
          </w:tcPr>
          <w:p w:rsidR="000A028C" w:rsidRPr="000A028C" w:rsidRDefault="000A028C" w:rsidP="00C463CF">
            <w:pPr>
              <w:pStyle w:val="aff5"/>
              <w:spacing w:before="100"/>
              <w:jc w:val="center"/>
              <w:rPr>
                <w:sz w:val="24"/>
                <w:szCs w:val="24"/>
              </w:rPr>
            </w:pPr>
            <w:r w:rsidRPr="000A028C">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right w:val="single" w:sz="4" w:space="0" w:color="auto"/>
            </w:tcBorders>
            <w:shd w:val="clear" w:color="auto" w:fill="auto"/>
            <w:vAlign w:val="center"/>
          </w:tcPr>
          <w:p w:rsidR="000A028C" w:rsidRPr="000A028C" w:rsidRDefault="000A028C" w:rsidP="00C463CF">
            <w:pPr>
              <w:pStyle w:val="aff5"/>
              <w:spacing w:before="100"/>
              <w:jc w:val="center"/>
              <w:rPr>
                <w:sz w:val="24"/>
                <w:szCs w:val="24"/>
              </w:rPr>
            </w:pPr>
            <w:r w:rsidRPr="000A028C">
              <w:rPr>
                <w:sz w:val="24"/>
                <w:szCs w:val="24"/>
              </w:rPr>
              <w:t>Разъяснение причин отказа в предоставлении услуги</w:t>
            </w:r>
          </w:p>
        </w:tc>
      </w:tr>
      <w:tr w:rsidR="000A028C" w:rsidRPr="000A028C" w:rsidTr="00C463CF">
        <w:trPr>
          <w:trHeight w:hRule="exact" w:val="3472"/>
          <w:jc w:val="center"/>
        </w:trPr>
        <w:tc>
          <w:tcPr>
            <w:tcW w:w="1324" w:type="dxa"/>
            <w:tcBorders>
              <w:top w:val="single" w:sz="4" w:space="0" w:color="auto"/>
              <w:left w:val="single" w:sz="4" w:space="0" w:color="auto"/>
              <w:bottom w:val="single" w:sz="4" w:space="0" w:color="auto"/>
            </w:tcBorders>
            <w:shd w:val="clear" w:color="auto" w:fill="auto"/>
          </w:tcPr>
          <w:p w:rsidR="000A028C" w:rsidRPr="000A028C" w:rsidRDefault="000A028C" w:rsidP="00C463CF">
            <w:pPr>
              <w:pStyle w:val="aff5"/>
              <w:spacing w:before="100"/>
              <w:rPr>
                <w:sz w:val="24"/>
                <w:szCs w:val="24"/>
              </w:rPr>
            </w:pPr>
            <w:r w:rsidRPr="000A028C">
              <w:rPr>
                <w:sz w:val="24"/>
                <w:szCs w:val="24"/>
              </w:rPr>
              <w:t>Указывается соответствующий (</w:t>
            </w:r>
            <w:proofErr w:type="spellStart"/>
            <w:r w:rsidRPr="000A028C">
              <w:rPr>
                <w:sz w:val="24"/>
                <w:szCs w:val="24"/>
              </w:rPr>
              <w:t>ие</w:t>
            </w:r>
            <w:proofErr w:type="spellEnd"/>
            <w:r w:rsidRPr="000A028C">
              <w:rPr>
                <w:sz w:val="24"/>
                <w:szCs w:val="24"/>
              </w:rPr>
              <w:t>) номер(а) пункта административного регламента, указанные в пункте 2.9</w:t>
            </w:r>
          </w:p>
        </w:tc>
        <w:tc>
          <w:tcPr>
            <w:tcW w:w="3917" w:type="dxa"/>
            <w:tcBorders>
              <w:top w:val="single" w:sz="4" w:space="0" w:color="auto"/>
              <w:left w:val="single" w:sz="4" w:space="0" w:color="auto"/>
              <w:bottom w:val="single" w:sz="4" w:space="0" w:color="auto"/>
            </w:tcBorders>
            <w:shd w:val="clear" w:color="auto" w:fill="auto"/>
            <w:vAlign w:val="center"/>
          </w:tcPr>
          <w:p w:rsidR="000A028C" w:rsidRPr="000A028C" w:rsidRDefault="000A028C" w:rsidP="00C463CF">
            <w:pPr>
              <w:pStyle w:val="aff5"/>
              <w:jc w:val="both"/>
              <w:rPr>
                <w:sz w:val="24"/>
                <w:szCs w:val="24"/>
              </w:rPr>
            </w:pPr>
            <w:r w:rsidRPr="000A028C">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shd w:val="clear" w:color="auto" w:fill="auto"/>
            <w:vAlign w:val="center"/>
          </w:tcPr>
          <w:p w:rsidR="000A028C" w:rsidRPr="000A028C" w:rsidRDefault="000A028C" w:rsidP="00C463CF">
            <w:pPr>
              <w:pStyle w:val="aff5"/>
              <w:tabs>
                <w:tab w:val="left" w:pos="1675"/>
                <w:tab w:val="left" w:pos="3768"/>
              </w:tabs>
              <w:rPr>
                <w:sz w:val="24"/>
                <w:szCs w:val="24"/>
              </w:rPr>
            </w:pPr>
            <w:r w:rsidRPr="000A028C">
              <w:rPr>
                <w:sz w:val="24"/>
                <w:szCs w:val="24"/>
              </w:rPr>
              <w:t>Указывается</w:t>
            </w:r>
            <w:r w:rsidRPr="000A028C">
              <w:rPr>
                <w:sz w:val="24"/>
                <w:szCs w:val="24"/>
              </w:rPr>
              <w:tab/>
              <w:t>основания такого вывода</w:t>
            </w:r>
          </w:p>
          <w:p w:rsidR="000A028C" w:rsidRPr="000A028C" w:rsidRDefault="000A028C" w:rsidP="00C463CF">
            <w:pPr>
              <w:pStyle w:val="aff5"/>
              <w:rPr>
                <w:sz w:val="24"/>
                <w:szCs w:val="24"/>
              </w:rPr>
            </w:pPr>
          </w:p>
        </w:tc>
      </w:tr>
      <w:tr w:rsidR="000A028C" w:rsidRPr="000A028C" w:rsidTr="00C463CF">
        <w:trPr>
          <w:trHeight w:hRule="exact" w:val="1838"/>
          <w:jc w:val="center"/>
        </w:trPr>
        <w:tc>
          <w:tcPr>
            <w:tcW w:w="1324" w:type="dxa"/>
            <w:tcBorders>
              <w:top w:val="single" w:sz="4" w:space="0" w:color="auto"/>
              <w:left w:val="single" w:sz="4" w:space="0" w:color="auto"/>
              <w:bottom w:val="single" w:sz="4" w:space="0" w:color="auto"/>
              <w:right w:val="single" w:sz="4" w:space="0" w:color="auto"/>
            </w:tcBorders>
            <w:shd w:val="clear" w:color="auto" w:fill="auto"/>
          </w:tcPr>
          <w:p w:rsidR="000A028C" w:rsidRPr="000A028C" w:rsidRDefault="000A028C" w:rsidP="00C463CF">
            <w:pPr>
              <w:pStyle w:val="aff5"/>
              <w:spacing w:before="100"/>
              <w:rPr>
                <w:sz w:val="24"/>
                <w:szCs w:val="24"/>
              </w:rPr>
            </w:pPr>
          </w:p>
        </w:tc>
        <w:tc>
          <w:tcPr>
            <w:tcW w:w="3917" w:type="dxa"/>
            <w:tcBorders>
              <w:top w:val="single" w:sz="4" w:space="0" w:color="auto"/>
              <w:left w:val="single" w:sz="4" w:space="0" w:color="auto"/>
              <w:bottom w:val="single" w:sz="4" w:space="0" w:color="auto"/>
              <w:right w:val="single" w:sz="4" w:space="0" w:color="auto"/>
            </w:tcBorders>
            <w:shd w:val="clear" w:color="auto" w:fill="auto"/>
          </w:tcPr>
          <w:p w:rsidR="000A028C" w:rsidRPr="000A028C" w:rsidRDefault="000A028C" w:rsidP="00C463CF">
            <w:pPr>
              <w:pStyle w:val="aff5"/>
              <w:spacing w:before="100"/>
              <w:jc w:val="both"/>
              <w:rPr>
                <w:sz w:val="24"/>
                <w:szCs w:val="24"/>
              </w:rPr>
            </w:pP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0A028C" w:rsidRPr="000A028C" w:rsidRDefault="000A028C" w:rsidP="00C463CF">
            <w:pPr>
              <w:pStyle w:val="aff5"/>
              <w:rPr>
                <w:sz w:val="24"/>
                <w:szCs w:val="24"/>
              </w:rPr>
            </w:pPr>
          </w:p>
        </w:tc>
      </w:tr>
    </w:tbl>
    <w:p w:rsidR="000A028C" w:rsidRPr="000A028C" w:rsidRDefault="000A028C" w:rsidP="000A028C">
      <w:pPr>
        <w:spacing w:after="59" w:line="1" w:lineRule="exact"/>
        <w:rPr>
          <w:sz w:val="24"/>
          <w:szCs w:val="24"/>
        </w:rPr>
      </w:pPr>
    </w:p>
    <w:p w:rsidR="000A028C" w:rsidRPr="000A028C" w:rsidRDefault="000A028C" w:rsidP="000A028C">
      <w:pPr>
        <w:pStyle w:val="15"/>
        <w:tabs>
          <w:tab w:val="left" w:leader="underscore" w:pos="9907"/>
        </w:tabs>
        <w:spacing w:after="60"/>
        <w:rPr>
          <w:sz w:val="24"/>
          <w:szCs w:val="24"/>
        </w:rPr>
      </w:pPr>
      <w:r w:rsidRPr="000A028C">
        <w:rPr>
          <w:sz w:val="24"/>
          <w:szCs w:val="24"/>
        </w:rPr>
        <w:t xml:space="preserve">Дополнительно информируем: </w:t>
      </w:r>
      <w:r w:rsidRPr="000A028C">
        <w:rPr>
          <w:sz w:val="24"/>
          <w:szCs w:val="24"/>
        </w:rPr>
        <w:tab/>
      </w:r>
    </w:p>
    <w:p w:rsidR="000A028C" w:rsidRPr="000A028C" w:rsidRDefault="000A028C" w:rsidP="000A028C">
      <w:pPr>
        <w:pStyle w:val="15"/>
        <w:jc w:val="both"/>
        <w:rPr>
          <w:sz w:val="24"/>
          <w:szCs w:val="24"/>
        </w:rPr>
      </w:pPr>
      <w:r w:rsidRPr="000A028C">
        <w:rPr>
          <w:sz w:val="24"/>
          <w:szCs w:val="24"/>
        </w:rPr>
        <w:t>Вы вправе повторно обратиться с заявлением о предоставлении муниципальной услуги после устранения указанных нарушений.</w:t>
      </w:r>
    </w:p>
    <w:p w:rsidR="000A028C" w:rsidRPr="000A028C" w:rsidRDefault="000A028C" w:rsidP="000A028C">
      <w:pPr>
        <w:pStyle w:val="15"/>
        <w:tabs>
          <w:tab w:val="left" w:leader="underscore" w:pos="9907"/>
        </w:tabs>
        <w:jc w:val="both"/>
        <w:rPr>
          <w:sz w:val="24"/>
          <w:szCs w:val="24"/>
        </w:rPr>
      </w:pPr>
      <w:r w:rsidRPr="000A028C">
        <w:rPr>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Pr="000A028C" w:rsidRDefault="000A028C" w:rsidP="000A028C">
      <w:pPr>
        <w:pStyle w:val="15"/>
        <w:spacing w:after="240" w:line="254" w:lineRule="auto"/>
        <w:ind w:left="5760"/>
        <w:jc w:val="right"/>
        <w:rPr>
          <w:sz w:val="24"/>
          <w:szCs w:val="24"/>
        </w:rPr>
      </w:pPr>
    </w:p>
    <w:p w:rsidR="000A028C" w:rsidRDefault="000A028C" w:rsidP="000A028C">
      <w:pPr>
        <w:widowControl w:val="0"/>
        <w:autoSpaceDE w:val="0"/>
        <w:autoSpaceDN w:val="0"/>
        <w:adjustRightInd w:val="0"/>
        <w:jc w:val="right"/>
        <w:rPr>
          <w:rFonts w:eastAsiaTheme="minorEastAsia"/>
          <w:sz w:val="24"/>
          <w:szCs w:val="24"/>
        </w:rPr>
      </w:pPr>
    </w:p>
    <w:p w:rsidR="000A028C" w:rsidRDefault="000A028C" w:rsidP="000A028C">
      <w:pPr>
        <w:widowControl w:val="0"/>
        <w:autoSpaceDE w:val="0"/>
        <w:autoSpaceDN w:val="0"/>
        <w:adjustRightInd w:val="0"/>
        <w:jc w:val="right"/>
        <w:rPr>
          <w:rFonts w:eastAsiaTheme="minorEastAsia"/>
          <w:sz w:val="24"/>
          <w:szCs w:val="24"/>
        </w:rPr>
      </w:pPr>
    </w:p>
    <w:p w:rsidR="000A028C" w:rsidRDefault="000A028C" w:rsidP="000A028C">
      <w:pPr>
        <w:widowControl w:val="0"/>
        <w:autoSpaceDE w:val="0"/>
        <w:autoSpaceDN w:val="0"/>
        <w:adjustRightInd w:val="0"/>
        <w:jc w:val="right"/>
        <w:rPr>
          <w:rFonts w:eastAsiaTheme="minorEastAsia"/>
          <w:sz w:val="24"/>
          <w:szCs w:val="24"/>
        </w:rPr>
      </w:pPr>
    </w:p>
    <w:p w:rsidR="000A028C" w:rsidRDefault="000A028C" w:rsidP="000A028C">
      <w:pPr>
        <w:widowControl w:val="0"/>
        <w:autoSpaceDE w:val="0"/>
        <w:autoSpaceDN w:val="0"/>
        <w:adjustRightInd w:val="0"/>
        <w:jc w:val="right"/>
        <w:rPr>
          <w:rFonts w:eastAsiaTheme="minorEastAsia"/>
          <w:sz w:val="24"/>
          <w:szCs w:val="24"/>
        </w:rPr>
      </w:pPr>
    </w:p>
    <w:p w:rsidR="000A028C" w:rsidRPr="000A028C" w:rsidRDefault="000A028C" w:rsidP="000A028C">
      <w:pPr>
        <w:widowControl w:val="0"/>
        <w:autoSpaceDE w:val="0"/>
        <w:autoSpaceDN w:val="0"/>
        <w:adjustRightInd w:val="0"/>
        <w:jc w:val="right"/>
        <w:rPr>
          <w:rFonts w:eastAsiaTheme="minorEastAsia"/>
          <w:sz w:val="24"/>
          <w:szCs w:val="24"/>
        </w:rPr>
      </w:pPr>
      <w:r w:rsidRPr="000A028C">
        <w:rPr>
          <w:rFonts w:eastAsiaTheme="minorEastAsia"/>
          <w:sz w:val="24"/>
          <w:szCs w:val="24"/>
        </w:rPr>
        <w:lastRenderedPageBreak/>
        <w:t>Приложение 6</w:t>
      </w:r>
    </w:p>
    <w:p w:rsidR="000A028C" w:rsidRPr="000A028C" w:rsidRDefault="000A028C" w:rsidP="000A028C">
      <w:pPr>
        <w:widowControl w:val="0"/>
        <w:autoSpaceDE w:val="0"/>
        <w:autoSpaceDN w:val="0"/>
        <w:adjustRightInd w:val="0"/>
        <w:jc w:val="right"/>
        <w:rPr>
          <w:rFonts w:eastAsiaTheme="minorEastAsia"/>
          <w:sz w:val="24"/>
          <w:szCs w:val="24"/>
        </w:rPr>
      </w:pPr>
      <w:r w:rsidRPr="000A028C">
        <w:rPr>
          <w:rFonts w:eastAsiaTheme="minorEastAsia"/>
          <w:sz w:val="24"/>
          <w:szCs w:val="24"/>
        </w:rPr>
        <w:t>к административному регламенту</w:t>
      </w:r>
    </w:p>
    <w:p w:rsidR="000A028C" w:rsidRPr="000A028C" w:rsidRDefault="000A028C" w:rsidP="000A028C">
      <w:pPr>
        <w:autoSpaceDE w:val="0"/>
        <w:autoSpaceDN w:val="0"/>
        <w:adjustRightInd w:val="0"/>
        <w:spacing w:line="360" w:lineRule="auto"/>
        <w:ind w:left="4536"/>
        <w:jc w:val="both"/>
        <w:rPr>
          <w:sz w:val="24"/>
          <w:szCs w:val="24"/>
        </w:rPr>
      </w:pP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В администрацию ___________________________________</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От:__________________________________________________</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(Ф.И.О. физического лица и адрес проживания / наименование организации и ИНН)</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 xml:space="preserve">_____________________________________________________ </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(Ф.И.О. представителя заявителя и реквизиты доверенности)</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_____________________________________________________</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Контактная информация:</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тел. __________________________________________________</w:t>
      </w:r>
    </w:p>
    <w:p w:rsidR="000A028C" w:rsidRPr="000A028C" w:rsidRDefault="000A028C" w:rsidP="000A028C">
      <w:pPr>
        <w:autoSpaceDE w:val="0"/>
        <w:autoSpaceDN w:val="0"/>
        <w:adjustRightInd w:val="0"/>
        <w:spacing w:line="360" w:lineRule="auto"/>
        <w:ind w:left="4536"/>
        <w:jc w:val="both"/>
        <w:rPr>
          <w:sz w:val="24"/>
          <w:szCs w:val="24"/>
        </w:rPr>
      </w:pPr>
      <w:r w:rsidRPr="000A028C">
        <w:rPr>
          <w:sz w:val="24"/>
          <w:szCs w:val="24"/>
        </w:rPr>
        <w:t>эл. почта _____________________________________________</w:t>
      </w:r>
    </w:p>
    <w:p w:rsidR="000A028C" w:rsidRPr="000A028C" w:rsidRDefault="000A028C" w:rsidP="000A028C">
      <w:pPr>
        <w:widowControl w:val="0"/>
        <w:jc w:val="center"/>
        <w:rPr>
          <w:b/>
          <w:bCs/>
          <w:sz w:val="24"/>
          <w:szCs w:val="24"/>
        </w:rPr>
      </w:pPr>
    </w:p>
    <w:p w:rsidR="000A028C" w:rsidRPr="000A028C" w:rsidRDefault="000A028C" w:rsidP="000A028C">
      <w:pPr>
        <w:widowControl w:val="0"/>
        <w:jc w:val="center"/>
        <w:rPr>
          <w:b/>
          <w:bCs/>
          <w:sz w:val="24"/>
          <w:szCs w:val="24"/>
        </w:rPr>
      </w:pPr>
    </w:p>
    <w:p w:rsidR="000A028C" w:rsidRPr="000A028C" w:rsidRDefault="000A028C" w:rsidP="000A028C">
      <w:pPr>
        <w:widowControl w:val="0"/>
        <w:jc w:val="center"/>
        <w:rPr>
          <w:b/>
          <w:sz w:val="24"/>
          <w:szCs w:val="24"/>
        </w:rPr>
      </w:pPr>
      <w:r w:rsidRPr="000A028C">
        <w:rPr>
          <w:b/>
          <w:bCs/>
          <w:sz w:val="24"/>
          <w:szCs w:val="24"/>
        </w:rPr>
        <w:t>ЗАЯВЛЕНИЕ</w:t>
      </w:r>
    </w:p>
    <w:p w:rsidR="000A028C" w:rsidRPr="000A028C" w:rsidRDefault="000A028C" w:rsidP="000A028C">
      <w:pPr>
        <w:widowControl w:val="0"/>
        <w:spacing w:after="620"/>
        <w:jc w:val="center"/>
        <w:rPr>
          <w:sz w:val="24"/>
          <w:szCs w:val="24"/>
        </w:rPr>
      </w:pPr>
      <w:r w:rsidRPr="000A028C">
        <w:rPr>
          <w:bCs/>
          <w:sz w:val="24"/>
          <w:szCs w:val="24"/>
        </w:rPr>
        <w:t>об исправлении допущенных опечаток и (или) ошибок в выданных в</w:t>
      </w:r>
      <w:r w:rsidRPr="000A028C">
        <w:rPr>
          <w:bCs/>
          <w:sz w:val="24"/>
          <w:szCs w:val="24"/>
        </w:rPr>
        <w:br/>
        <w:t>результате предоставления муниципальной услуги документах</w:t>
      </w:r>
    </w:p>
    <w:p w:rsidR="000A028C" w:rsidRPr="000A028C" w:rsidRDefault="000A028C" w:rsidP="000A028C">
      <w:pPr>
        <w:widowControl w:val="0"/>
        <w:tabs>
          <w:tab w:val="left" w:leader="underscore" w:pos="10002"/>
          <w:tab w:val="left" w:pos="10146"/>
        </w:tabs>
        <w:rPr>
          <w:sz w:val="24"/>
          <w:szCs w:val="24"/>
        </w:rPr>
      </w:pPr>
      <w:r w:rsidRPr="000A028C">
        <w:rPr>
          <w:bCs/>
          <w:sz w:val="24"/>
          <w:szCs w:val="24"/>
        </w:rPr>
        <w:t>Прошу исправить опечатку и (или) ошибку в</w:t>
      </w:r>
      <w:r w:rsidRPr="000A028C">
        <w:rPr>
          <w:sz w:val="24"/>
          <w:szCs w:val="24"/>
        </w:rPr>
        <w:t xml:space="preserve"> </w:t>
      </w:r>
      <w:r w:rsidRPr="000A028C">
        <w:rPr>
          <w:sz w:val="24"/>
          <w:szCs w:val="24"/>
        </w:rPr>
        <w:tab/>
      </w:r>
    </w:p>
    <w:p w:rsidR="000A028C" w:rsidRPr="000A028C" w:rsidRDefault="000A028C" w:rsidP="000A028C">
      <w:pPr>
        <w:widowControl w:val="0"/>
        <w:tabs>
          <w:tab w:val="left" w:leader="underscore" w:pos="10002"/>
          <w:tab w:val="left" w:pos="10146"/>
        </w:tabs>
        <w:rPr>
          <w:sz w:val="24"/>
          <w:szCs w:val="24"/>
        </w:rPr>
      </w:pPr>
      <w:r w:rsidRPr="000A028C">
        <w:rPr>
          <w:sz w:val="24"/>
          <w:szCs w:val="24"/>
        </w:rPr>
        <w:tab/>
        <w:t>.</w:t>
      </w:r>
    </w:p>
    <w:p w:rsidR="000A028C" w:rsidRPr="000A028C" w:rsidRDefault="000A028C" w:rsidP="000A028C">
      <w:pPr>
        <w:widowControl w:val="0"/>
        <w:spacing w:after="120"/>
        <w:jc w:val="center"/>
        <w:rPr>
          <w:i/>
          <w:iCs/>
          <w:sz w:val="24"/>
          <w:szCs w:val="24"/>
        </w:rPr>
      </w:pPr>
      <w:r w:rsidRPr="000A028C">
        <w:rPr>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0A028C" w:rsidRPr="000A028C" w:rsidRDefault="000A028C" w:rsidP="000A028C">
      <w:pPr>
        <w:widowControl w:val="0"/>
        <w:tabs>
          <w:tab w:val="left" w:leader="underscore" w:pos="10002"/>
        </w:tabs>
        <w:spacing w:after="60"/>
        <w:jc w:val="both"/>
        <w:rPr>
          <w:bCs/>
          <w:sz w:val="24"/>
          <w:szCs w:val="24"/>
        </w:rPr>
      </w:pPr>
    </w:p>
    <w:p w:rsidR="000A028C" w:rsidRPr="000A028C" w:rsidRDefault="000A028C" w:rsidP="000A028C">
      <w:pPr>
        <w:widowControl w:val="0"/>
        <w:tabs>
          <w:tab w:val="left" w:leader="underscore" w:pos="10002"/>
        </w:tabs>
        <w:spacing w:after="60"/>
        <w:jc w:val="both"/>
        <w:rPr>
          <w:sz w:val="24"/>
          <w:szCs w:val="24"/>
        </w:rPr>
      </w:pPr>
      <w:r w:rsidRPr="000A028C">
        <w:rPr>
          <w:bCs/>
          <w:sz w:val="24"/>
          <w:szCs w:val="24"/>
        </w:rPr>
        <w:t>Приложение (при наличии):</w:t>
      </w:r>
      <w:r w:rsidRPr="000A028C">
        <w:rPr>
          <w:sz w:val="24"/>
          <w:szCs w:val="24"/>
        </w:rPr>
        <w:t xml:space="preserve"> </w:t>
      </w:r>
      <w:r w:rsidRPr="000A028C">
        <w:rPr>
          <w:sz w:val="24"/>
          <w:szCs w:val="24"/>
        </w:rPr>
        <w:tab/>
        <w:t>.</w:t>
      </w:r>
    </w:p>
    <w:p w:rsidR="000A028C" w:rsidRPr="000A028C" w:rsidRDefault="000A028C" w:rsidP="000A028C">
      <w:pPr>
        <w:widowControl w:val="0"/>
        <w:spacing w:after="700"/>
        <w:ind w:left="2124" w:right="600"/>
        <w:jc w:val="both"/>
        <w:rPr>
          <w:i/>
          <w:iCs/>
          <w:sz w:val="24"/>
          <w:szCs w:val="24"/>
        </w:rPr>
      </w:pPr>
      <w:r w:rsidRPr="000A028C">
        <w:rPr>
          <w:sz w:val="24"/>
          <w:szCs w:val="24"/>
        </w:rPr>
        <w:t xml:space="preserve">      (прилагаются материалы, обосновывающие наличие опечатки и (или) ошибки)</w:t>
      </w:r>
    </w:p>
    <w:p w:rsidR="000A028C" w:rsidRPr="000A028C" w:rsidRDefault="000A028C" w:rsidP="000A028C">
      <w:pPr>
        <w:widowControl w:val="0"/>
        <w:tabs>
          <w:tab w:val="left" w:leader="underscore" w:pos="10002"/>
        </w:tabs>
        <w:spacing w:after="60"/>
        <w:jc w:val="both"/>
        <w:rPr>
          <w:bCs/>
          <w:sz w:val="24"/>
          <w:szCs w:val="24"/>
        </w:rPr>
      </w:pPr>
      <w:r w:rsidRPr="000A028C">
        <w:rPr>
          <w:bCs/>
          <w:sz w:val="24"/>
          <w:szCs w:val="24"/>
        </w:rPr>
        <w:t xml:space="preserve">Подпись заявителя </w:t>
      </w:r>
      <w:r w:rsidRPr="000A028C">
        <w:rPr>
          <w:bCs/>
          <w:sz w:val="24"/>
          <w:szCs w:val="24"/>
        </w:rPr>
        <w:tab/>
      </w:r>
    </w:p>
    <w:p w:rsidR="000A028C" w:rsidRPr="000A028C" w:rsidRDefault="000A028C" w:rsidP="000A028C">
      <w:pPr>
        <w:widowControl w:val="0"/>
        <w:tabs>
          <w:tab w:val="left" w:leader="underscore" w:pos="10002"/>
        </w:tabs>
        <w:spacing w:after="60"/>
        <w:jc w:val="both"/>
        <w:rPr>
          <w:bCs/>
          <w:sz w:val="24"/>
          <w:szCs w:val="24"/>
        </w:rPr>
      </w:pPr>
    </w:p>
    <w:p w:rsidR="000A028C" w:rsidRPr="000A028C" w:rsidRDefault="000A028C" w:rsidP="000A028C">
      <w:pPr>
        <w:widowControl w:val="0"/>
        <w:tabs>
          <w:tab w:val="left" w:leader="underscore" w:pos="10002"/>
        </w:tabs>
        <w:spacing w:after="60"/>
        <w:jc w:val="both"/>
        <w:rPr>
          <w:sz w:val="24"/>
          <w:szCs w:val="24"/>
        </w:rPr>
      </w:pPr>
      <w:r w:rsidRPr="000A028C">
        <w:rPr>
          <w:bCs/>
          <w:sz w:val="24"/>
          <w:szCs w:val="24"/>
        </w:rPr>
        <w:t>Дата</w:t>
      </w:r>
      <w:r w:rsidRPr="000A028C">
        <w:rPr>
          <w:sz w:val="24"/>
          <w:szCs w:val="24"/>
        </w:rPr>
        <w:t xml:space="preserve"> _______</w:t>
      </w:r>
    </w:p>
    <w:p w:rsidR="000A028C" w:rsidRPr="000A028C" w:rsidRDefault="000A028C" w:rsidP="000A028C">
      <w:pPr>
        <w:widowControl w:val="0"/>
        <w:tabs>
          <w:tab w:val="left" w:leader="underscore" w:pos="10002"/>
        </w:tabs>
        <w:spacing w:after="60"/>
        <w:jc w:val="both"/>
        <w:rPr>
          <w:sz w:val="24"/>
          <w:szCs w:val="24"/>
        </w:rPr>
      </w:pPr>
    </w:p>
    <w:p w:rsidR="000A028C" w:rsidRPr="000A028C" w:rsidRDefault="000A028C" w:rsidP="000A028C">
      <w:pPr>
        <w:widowControl w:val="0"/>
        <w:tabs>
          <w:tab w:val="left" w:leader="underscore" w:pos="10002"/>
        </w:tabs>
        <w:spacing w:after="60"/>
        <w:jc w:val="both"/>
        <w:rPr>
          <w:sz w:val="24"/>
          <w:szCs w:val="24"/>
        </w:rPr>
      </w:pPr>
      <w:r w:rsidRPr="000A028C">
        <w:rPr>
          <w:sz w:val="24"/>
          <w:szCs w:val="24"/>
        </w:rPr>
        <w:t>М.П. (при наличии)</w:t>
      </w:r>
    </w:p>
    <w:p w:rsidR="000A028C" w:rsidRPr="000A028C" w:rsidRDefault="000A028C" w:rsidP="004773A3">
      <w:pPr>
        <w:autoSpaceDE w:val="0"/>
        <w:autoSpaceDN w:val="0"/>
        <w:adjustRightInd w:val="0"/>
        <w:jc w:val="center"/>
        <w:rPr>
          <w:b/>
          <w:bCs/>
          <w:sz w:val="24"/>
          <w:szCs w:val="24"/>
        </w:rPr>
      </w:pPr>
    </w:p>
    <w:p w:rsidR="004773A3" w:rsidRPr="000A028C" w:rsidRDefault="004773A3" w:rsidP="004773A3">
      <w:pPr>
        <w:autoSpaceDE w:val="0"/>
        <w:autoSpaceDN w:val="0"/>
        <w:adjustRightInd w:val="0"/>
        <w:jc w:val="center"/>
        <w:rPr>
          <w:b/>
          <w:bCs/>
          <w:sz w:val="24"/>
          <w:szCs w:val="24"/>
        </w:rPr>
      </w:pPr>
    </w:p>
    <w:sectPr w:rsidR="004773A3" w:rsidRPr="000A028C" w:rsidSect="00CF64D9">
      <w:footerReference w:type="default" r:id="rId22"/>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082" w:rsidRDefault="00DD6082">
      <w:r>
        <w:separator/>
      </w:r>
    </w:p>
  </w:endnote>
  <w:endnote w:type="continuationSeparator" w:id="0">
    <w:p w:rsidR="00DD6082" w:rsidRDefault="00DD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082" w:rsidRDefault="00DD6082">
      <w:r>
        <w:separator/>
      </w:r>
    </w:p>
  </w:footnote>
  <w:footnote w:type="continuationSeparator" w:id="0">
    <w:p w:rsidR="00DD6082" w:rsidRDefault="00DD6082">
      <w:r>
        <w:continuationSeparator/>
      </w:r>
    </w:p>
  </w:footnote>
  <w:footnote w:id="1">
    <w:p w:rsidR="000A028C" w:rsidRPr="000A028C" w:rsidRDefault="000A028C" w:rsidP="000A028C">
      <w:pPr>
        <w:pStyle w:val="af8"/>
        <w:rPr>
          <w:rFonts w:ascii="Times New Roman" w:hAnsi="Times New Roman"/>
          <w:sz w:val="24"/>
          <w:szCs w:val="24"/>
        </w:rPr>
      </w:pPr>
      <w:r w:rsidRPr="000A028C">
        <w:rPr>
          <w:rStyle w:val="afa"/>
          <w:rFonts w:ascii="Times New Roman" w:hAnsi="Times New Roman"/>
          <w:sz w:val="24"/>
          <w:szCs w:val="24"/>
        </w:rPr>
        <w:footnoteRef/>
      </w:r>
      <w:r w:rsidRPr="000A028C">
        <w:rPr>
          <w:rFonts w:ascii="Times New Roman" w:hAnsi="Times New Roman"/>
          <w:sz w:val="24"/>
          <w:szCs w:val="24"/>
        </w:rPr>
        <w:t xml:space="preserve"> Муниципальная услуга предоставляется ОМСУ муниципальных районов, городских поселений и городского округа Ленинградской области</w:t>
      </w:r>
    </w:p>
  </w:footnote>
  <w:footnote w:id="2">
    <w:p w:rsidR="000A028C" w:rsidRDefault="000A028C" w:rsidP="000A028C">
      <w:pPr>
        <w:pStyle w:val="affa"/>
      </w:pPr>
      <w:r w:rsidRPr="00BF5464">
        <w:rPr>
          <w:rFonts w:ascii="Microsoft Sans Serif" w:eastAsia="Microsoft Sans Serif" w:hAnsi="Microsoft Sans Serif" w:cs="Microsoft Sans Serif"/>
          <w:sz w:val="18"/>
          <w:szCs w:val="13"/>
          <w:vertAlign w:val="superscript"/>
        </w:rPr>
        <w:footnoteRef/>
      </w:r>
      <w:r w:rsidRPr="00BF5464">
        <w:rPr>
          <w:rFonts w:ascii="Microsoft Sans Serif" w:eastAsia="Microsoft Sans Serif" w:hAnsi="Microsoft Sans Serif" w:cs="Microsoft Sans Serif"/>
          <w:sz w:val="18"/>
          <w:szCs w:val="13"/>
        </w:rPr>
        <w:t xml:space="preserve"> </w:t>
      </w:r>
      <w:r>
        <w:t>Выдается в случае подачи заявления о предоставления разрешения на использование земель, земельного участка или части земельного участка, находящихся в государственной или муниципальной собственности, в случаях, предусмотренных пунктом 1 статьи 39.34 Земельного кодекса Российской Федерации.</w:t>
      </w:r>
    </w:p>
  </w:footnote>
  <w:footnote w:id="3">
    <w:p w:rsidR="000A028C" w:rsidRDefault="000A028C" w:rsidP="000A028C">
      <w:pPr>
        <w:pStyle w:val="affa"/>
      </w:pPr>
      <w:r w:rsidRPr="00BF5464">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4">
    <w:p w:rsidR="000A028C" w:rsidRDefault="000A028C" w:rsidP="000A028C">
      <w:pPr>
        <w:pStyle w:val="affa"/>
        <w:jc w:val="both"/>
      </w:pPr>
      <w:r w:rsidRPr="00BF5464">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Если планируется использовать земли или часть земельного участка</w:t>
      </w:r>
    </w:p>
  </w:footnote>
  <w:footnote w:id="5">
    <w:p w:rsidR="000A028C" w:rsidRDefault="000A028C" w:rsidP="000A028C">
      <w:pPr>
        <w:pStyle w:val="affa"/>
      </w:pPr>
      <w:r w:rsidRPr="00BF5464">
        <w:rPr>
          <w:rFonts w:ascii="Microsoft Sans Serif" w:eastAsia="Microsoft Sans Serif" w:hAnsi="Microsoft Sans Serif" w:cs="Microsoft Sans Serif"/>
          <w:sz w:val="18"/>
          <w:szCs w:val="13"/>
          <w:vertAlign w:val="superscript"/>
        </w:rPr>
        <w:footnoteRef/>
      </w:r>
      <w:r w:rsidRPr="00BF5464">
        <w:rPr>
          <w:rFonts w:ascii="Microsoft Sans Serif" w:eastAsia="Microsoft Sans Serif" w:hAnsi="Microsoft Sans Serif" w:cs="Microsoft Sans Serif"/>
          <w:sz w:val="18"/>
          <w:szCs w:val="13"/>
        </w:rPr>
        <w:t xml:space="preserve"> </w:t>
      </w:r>
      <w:r>
        <w:t>Выдается в случае подачи заявления о размещении объектов в соответствии с пунктом 3 статьи 39.36 Земельного кодекса Российской Федерации. В соответствии с законом Российской Федерации могут быть предусмотрены иные наименование решения и его содержание</w:t>
      </w:r>
    </w:p>
  </w:footnote>
  <w:footnote w:id="6">
    <w:p w:rsidR="000A028C" w:rsidRDefault="000A028C" w:rsidP="000A028C">
      <w:pPr>
        <w:pStyle w:val="affa"/>
      </w:pPr>
      <w:r w:rsidRPr="00BF5464">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7">
    <w:p w:rsidR="000A028C" w:rsidRDefault="000A028C" w:rsidP="000A028C">
      <w:pPr>
        <w:pStyle w:val="af8"/>
      </w:pPr>
      <w:r>
        <w:rPr>
          <w:rStyle w:val="afa"/>
        </w:rPr>
        <w:footnoteRef/>
      </w:r>
      <w:r>
        <w:t xml:space="preserve"> </w:t>
      </w:r>
      <w:r w:rsidRPr="00CD72F0">
        <w:rPr>
          <w:rFonts w:ascii="Times New Roman" w:hAnsi="Times New Roman"/>
          <w:sz w:val="18"/>
          <w:szCs w:val="18"/>
        </w:rPr>
        <w:t xml:space="preserve">Наименование заявления может быть указано в соответствии с </w:t>
      </w:r>
      <w:r>
        <w:rPr>
          <w:rFonts w:ascii="Times New Roman" w:hAnsi="Times New Roman"/>
          <w:sz w:val="18"/>
          <w:szCs w:val="18"/>
        </w:rPr>
        <w:t>нормативным правовым актом субъекта</w:t>
      </w:r>
      <w:r w:rsidRPr="00CD72F0">
        <w:rPr>
          <w:rFonts w:ascii="Times New Roman" w:hAnsi="Times New Roman"/>
          <w:sz w:val="18"/>
          <w:szCs w:val="18"/>
        </w:rPr>
        <w:t xml:space="preserve"> Российской Федерации</w:t>
      </w:r>
      <w:r w:rsidRPr="00CD72F0">
        <w:t xml:space="preserve">  </w:t>
      </w:r>
    </w:p>
  </w:footnote>
  <w:footnote w:id="8">
    <w:p w:rsidR="000A028C" w:rsidRDefault="000A028C" w:rsidP="000A028C">
      <w:pPr>
        <w:pStyle w:val="af8"/>
      </w:pPr>
      <w:r>
        <w:rPr>
          <w:rStyle w:val="afa"/>
        </w:rPr>
        <w:footnoteRef/>
      </w:r>
      <w:r>
        <w:t xml:space="preserve"> </w:t>
      </w:r>
      <w:r w:rsidRPr="00CD72F0">
        <w:rPr>
          <w:rFonts w:ascii="Times New Roman" w:hAnsi="Times New Roman"/>
          <w:sz w:val="18"/>
          <w:szCs w:val="18"/>
        </w:rPr>
        <w:t>Указать, если требуется использование только части земельного участка</w:t>
      </w:r>
      <w:r>
        <w:t xml:space="preserve">  </w:t>
      </w:r>
    </w:p>
  </w:footnote>
  <w:footnote w:id="9">
    <w:p w:rsidR="000A028C" w:rsidRDefault="000A028C" w:rsidP="000A028C">
      <w:pPr>
        <w:pStyle w:val="af8"/>
      </w:pPr>
      <w:r>
        <w:rPr>
          <w:rStyle w:val="afa"/>
        </w:rPr>
        <w:footnoteRef/>
      </w:r>
      <w:r>
        <w:t xml:space="preserve"> </w:t>
      </w:r>
      <w:r w:rsidRPr="00225F8D">
        <w:rPr>
          <w:rFonts w:ascii="Times New Roman" w:hAnsi="Times New Roman"/>
          <w:sz w:val="18"/>
          <w:szCs w:val="18"/>
        </w:rPr>
        <w:t>Укажите количество и вид деревьев и кустарников, которые необходимо вырубить в связи с использованием земельного участка</w:t>
      </w:r>
      <w:r w:rsidRPr="00225F8D">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132A8F"/>
    <w:multiLevelType w:val="multilevel"/>
    <w:tmpl w:val="D7BCD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D80EA2"/>
    <w:multiLevelType w:val="multilevel"/>
    <w:tmpl w:val="121AB2F8"/>
    <w:lvl w:ilvl="0">
      <w:start w:val="29"/>
      <w:numFmt w:val="decimal"/>
      <w:lvlText w:val="%1."/>
      <w:lvlJc w:val="left"/>
      <w:pPr>
        <w:ind w:left="560" w:hanging="5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A8E400B"/>
    <w:multiLevelType w:val="hybridMultilevel"/>
    <w:tmpl w:val="D4C40050"/>
    <w:lvl w:ilvl="0" w:tplc="490827D8">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9A4AC7"/>
    <w:multiLevelType w:val="multilevel"/>
    <w:tmpl w:val="ECD4496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170FDD"/>
    <w:multiLevelType w:val="hybridMultilevel"/>
    <w:tmpl w:val="A43E6256"/>
    <w:lvl w:ilvl="0" w:tplc="C52013F2">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B6279E"/>
    <w:multiLevelType w:val="hybridMultilevel"/>
    <w:tmpl w:val="F6167160"/>
    <w:lvl w:ilvl="0" w:tplc="CDC0BA70">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396012"/>
    <w:multiLevelType w:val="hybridMultilevel"/>
    <w:tmpl w:val="ABF8BB96"/>
    <w:lvl w:ilvl="0" w:tplc="47329FEC">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F07389E"/>
    <w:multiLevelType w:val="multilevel"/>
    <w:tmpl w:val="6DC492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FC41157"/>
    <w:multiLevelType w:val="hybridMultilevel"/>
    <w:tmpl w:val="E9BEB2A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E322447"/>
    <w:multiLevelType w:val="multilevel"/>
    <w:tmpl w:val="E94E0BA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2390D82"/>
    <w:multiLevelType w:val="hybridMultilevel"/>
    <w:tmpl w:val="BE1477CA"/>
    <w:lvl w:ilvl="0" w:tplc="1708CC9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3FF0862"/>
    <w:multiLevelType w:val="hybridMultilevel"/>
    <w:tmpl w:val="5C8E3EC6"/>
    <w:lvl w:ilvl="0" w:tplc="E3921A8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AD22A7"/>
    <w:multiLevelType w:val="multilevel"/>
    <w:tmpl w:val="56E631E0"/>
    <w:lvl w:ilvl="0">
      <w:start w:val="1"/>
      <w:numFmt w:val="decimal"/>
      <w:lvlText w:val="%1."/>
      <w:lvlJc w:val="left"/>
      <w:pPr>
        <w:ind w:left="1365" w:hanging="1365"/>
      </w:pPr>
      <w:rPr>
        <w:rFonts w:hint="default"/>
      </w:rPr>
    </w:lvl>
    <w:lvl w:ilvl="1">
      <w:start w:val="1"/>
      <w:numFmt w:val="decimal"/>
      <w:lvlText w:val="%1.%2."/>
      <w:lvlJc w:val="left"/>
      <w:pPr>
        <w:ind w:left="2074" w:hanging="1365"/>
      </w:pPr>
      <w:rPr>
        <w:rFonts w:hint="default"/>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EF72D35"/>
    <w:multiLevelType w:val="hybridMultilevel"/>
    <w:tmpl w:val="ED2C662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30"/>
  </w:num>
  <w:num w:numId="3">
    <w:abstractNumId w:val="14"/>
  </w:num>
  <w:num w:numId="4">
    <w:abstractNumId w:val="4"/>
  </w:num>
  <w:num w:numId="5">
    <w:abstractNumId w:val="18"/>
  </w:num>
  <w:num w:numId="6">
    <w:abstractNumId w:val="33"/>
  </w:num>
  <w:num w:numId="7">
    <w:abstractNumId w:val="16"/>
  </w:num>
  <w:num w:numId="8">
    <w:abstractNumId w:val="28"/>
  </w:num>
  <w:num w:numId="9">
    <w:abstractNumId w:val="27"/>
  </w:num>
  <w:num w:numId="10">
    <w:abstractNumId w:val="3"/>
  </w:num>
  <w:num w:numId="11">
    <w:abstractNumId w:val="22"/>
  </w:num>
  <w:num w:numId="12">
    <w:abstractNumId w:val="13"/>
  </w:num>
  <w:num w:numId="13">
    <w:abstractNumId w:val="1"/>
  </w:num>
  <w:num w:numId="14">
    <w:abstractNumId w:val="15"/>
  </w:num>
  <w:num w:numId="15">
    <w:abstractNumId w:val="0"/>
  </w:num>
  <w:num w:numId="16">
    <w:abstractNumId w:val="7"/>
  </w:num>
  <w:num w:numId="17">
    <w:abstractNumId w:val="31"/>
  </w:num>
  <w:num w:numId="18">
    <w:abstractNumId w:val="23"/>
  </w:num>
  <w:num w:numId="19">
    <w:abstractNumId w:val="21"/>
  </w:num>
  <w:num w:numId="20">
    <w:abstractNumId w:val="29"/>
  </w:num>
  <w:num w:numId="21">
    <w:abstractNumId w:val="5"/>
  </w:num>
  <w:num w:numId="22">
    <w:abstractNumId w:val="10"/>
  </w:num>
  <w:num w:numId="23">
    <w:abstractNumId w:val="8"/>
  </w:num>
  <w:num w:numId="24">
    <w:abstractNumId w:val="17"/>
  </w:num>
  <w:num w:numId="25">
    <w:abstractNumId w:val="20"/>
  </w:num>
  <w:num w:numId="26">
    <w:abstractNumId w:val="24"/>
  </w:num>
  <w:num w:numId="27">
    <w:abstractNumId w:val="6"/>
  </w:num>
  <w:num w:numId="28">
    <w:abstractNumId w:val="2"/>
  </w:num>
  <w:num w:numId="29">
    <w:abstractNumId w:val="9"/>
  </w:num>
  <w:num w:numId="30">
    <w:abstractNumId w:val="25"/>
  </w:num>
  <w:num w:numId="31">
    <w:abstractNumId w:val="26"/>
  </w:num>
  <w:num w:numId="32">
    <w:abstractNumId w:val="19"/>
  </w:num>
  <w:num w:numId="33">
    <w:abstractNumId w:val="11"/>
  </w:num>
  <w:num w:numId="34">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51738"/>
    <w:rsid w:val="0027244B"/>
    <w:rsid w:val="002744F4"/>
    <w:rsid w:val="00275175"/>
    <w:rsid w:val="00276A6C"/>
    <w:rsid w:val="00277EE5"/>
    <w:rsid w:val="002834DD"/>
    <w:rsid w:val="00294941"/>
    <w:rsid w:val="00296C4C"/>
    <w:rsid w:val="002B29C5"/>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83F8A"/>
    <w:rsid w:val="00397C2A"/>
    <w:rsid w:val="003A3920"/>
    <w:rsid w:val="003D7906"/>
    <w:rsid w:val="003D7E9D"/>
    <w:rsid w:val="003E3E74"/>
    <w:rsid w:val="003F39AE"/>
    <w:rsid w:val="003F39F3"/>
    <w:rsid w:val="003F7BB5"/>
    <w:rsid w:val="0043672E"/>
    <w:rsid w:val="00436E1C"/>
    <w:rsid w:val="004525CA"/>
    <w:rsid w:val="00453E51"/>
    <w:rsid w:val="00460D8A"/>
    <w:rsid w:val="004771D3"/>
    <w:rsid w:val="004773A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5F2236"/>
    <w:rsid w:val="006013ED"/>
    <w:rsid w:val="0060277A"/>
    <w:rsid w:val="00612DFD"/>
    <w:rsid w:val="00613B4A"/>
    <w:rsid w:val="00616FD0"/>
    <w:rsid w:val="006222A8"/>
    <w:rsid w:val="0062789E"/>
    <w:rsid w:val="00641047"/>
    <w:rsid w:val="006765FE"/>
    <w:rsid w:val="006834D0"/>
    <w:rsid w:val="006B179F"/>
    <w:rsid w:val="006B5896"/>
    <w:rsid w:val="006B7470"/>
    <w:rsid w:val="006C1E52"/>
    <w:rsid w:val="006D0B42"/>
    <w:rsid w:val="006D3398"/>
    <w:rsid w:val="006E0820"/>
    <w:rsid w:val="006E4B57"/>
    <w:rsid w:val="00703276"/>
    <w:rsid w:val="0071382B"/>
    <w:rsid w:val="0072309D"/>
    <w:rsid w:val="0072327B"/>
    <w:rsid w:val="00730763"/>
    <w:rsid w:val="007370AD"/>
    <w:rsid w:val="00742B05"/>
    <w:rsid w:val="00750352"/>
    <w:rsid w:val="00750898"/>
    <w:rsid w:val="00757153"/>
    <w:rsid w:val="00757482"/>
    <w:rsid w:val="007673D1"/>
    <w:rsid w:val="007926A2"/>
    <w:rsid w:val="00795D62"/>
    <w:rsid w:val="007A466C"/>
    <w:rsid w:val="007C64F4"/>
    <w:rsid w:val="007E26D5"/>
    <w:rsid w:val="007F5D7F"/>
    <w:rsid w:val="00813AB4"/>
    <w:rsid w:val="00815D09"/>
    <w:rsid w:val="00820B88"/>
    <w:rsid w:val="00840AB8"/>
    <w:rsid w:val="008543D4"/>
    <w:rsid w:val="0086640A"/>
    <w:rsid w:val="00882C1E"/>
    <w:rsid w:val="008A3E66"/>
    <w:rsid w:val="008B366B"/>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350B"/>
    <w:rsid w:val="009C717D"/>
    <w:rsid w:val="009E1635"/>
    <w:rsid w:val="00A072F1"/>
    <w:rsid w:val="00A1123A"/>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564D9"/>
    <w:rsid w:val="00C70879"/>
    <w:rsid w:val="00C81446"/>
    <w:rsid w:val="00C84FFD"/>
    <w:rsid w:val="00C90AC2"/>
    <w:rsid w:val="00CB1BBC"/>
    <w:rsid w:val="00CB6469"/>
    <w:rsid w:val="00CC147D"/>
    <w:rsid w:val="00CC44D7"/>
    <w:rsid w:val="00CC665A"/>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D6082"/>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E6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98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9D0F18A7B5208173622256488DC28D1AA8D796D0C52E4C5FFC13E8F6AC33CA5E1B82A097B0C065A44346E4D8DA4FC8EBF6E50764ACE2E73tEj4H" TargetMode="External"/><Relationship Id="rId18" Type="http://schemas.openxmlformats.org/officeDocument/2006/relationships/hyperlink" Target="consultantplus://offline/ref=E661085ED54F412FA5CA6470B032C1BB0094086E0444493D44858794BC2CR1L" TargetMode="External"/><Relationship Id="rId3" Type="http://schemas.openxmlformats.org/officeDocument/2006/relationships/styles" Target="styles.xml"/><Relationship Id="rId21" Type="http://schemas.openxmlformats.org/officeDocument/2006/relationships/hyperlink" Target="consultantplus://offline/ref=3D6932905468BF8F42C305CC25D19912A841B975035F470C6A3E541C45F27A417E40F87BC3466F0A1D03FC244EFAAAA25B642693330EE595GClFN" TargetMode="External"/><Relationship Id="rId7" Type="http://schemas.openxmlformats.org/officeDocument/2006/relationships/endnotes" Target="endnotes.xml"/><Relationship Id="rId12" Type="http://schemas.openxmlformats.org/officeDocument/2006/relationships/hyperlink" Target="consultantplus://offline/ref=29D0F18A7B5208173622256488DC28D1AA8D796D0C52E4C5FFC13E8F6AC33CA5E1B82A097B0C065945346E4D8DA4FC8EBF6E50764ACE2E73tEj4H" TargetMode="External"/><Relationship Id="rId17" Type="http://schemas.openxmlformats.org/officeDocument/2006/relationships/hyperlink" Target="consultantplus://offline/ref=E661085ED54F412FA5CA6470B032C1BB0390056F0E46493D44858794BC2CR1L"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3910D6B0F4F493D44858794BC2CR1L"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96DC7DCF5C0987C5BC97C34548018547CC6A2F452CD1C8FAAEF2CF04B43E477E40D14D3130FF95DD82094D00277278A6D2984DAF91CPDtA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9D0F18A7B52081736223A759DDC28D1AC8A7A680E5EE4C5FFC13E8F6AC33CA5E1B82A0D72090D0C177B6F11C9F9EF8EBE6E527F56tCjEH" TargetMode="External"/><Relationship Id="rId23" Type="http://schemas.openxmlformats.org/officeDocument/2006/relationships/fontTable" Target="fontTable.xml"/><Relationship Id="rId10" Type="http://schemas.openxmlformats.org/officeDocument/2006/relationships/hyperlink" Target="consultantplus://offline/ref=196DC7DCF5C0987C5BC97C34548018547CC6A2F452CD1C8FAAEF2CF04B43E477E40D14D3130FF95DD82094D00277278A6D2984DAF91CPDtAM"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29D0F18A7B52081736223A759DDC28D1AC8A7A680E5EE4C5FFC13E8F6AC33CA5E1B82A0F7F050D0C177B6F11C9F9EF8EBE6E527F56tCjEH"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179B9A-E038-408C-9762-B1AAF0987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12699</Words>
  <Characters>72388</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84918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2024-12-26T08:37:00Z</dcterms:created>
  <dcterms:modified xsi:type="dcterms:W3CDTF">2024-12-26T08:37:00Z</dcterms:modified>
</cp:coreProperties>
</file>