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422" w:rsidRPr="00CE0422" w:rsidRDefault="00CE0422" w:rsidP="00CE0422">
      <w:pPr>
        <w:jc w:val="right"/>
        <w:rPr>
          <w:b/>
          <w:color w:val="FF0000"/>
          <w:sz w:val="28"/>
          <w:szCs w:val="28"/>
        </w:rPr>
      </w:pPr>
      <w:r>
        <w:rPr>
          <w:b/>
          <w:color w:val="FF0000"/>
          <w:sz w:val="28"/>
          <w:szCs w:val="28"/>
        </w:rPr>
        <w:t>ПРОЕКТ</w:t>
      </w:r>
      <w:bookmarkStart w:id="0" w:name="_GoBack"/>
      <w:bookmarkEnd w:id="0"/>
    </w:p>
    <w:p w:rsidR="009F12CE" w:rsidRPr="00B919EA" w:rsidRDefault="009F12CE" w:rsidP="009F12CE">
      <w:pPr>
        <w:jc w:val="center"/>
        <w:rPr>
          <w:b/>
          <w:sz w:val="28"/>
          <w:szCs w:val="28"/>
        </w:rPr>
      </w:pPr>
      <w:r w:rsidRPr="00B919EA">
        <w:rPr>
          <w:b/>
          <w:noProof/>
          <w:sz w:val="28"/>
          <w:szCs w:val="28"/>
        </w:rPr>
        <w:drawing>
          <wp:anchor distT="0" distB="0" distL="114300" distR="114300" simplePos="0" relativeHeight="251659264" behindDoc="0" locked="0" layoutInCell="1" allowOverlap="1">
            <wp:simplePos x="0" y="0"/>
            <wp:positionH relativeFrom="margin">
              <wp:align>center</wp:align>
            </wp:positionH>
            <wp:positionV relativeFrom="paragraph">
              <wp:posOffset>41275</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Лаголово_герб"/>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12CE" w:rsidRPr="00B919EA" w:rsidRDefault="009F12CE" w:rsidP="009F12CE">
      <w:pPr>
        <w:jc w:val="center"/>
        <w:rPr>
          <w:b/>
          <w:sz w:val="28"/>
          <w:szCs w:val="28"/>
        </w:rPr>
      </w:pPr>
    </w:p>
    <w:p w:rsidR="009F12CE" w:rsidRPr="00B919EA" w:rsidRDefault="009F12CE" w:rsidP="009F12CE">
      <w:pPr>
        <w:jc w:val="center"/>
        <w:rPr>
          <w:b/>
          <w:sz w:val="28"/>
          <w:szCs w:val="28"/>
        </w:rPr>
      </w:pPr>
    </w:p>
    <w:p w:rsidR="009F12CE" w:rsidRPr="00B919EA" w:rsidRDefault="009F12CE" w:rsidP="009F12CE">
      <w:pPr>
        <w:jc w:val="center"/>
        <w:rPr>
          <w:b/>
          <w:sz w:val="28"/>
          <w:szCs w:val="28"/>
        </w:rPr>
      </w:pPr>
    </w:p>
    <w:p w:rsidR="009F12CE" w:rsidRPr="00B919EA" w:rsidRDefault="009F12CE" w:rsidP="009F12CE">
      <w:pPr>
        <w:jc w:val="center"/>
        <w:rPr>
          <w:b/>
          <w:sz w:val="28"/>
          <w:szCs w:val="28"/>
        </w:rPr>
      </w:pPr>
      <w:r w:rsidRPr="00B919EA">
        <w:rPr>
          <w:b/>
          <w:sz w:val="28"/>
          <w:szCs w:val="28"/>
        </w:rPr>
        <w:t>АДМИНИСТРАЦИЯ</w:t>
      </w:r>
    </w:p>
    <w:p w:rsidR="009F12CE" w:rsidRPr="00B919EA" w:rsidRDefault="00FD2CF6" w:rsidP="009F12CE">
      <w:pPr>
        <w:jc w:val="center"/>
        <w:rPr>
          <w:b/>
          <w:sz w:val="28"/>
          <w:szCs w:val="28"/>
        </w:rPr>
      </w:pPr>
      <w:r w:rsidRPr="00FD2CF6">
        <w:rPr>
          <w:b/>
          <w:sz w:val="28"/>
          <w:szCs w:val="28"/>
        </w:rPr>
        <w:t>Лаголовского сельского поселения</w:t>
      </w:r>
    </w:p>
    <w:p w:rsidR="009F12CE" w:rsidRPr="00B919EA" w:rsidRDefault="009F12CE" w:rsidP="009F12CE">
      <w:pPr>
        <w:jc w:val="center"/>
        <w:rPr>
          <w:b/>
          <w:sz w:val="28"/>
          <w:szCs w:val="28"/>
        </w:rPr>
      </w:pPr>
      <w:r w:rsidRPr="00B919EA">
        <w:rPr>
          <w:b/>
          <w:sz w:val="28"/>
          <w:szCs w:val="28"/>
        </w:rPr>
        <w:t>Ломоносовского муниципального района</w:t>
      </w:r>
    </w:p>
    <w:p w:rsidR="009F12CE" w:rsidRPr="00B919EA" w:rsidRDefault="009F12CE" w:rsidP="009F12CE">
      <w:pPr>
        <w:jc w:val="center"/>
        <w:rPr>
          <w:b/>
          <w:sz w:val="28"/>
          <w:szCs w:val="28"/>
        </w:rPr>
      </w:pPr>
      <w:r w:rsidRPr="00B919EA">
        <w:rPr>
          <w:b/>
          <w:sz w:val="28"/>
          <w:szCs w:val="28"/>
        </w:rPr>
        <w:t>Ленинградской области</w:t>
      </w:r>
    </w:p>
    <w:p w:rsidR="009F12CE" w:rsidRPr="00B919EA" w:rsidRDefault="009F12CE" w:rsidP="009F12CE">
      <w:pPr>
        <w:rPr>
          <w:b/>
          <w:sz w:val="28"/>
          <w:szCs w:val="28"/>
        </w:rPr>
      </w:pPr>
    </w:p>
    <w:p w:rsidR="009F12CE" w:rsidRPr="00B919EA" w:rsidRDefault="009F12CE" w:rsidP="009F12CE">
      <w:pPr>
        <w:rPr>
          <w:b/>
          <w:sz w:val="28"/>
          <w:szCs w:val="28"/>
        </w:rPr>
      </w:pPr>
    </w:p>
    <w:p w:rsidR="009F12CE" w:rsidRPr="00B919EA" w:rsidRDefault="00FD2CF6" w:rsidP="009F12CE">
      <w:pPr>
        <w:jc w:val="center"/>
        <w:rPr>
          <w:sz w:val="28"/>
          <w:szCs w:val="28"/>
        </w:rPr>
      </w:pPr>
      <w:r w:rsidRPr="00FD2CF6">
        <w:rPr>
          <w:b/>
          <w:sz w:val="28"/>
          <w:szCs w:val="28"/>
        </w:rPr>
        <w:t>ПОСТАНОВЛЕНИЕ</w:t>
      </w:r>
    </w:p>
    <w:p w:rsidR="009F12CE" w:rsidRPr="00B919EA" w:rsidRDefault="009F12CE" w:rsidP="009F12CE">
      <w:pPr>
        <w:rPr>
          <w:sz w:val="28"/>
          <w:szCs w:val="28"/>
        </w:rPr>
      </w:pPr>
    </w:p>
    <w:p w:rsidR="009F12CE" w:rsidRPr="00AB215F" w:rsidRDefault="009F12CE" w:rsidP="009F12CE">
      <w:r w:rsidRPr="00AB215F">
        <w:t>Ленинградская обл.</w:t>
      </w:r>
      <w:r w:rsidR="00B919EA" w:rsidRPr="00AB215F">
        <w:tab/>
      </w:r>
      <w:r w:rsidR="00B919EA" w:rsidRPr="00AB215F">
        <w:tab/>
      </w:r>
      <w:r w:rsidR="00B919EA" w:rsidRPr="00AB215F">
        <w:tab/>
      </w:r>
      <w:r w:rsidR="00B919EA" w:rsidRPr="00AB215F">
        <w:tab/>
      </w:r>
      <w:r w:rsidR="00B919EA" w:rsidRPr="00AB215F">
        <w:tab/>
      </w:r>
      <w:r w:rsidR="00B919EA" w:rsidRPr="00AB215F">
        <w:tab/>
      </w:r>
      <w:r w:rsidR="00AB215F">
        <w:tab/>
      </w:r>
      <w:r w:rsidR="00AB215F">
        <w:tab/>
      </w:r>
      <w:r w:rsidR="00A82DAF" w:rsidRPr="00AB215F">
        <w:rPr>
          <w:b/>
        </w:rPr>
        <w:t>№</w:t>
      </w:r>
    </w:p>
    <w:p w:rsidR="009F12CE" w:rsidRPr="00AB215F" w:rsidRDefault="00B919EA" w:rsidP="009F12CE">
      <w:r w:rsidRPr="00AB215F">
        <w:t>д. Лаголово</w:t>
      </w:r>
      <w:r w:rsidRPr="00AB215F">
        <w:tab/>
      </w:r>
      <w:r w:rsidRPr="00AB215F">
        <w:tab/>
      </w:r>
      <w:r w:rsidRPr="00AB215F">
        <w:tab/>
      </w:r>
      <w:r w:rsidRPr="00AB215F">
        <w:tab/>
      </w:r>
      <w:r w:rsidRPr="00AB215F">
        <w:tab/>
      </w:r>
      <w:r w:rsidRPr="00AB215F">
        <w:tab/>
      </w:r>
      <w:r w:rsidRPr="00AB215F">
        <w:tab/>
      </w:r>
      <w:r w:rsidRPr="00AB215F">
        <w:tab/>
      </w:r>
    </w:p>
    <w:p w:rsidR="009F12CE" w:rsidRPr="00AB215F" w:rsidRDefault="009F12CE" w:rsidP="009F12CE"/>
    <w:p w:rsidR="009F12CE" w:rsidRPr="00AB215F" w:rsidRDefault="009F12CE" w:rsidP="009F12CE"/>
    <w:p w:rsidR="00FD2CF6" w:rsidRDefault="00FD2CF6" w:rsidP="00FD2CF6">
      <w:pPr>
        <w:jc w:val="both"/>
        <w:rPr>
          <w:i/>
        </w:rPr>
      </w:pPr>
      <w:r w:rsidRPr="00FD2CF6">
        <w:rPr>
          <w:i/>
        </w:rPr>
        <w:t>Об утверждении</w:t>
      </w:r>
      <w:r>
        <w:rPr>
          <w:i/>
        </w:rPr>
        <w:t xml:space="preserve"> </w:t>
      </w:r>
      <w:r w:rsidRPr="00FD2CF6">
        <w:rPr>
          <w:i/>
        </w:rPr>
        <w:t xml:space="preserve">реестра муниципального </w:t>
      </w:r>
    </w:p>
    <w:p w:rsidR="00FD2CF6" w:rsidRDefault="00FD2CF6" w:rsidP="00FD2CF6">
      <w:pPr>
        <w:jc w:val="both"/>
      </w:pPr>
      <w:r w:rsidRPr="00FD2CF6">
        <w:rPr>
          <w:i/>
        </w:rPr>
        <w:t>имущества муниципального образования</w:t>
      </w:r>
      <w:r w:rsidRPr="00FD2CF6">
        <w:t xml:space="preserve"> </w:t>
      </w:r>
    </w:p>
    <w:p w:rsidR="009F12CE" w:rsidRPr="00AB215F" w:rsidRDefault="00FD2CF6" w:rsidP="00FD2CF6">
      <w:pPr>
        <w:jc w:val="both"/>
        <w:rPr>
          <w:i/>
        </w:rPr>
      </w:pPr>
      <w:r w:rsidRPr="00FD2CF6">
        <w:rPr>
          <w:i/>
        </w:rPr>
        <w:t>Лаголовское сельское поселение</w:t>
      </w:r>
    </w:p>
    <w:p w:rsidR="009F12CE" w:rsidRPr="00AB215F" w:rsidRDefault="009F12CE" w:rsidP="009F12CE">
      <w:pPr>
        <w:ind w:firstLine="708"/>
        <w:jc w:val="both"/>
      </w:pPr>
    </w:p>
    <w:p w:rsidR="009F12CE" w:rsidRPr="00AB215F" w:rsidRDefault="009F12CE" w:rsidP="009F12CE">
      <w:pPr>
        <w:ind w:firstLine="708"/>
        <w:jc w:val="both"/>
      </w:pPr>
      <w:r w:rsidRPr="00AB215F">
        <w:t xml:space="preserve">Руководствуясь Федеральным законом от 06.10.2003года №131-ФЗ «Об общих принципах организации местного самоуправления в Российской Федерации», Уставом МО Лаголовское сельское поселение Ломоносовского муниципального района Ленинградской области </w:t>
      </w:r>
    </w:p>
    <w:p w:rsidR="009F12CE" w:rsidRPr="00AB215F" w:rsidRDefault="009F12CE" w:rsidP="009F12CE">
      <w:pPr>
        <w:ind w:firstLine="708"/>
        <w:jc w:val="both"/>
      </w:pPr>
    </w:p>
    <w:p w:rsidR="009F12CE" w:rsidRPr="00AB215F" w:rsidRDefault="00FD2CF6" w:rsidP="009F12CE">
      <w:pPr>
        <w:ind w:firstLine="708"/>
        <w:jc w:val="both"/>
      </w:pPr>
      <w:r w:rsidRPr="00FD2CF6">
        <w:t>ПОСТАНОВЛ</w:t>
      </w:r>
      <w:r w:rsidR="007215AC" w:rsidRPr="00AB215F">
        <w:t>ЯЮ:</w:t>
      </w:r>
    </w:p>
    <w:p w:rsidR="009F12CE" w:rsidRPr="00AB215F" w:rsidRDefault="009F12CE" w:rsidP="009F12CE">
      <w:pPr>
        <w:ind w:firstLine="708"/>
        <w:jc w:val="both"/>
      </w:pPr>
    </w:p>
    <w:p w:rsidR="009F12CE" w:rsidRPr="00AB215F" w:rsidRDefault="009F12CE" w:rsidP="009F12CE">
      <w:pPr>
        <w:ind w:firstLine="708"/>
        <w:jc w:val="both"/>
      </w:pPr>
      <w:r w:rsidRPr="00AB215F">
        <w:t>1.</w:t>
      </w:r>
      <w:r w:rsidRPr="00AB215F">
        <w:tab/>
      </w:r>
      <w:r w:rsidR="00FD2CF6">
        <w:t>У</w:t>
      </w:r>
      <w:r w:rsidR="00FD2CF6" w:rsidRPr="00FD2CF6">
        <w:t xml:space="preserve">твердить прилагаемый реестр муниципального имущества муниципального образования </w:t>
      </w:r>
      <w:r w:rsidRPr="00AB215F">
        <w:t xml:space="preserve">Лаголовское сельское поселение согласно Приложения к настоящему </w:t>
      </w:r>
      <w:r w:rsidR="007215AC" w:rsidRPr="00AB215F">
        <w:t>распоряжению</w:t>
      </w:r>
      <w:r w:rsidRPr="00AB215F">
        <w:t>.</w:t>
      </w:r>
    </w:p>
    <w:p w:rsidR="009F12CE" w:rsidRPr="00AB215F" w:rsidRDefault="00FD2CF6" w:rsidP="009F12CE">
      <w:pPr>
        <w:ind w:firstLine="708"/>
        <w:jc w:val="both"/>
      </w:pPr>
      <w:r>
        <w:t>2</w:t>
      </w:r>
      <w:r w:rsidR="009F12CE" w:rsidRPr="00AB215F">
        <w:t>.</w:t>
      </w:r>
      <w:r w:rsidR="009F12CE" w:rsidRPr="00AB215F">
        <w:tab/>
      </w:r>
      <w:r w:rsidRPr="00FD2CF6">
        <w:t>Настоящее распоряжение подлежит опубликованию на официальном сайте муниципального образования Лаголовское сельское поселение</w:t>
      </w:r>
    </w:p>
    <w:p w:rsidR="009F12CE" w:rsidRPr="00AB215F" w:rsidRDefault="00FD2CF6" w:rsidP="009F12CE">
      <w:pPr>
        <w:ind w:firstLine="708"/>
        <w:jc w:val="both"/>
      </w:pPr>
      <w:r>
        <w:t>3</w:t>
      </w:r>
      <w:r w:rsidR="009F12CE" w:rsidRPr="00AB215F">
        <w:t>.</w:t>
      </w:r>
      <w:r w:rsidR="009F12CE" w:rsidRPr="00AB215F">
        <w:tab/>
        <w:t xml:space="preserve">Контроль за исполнением настоящего </w:t>
      </w:r>
      <w:r w:rsidR="007215AC" w:rsidRPr="00AB215F">
        <w:t xml:space="preserve">распоряжения </w:t>
      </w:r>
      <w:r w:rsidR="009F12CE" w:rsidRPr="00AB215F">
        <w:t>оставляю за собой.</w:t>
      </w:r>
    </w:p>
    <w:p w:rsidR="009F12CE" w:rsidRDefault="009F12CE" w:rsidP="009F12CE">
      <w:pPr>
        <w:jc w:val="both"/>
      </w:pPr>
    </w:p>
    <w:p w:rsidR="00F41238" w:rsidRDefault="00F41238" w:rsidP="009F12CE">
      <w:pPr>
        <w:jc w:val="both"/>
      </w:pPr>
    </w:p>
    <w:p w:rsidR="00F41238" w:rsidRPr="00AB215F" w:rsidRDefault="00F41238" w:rsidP="009F12CE">
      <w:pPr>
        <w:jc w:val="both"/>
      </w:pPr>
    </w:p>
    <w:p w:rsidR="00B919EA" w:rsidRPr="00AB215F" w:rsidRDefault="007215AC" w:rsidP="009F12CE">
      <w:pPr>
        <w:jc w:val="both"/>
        <w:rPr>
          <w:b/>
        </w:rPr>
      </w:pPr>
      <w:r w:rsidRPr="00AB215F">
        <w:rPr>
          <w:b/>
        </w:rPr>
        <w:t>Г</w:t>
      </w:r>
      <w:r w:rsidR="00B919EA" w:rsidRPr="00AB215F">
        <w:rPr>
          <w:b/>
        </w:rPr>
        <w:t>лав</w:t>
      </w:r>
      <w:r w:rsidRPr="00AB215F">
        <w:rPr>
          <w:b/>
        </w:rPr>
        <w:t>а администрации</w:t>
      </w:r>
    </w:p>
    <w:p w:rsidR="00B919EA" w:rsidRPr="00AB215F" w:rsidRDefault="009F12CE" w:rsidP="009F12CE">
      <w:pPr>
        <w:jc w:val="both"/>
        <w:rPr>
          <w:b/>
        </w:rPr>
      </w:pPr>
      <w:r w:rsidRPr="00AB215F">
        <w:rPr>
          <w:b/>
        </w:rPr>
        <w:t>Лаголовско</w:t>
      </w:r>
      <w:r w:rsidR="00FD2CF6">
        <w:rPr>
          <w:b/>
        </w:rPr>
        <w:t>го</w:t>
      </w:r>
      <w:r w:rsidRPr="00AB215F">
        <w:rPr>
          <w:b/>
        </w:rPr>
        <w:t xml:space="preserve"> </w:t>
      </w:r>
      <w:r w:rsidR="00B919EA" w:rsidRPr="00AB215F">
        <w:rPr>
          <w:b/>
        </w:rPr>
        <w:t>СП</w:t>
      </w:r>
      <w:r w:rsidR="00B919EA" w:rsidRPr="00AB215F">
        <w:rPr>
          <w:b/>
        </w:rPr>
        <w:tab/>
      </w:r>
      <w:r w:rsidR="00B919EA" w:rsidRPr="00AB215F">
        <w:rPr>
          <w:b/>
        </w:rPr>
        <w:tab/>
      </w:r>
      <w:r w:rsidR="00B919EA" w:rsidRPr="00AB215F">
        <w:rPr>
          <w:b/>
        </w:rPr>
        <w:tab/>
      </w:r>
      <w:r w:rsidR="00B919EA" w:rsidRPr="00AB215F">
        <w:rPr>
          <w:b/>
        </w:rPr>
        <w:tab/>
      </w:r>
      <w:r w:rsidR="00B919EA" w:rsidRPr="00AB215F">
        <w:rPr>
          <w:b/>
        </w:rPr>
        <w:tab/>
      </w:r>
      <w:r w:rsidR="00B919EA" w:rsidRPr="00AB215F">
        <w:rPr>
          <w:b/>
        </w:rPr>
        <w:tab/>
      </w:r>
      <w:r w:rsidR="007215AC" w:rsidRPr="00AB215F">
        <w:rPr>
          <w:b/>
        </w:rPr>
        <w:tab/>
        <w:t>Д.И. Селиванов</w:t>
      </w:r>
    </w:p>
    <w:p w:rsidR="00FD2CF6" w:rsidRDefault="00FD2CF6" w:rsidP="00FD2CF6">
      <w:pPr>
        <w:ind w:left="3540" w:firstLine="708"/>
        <w:rPr>
          <w:b/>
          <w:sz w:val="28"/>
          <w:szCs w:val="28"/>
        </w:rPr>
        <w:sectPr w:rsidR="00FD2CF6" w:rsidSect="00B74B31">
          <w:pgSz w:w="11906" w:h="16838" w:code="9"/>
          <w:pgMar w:top="1134" w:right="850" w:bottom="1134" w:left="1701" w:header="720" w:footer="720" w:gutter="0"/>
          <w:cols w:space="708"/>
          <w:docGrid w:linePitch="326"/>
        </w:sectPr>
      </w:pPr>
    </w:p>
    <w:tbl>
      <w:tblPr>
        <w:tblW w:w="5000" w:type="pct"/>
        <w:tblLayout w:type="fixed"/>
        <w:tblLook w:val="04A0" w:firstRow="1" w:lastRow="0" w:firstColumn="1" w:lastColumn="0" w:noHBand="0" w:noVBand="1"/>
      </w:tblPr>
      <w:tblGrid>
        <w:gridCol w:w="425"/>
        <w:gridCol w:w="2410"/>
        <w:gridCol w:w="2270"/>
        <w:gridCol w:w="1434"/>
        <w:gridCol w:w="1054"/>
        <w:gridCol w:w="1161"/>
        <w:gridCol w:w="1037"/>
        <w:gridCol w:w="937"/>
        <w:gridCol w:w="777"/>
        <w:gridCol w:w="865"/>
        <w:gridCol w:w="722"/>
        <w:gridCol w:w="943"/>
        <w:gridCol w:w="1249"/>
        <w:gridCol w:w="976"/>
      </w:tblGrid>
      <w:tr w:rsidR="00022035" w:rsidRPr="00022035" w:rsidTr="00022035">
        <w:trPr>
          <w:trHeight w:val="2340"/>
        </w:trPr>
        <w:tc>
          <w:tcPr>
            <w:tcW w:w="5000" w:type="pct"/>
            <w:gridSpan w:val="14"/>
            <w:tcBorders>
              <w:top w:val="nil"/>
              <w:left w:val="nil"/>
              <w:bottom w:val="single" w:sz="4" w:space="0" w:color="auto"/>
              <w:right w:val="nil"/>
            </w:tcBorders>
            <w:shd w:val="clear" w:color="auto" w:fill="auto"/>
            <w:vAlign w:val="bottom"/>
            <w:hideMark/>
          </w:tcPr>
          <w:p w:rsidR="00022035" w:rsidRPr="00022035" w:rsidRDefault="00022035" w:rsidP="00022035">
            <w:pPr>
              <w:suppressAutoHyphens w:val="0"/>
              <w:autoSpaceDN/>
              <w:jc w:val="center"/>
              <w:textAlignment w:val="auto"/>
              <w:rPr>
                <w:b/>
                <w:bCs/>
                <w:color w:val="000000"/>
                <w:sz w:val="16"/>
                <w:szCs w:val="16"/>
              </w:rPr>
            </w:pPr>
            <w:r w:rsidRPr="00022035">
              <w:rPr>
                <w:b/>
                <w:bCs/>
                <w:color w:val="000000"/>
                <w:sz w:val="16"/>
                <w:szCs w:val="16"/>
              </w:rPr>
              <w:lastRenderedPageBreak/>
              <w:t>РЕЕСТР МУНИЦИПАЛЬНОГО ИМУЩЕСТВА</w:t>
            </w:r>
            <w:r w:rsidRPr="00022035">
              <w:rPr>
                <w:b/>
                <w:bCs/>
                <w:color w:val="000000"/>
                <w:sz w:val="16"/>
                <w:szCs w:val="16"/>
              </w:rPr>
              <w:br/>
              <w:t>муниципального образования Лаголовское сельское поселение</w:t>
            </w:r>
            <w:r w:rsidRPr="00022035">
              <w:rPr>
                <w:b/>
                <w:bCs/>
                <w:color w:val="000000"/>
                <w:sz w:val="16"/>
                <w:szCs w:val="16"/>
              </w:rPr>
              <w:br/>
            </w:r>
            <w:r w:rsidRPr="00022035">
              <w:rPr>
                <w:b/>
                <w:bCs/>
                <w:color w:val="000000"/>
                <w:sz w:val="16"/>
                <w:szCs w:val="16"/>
              </w:rPr>
              <w:br/>
              <w:t>Раздел 1. Сведения о муниципальном недвижимом имуществе</w:t>
            </w:r>
            <w:r w:rsidRPr="00022035">
              <w:rPr>
                <w:b/>
                <w:bCs/>
                <w:color w:val="000000"/>
                <w:sz w:val="16"/>
                <w:szCs w:val="16"/>
              </w:rPr>
              <w:br/>
            </w:r>
            <w:r w:rsidRPr="00022035">
              <w:rPr>
                <w:b/>
                <w:bCs/>
                <w:color w:val="000000"/>
                <w:sz w:val="16"/>
                <w:szCs w:val="16"/>
              </w:rPr>
              <w:br/>
              <w:t xml:space="preserve">Форма 1.1. Объекты недвижимого имущества </w:t>
            </w:r>
            <w:r w:rsidRPr="00022035">
              <w:rPr>
                <w:b/>
                <w:bCs/>
                <w:color w:val="000000"/>
                <w:sz w:val="16"/>
                <w:szCs w:val="16"/>
              </w:rPr>
              <w:br/>
            </w:r>
            <w:r w:rsidRPr="00022035">
              <w:rPr>
                <w:b/>
                <w:bCs/>
                <w:color w:val="000000"/>
                <w:sz w:val="16"/>
                <w:szCs w:val="16"/>
              </w:rPr>
              <w:br/>
              <w:t>на 31.12.2024г</w:t>
            </w:r>
          </w:p>
        </w:tc>
      </w:tr>
      <w:tr w:rsidR="00022035" w:rsidRPr="00022035" w:rsidTr="00022035">
        <w:trPr>
          <w:trHeight w:val="2835"/>
        </w:trPr>
        <w:tc>
          <w:tcPr>
            <w:tcW w:w="131" w:type="pct"/>
            <w:vMerge w:val="restart"/>
            <w:tcBorders>
              <w:top w:val="nil"/>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п/п</w:t>
            </w:r>
          </w:p>
        </w:tc>
        <w:tc>
          <w:tcPr>
            <w:tcW w:w="741" w:type="pct"/>
            <w:vMerge w:val="restart"/>
            <w:tcBorders>
              <w:top w:val="nil"/>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Полное наименование и адрес муниципального учреждения (унитарного предприятия)/органа, осуществляющего учет имущества муниципального образования</w:t>
            </w:r>
          </w:p>
        </w:tc>
        <w:tc>
          <w:tcPr>
            <w:tcW w:w="698" w:type="pct"/>
            <w:vMerge w:val="restart"/>
            <w:tcBorders>
              <w:top w:val="nil"/>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Сведения о правообладателе Муниципального недвижимого имущества</w:t>
            </w:r>
          </w:p>
        </w:tc>
        <w:tc>
          <w:tcPr>
            <w:tcW w:w="441" w:type="pct"/>
            <w:vMerge w:val="restart"/>
            <w:tcBorders>
              <w:top w:val="nil"/>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Наименование недвижимого имущества</w:t>
            </w:r>
          </w:p>
        </w:tc>
        <w:tc>
          <w:tcPr>
            <w:tcW w:w="324" w:type="pct"/>
            <w:vMerge w:val="restart"/>
            <w:tcBorders>
              <w:top w:val="nil"/>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Адрес (местоположение) недвижимого имущества</w:t>
            </w:r>
          </w:p>
        </w:tc>
        <w:tc>
          <w:tcPr>
            <w:tcW w:w="357" w:type="pct"/>
            <w:vMerge w:val="restart"/>
            <w:tcBorders>
              <w:top w:val="nil"/>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Кадастровый номер муниципального недвижимого имущества</w:t>
            </w:r>
          </w:p>
        </w:tc>
        <w:tc>
          <w:tcPr>
            <w:tcW w:w="319" w:type="pct"/>
            <w:vMerge w:val="restart"/>
            <w:tcBorders>
              <w:top w:val="nil"/>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Площадь, протяженность и (или) иные параметры, характеризующие физические свойства недвижимого имущества</w:t>
            </w:r>
          </w:p>
        </w:tc>
        <w:tc>
          <w:tcPr>
            <w:tcW w:w="288" w:type="pct"/>
            <w:vMerge w:val="restart"/>
            <w:tcBorders>
              <w:top w:val="nil"/>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Сведения о кадастровой стоимости недвижимого имущества</w:t>
            </w:r>
          </w:p>
        </w:tc>
        <w:tc>
          <w:tcPr>
            <w:tcW w:w="727" w:type="pct"/>
            <w:gridSpan w:val="3"/>
            <w:tcBorders>
              <w:top w:val="single" w:sz="4" w:space="0" w:color="auto"/>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Сведения о балансовой стоимости недвижимого имущества и начисленной амортизации (износа)</w:t>
            </w:r>
          </w:p>
        </w:tc>
        <w:tc>
          <w:tcPr>
            <w:tcW w:w="290" w:type="pct"/>
            <w:vMerge w:val="restart"/>
            <w:tcBorders>
              <w:top w:val="nil"/>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Даты возникновения и прекращения права муниципальной собственности на недвижимое имущество</w:t>
            </w:r>
          </w:p>
        </w:tc>
        <w:tc>
          <w:tcPr>
            <w:tcW w:w="384" w:type="pct"/>
            <w:vMerge w:val="restart"/>
            <w:tcBorders>
              <w:top w:val="nil"/>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Реквизиты документов-оснований возникновения (прекращения) права муниципальной собственности на недвижимое имущество</w:t>
            </w:r>
          </w:p>
        </w:tc>
        <w:tc>
          <w:tcPr>
            <w:tcW w:w="300" w:type="pct"/>
            <w:vMerge w:val="restart"/>
            <w:tcBorders>
              <w:top w:val="nil"/>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Сведения об установленных в отношении муниципального недвижимого имущества ограничениях (обременениях) с указанием основания и даты их возникновения и прекращения</w:t>
            </w:r>
          </w:p>
        </w:tc>
      </w:tr>
      <w:tr w:rsidR="00022035" w:rsidRPr="00022035" w:rsidTr="00022035">
        <w:trPr>
          <w:trHeight w:val="795"/>
        </w:trPr>
        <w:tc>
          <w:tcPr>
            <w:tcW w:w="131" w:type="pct"/>
            <w:vMerge/>
            <w:tcBorders>
              <w:top w:val="nil"/>
              <w:left w:val="single" w:sz="4" w:space="0" w:color="auto"/>
              <w:bottom w:val="single" w:sz="4" w:space="0" w:color="000000"/>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741" w:type="pct"/>
            <w:vMerge/>
            <w:tcBorders>
              <w:top w:val="nil"/>
              <w:left w:val="single" w:sz="4" w:space="0" w:color="auto"/>
              <w:bottom w:val="single" w:sz="4" w:space="0" w:color="000000"/>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698" w:type="pct"/>
            <w:vMerge/>
            <w:tcBorders>
              <w:top w:val="nil"/>
              <w:left w:val="single" w:sz="4" w:space="0" w:color="auto"/>
              <w:bottom w:val="single" w:sz="4" w:space="0" w:color="000000"/>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441" w:type="pct"/>
            <w:vMerge/>
            <w:tcBorders>
              <w:top w:val="nil"/>
              <w:left w:val="single" w:sz="4" w:space="0" w:color="auto"/>
              <w:bottom w:val="single" w:sz="4" w:space="0" w:color="000000"/>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24" w:type="pct"/>
            <w:vMerge/>
            <w:tcBorders>
              <w:top w:val="nil"/>
              <w:left w:val="single" w:sz="4" w:space="0" w:color="auto"/>
              <w:bottom w:val="single" w:sz="4" w:space="0" w:color="000000"/>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57" w:type="pct"/>
            <w:vMerge/>
            <w:tcBorders>
              <w:top w:val="nil"/>
              <w:left w:val="single" w:sz="4" w:space="0" w:color="auto"/>
              <w:bottom w:val="single" w:sz="4" w:space="0" w:color="000000"/>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19" w:type="pct"/>
            <w:vMerge/>
            <w:tcBorders>
              <w:top w:val="nil"/>
              <w:left w:val="single" w:sz="4" w:space="0" w:color="auto"/>
              <w:bottom w:val="single" w:sz="4" w:space="0" w:color="000000"/>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88" w:type="pct"/>
            <w:vMerge/>
            <w:tcBorders>
              <w:top w:val="nil"/>
              <w:left w:val="single" w:sz="4" w:space="0" w:color="auto"/>
              <w:bottom w:val="single" w:sz="4" w:space="0" w:color="000000"/>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балансовая стоимость</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начисленная аммортизация</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остаточная  стоимость</w:t>
            </w:r>
          </w:p>
        </w:tc>
        <w:tc>
          <w:tcPr>
            <w:tcW w:w="290" w:type="pct"/>
            <w:vMerge/>
            <w:tcBorders>
              <w:top w:val="nil"/>
              <w:left w:val="single" w:sz="4" w:space="0" w:color="auto"/>
              <w:bottom w:val="single" w:sz="4" w:space="0" w:color="000000"/>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84" w:type="pct"/>
            <w:vMerge/>
            <w:tcBorders>
              <w:top w:val="nil"/>
              <w:left w:val="single" w:sz="4" w:space="0" w:color="auto"/>
              <w:bottom w:val="single" w:sz="4" w:space="0" w:color="000000"/>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00" w:type="pct"/>
            <w:vMerge/>
            <w:tcBorders>
              <w:top w:val="nil"/>
              <w:left w:val="single" w:sz="4" w:space="0" w:color="auto"/>
              <w:bottom w:val="single" w:sz="4" w:space="0" w:color="000000"/>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r>
      <w:tr w:rsidR="00022035" w:rsidRPr="00022035" w:rsidTr="00022035">
        <w:trPr>
          <w:trHeight w:val="300"/>
        </w:trPr>
        <w:tc>
          <w:tcPr>
            <w:tcW w:w="131" w:type="pc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w:t>
            </w:r>
          </w:p>
        </w:tc>
        <w:tc>
          <w:tcPr>
            <w:tcW w:w="7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7</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11</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13</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14</w:t>
            </w:r>
          </w:p>
        </w:tc>
      </w:tr>
      <w:tr w:rsidR="00022035" w:rsidRPr="00022035" w:rsidTr="00022035">
        <w:trPr>
          <w:trHeight w:val="2535"/>
        </w:trPr>
        <w:tc>
          <w:tcPr>
            <w:tcW w:w="131" w:type="pct"/>
            <w:tcBorders>
              <w:top w:val="nil"/>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w:t>
            </w:r>
          </w:p>
        </w:tc>
        <w:tc>
          <w:tcPr>
            <w:tcW w:w="741" w:type="pct"/>
            <w:tcBorders>
              <w:top w:val="nil"/>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Земельный участок (для размещения Иоановского сельского кладбища)</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Лаголовское сельское</w:t>
            </w:r>
            <w:r w:rsidRPr="00022035">
              <w:rPr>
                <w:color w:val="000000"/>
                <w:sz w:val="16"/>
                <w:szCs w:val="16"/>
              </w:rPr>
              <w:br/>
              <w:t>поселение</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47:14:1301002:43</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br/>
              <w:t>93 495,0</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8 414,55</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8 414,55</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8 414,55</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20.01.2017</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 xml:space="preserve">Номер регистрации вещного права 47:14:1301002:43-47/021/2017-1 </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68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Земельный участок (сельское кладбище)</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Лаголовское сельское</w:t>
            </w:r>
            <w:r w:rsidRPr="00022035">
              <w:rPr>
                <w:color w:val="000000"/>
                <w:sz w:val="16"/>
                <w:szCs w:val="16"/>
              </w:rPr>
              <w:br/>
              <w:t>поселение</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47:14:1301002:39</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25000</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2 250,00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2 250,00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2 250,00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23.10.2015</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Номер регистрации вещного права  № 47-47/021-47/021/039/2015-386/1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755"/>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3</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Земельный участок (коммунальное обслуживание) ул.Садовая, 13/1</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Российская Федерация, Ленинградская область,</w:t>
            </w:r>
            <w:r w:rsidRPr="00022035">
              <w:rPr>
                <w:sz w:val="16"/>
                <w:szCs w:val="16"/>
              </w:rPr>
              <w:br/>
              <w:t>Ломоносовский муниципальный район,</w:t>
            </w:r>
            <w:r w:rsidRPr="00022035">
              <w:rPr>
                <w:sz w:val="16"/>
                <w:szCs w:val="16"/>
              </w:rPr>
              <w:br/>
              <w:t>Лаголовское сельское поселение, д.Лаголово,</w:t>
            </w:r>
            <w:r w:rsidRPr="00022035">
              <w:rPr>
                <w:sz w:val="16"/>
                <w:szCs w:val="16"/>
              </w:rPr>
              <w:br/>
              <w:t>ул.Садовая, участок 13/1</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47:14:1306006:55</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84</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99 764,28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99 764,28</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99 764,28</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25.07.2019</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 xml:space="preserve">Номер регистрации вещного права  № 47:14:1306006:55-47/021/2019-1 </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77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Земельный участок (коммунальное обслуживание) ул.Садовая, 10/1</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Российская Федерация, Ленинградская область,</w:t>
            </w:r>
            <w:r w:rsidRPr="00022035">
              <w:rPr>
                <w:sz w:val="16"/>
                <w:szCs w:val="16"/>
              </w:rPr>
              <w:br/>
              <w:t>Ломоносовский муниципальный район,</w:t>
            </w:r>
            <w:r w:rsidRPr="00022035">
              <w:rPr>
                <w:sz w:val="16"/>
                <w:szCs w:val="16"/>
              </w:rPr>
              <w:br/>
              <w:t>Лаголовское сельское поселение, д.Лаголово,</w:t>
            </w:r>
            <w:r w:rsidRPr="00022035">
              <w:rPr>
                <w:sz w:val="16"/>
                <w:szCs w:val="16"/>
              </w:rPr>
              <w:br/>
              <w:t>ул.Советская, участок 10/1</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47:14:1306009:14</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50</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59 383,50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59 383,50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59 383,50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29.07.2019</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 xml:space="preserve">Номер регистрации вещного права  № 47:14:1306009:14-47/021/2019-1 </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515"/>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Земельный участок (коммунальное обслуживание) ул.Садовая, 6/1</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Российская Федерация, Ленинградская область,</w:t>
            </w:r>
            <w:r w:rsidRPr="00022035">
              <w:rPr>
                <w:sz w:val="16"/>
                <w:szCs w:val="16"/>
              </w:rPr>
              <w:br/>
              <w:t>Ломоносовский муниципальный район,</w:t>
            </w:r>
            <w:r w:rsidRPr="00022035">
              <w:rPr>
                <w:sz w:val="16"/>
                <w:szCs w:val="16"/>
              </w:rPr>
              <w:br/>
              <w:t>Лаголовское сельское поселение, д.Лаголово,</w:t>
            </w:r>
            <w:r w:rsidRPr="00022035">
              <w:rPr>
                <w:sz w:val="16"/>
                <w:szCs w:val="16"/>
              </w:rPr>
              <w:br/>
              <w:t>ул.Советская, участок 6/1</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47:14:1306007:11</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75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89 075,25</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89 075,25</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89 075,25</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29.07.2019</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 xml:space="preserve">Номер регистрации вещного права  № 47:14:1306007:11-47/021/2019-1 </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Земельный участок общего пользования (д.Лаголово, ул)</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район, д. Лаголово</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47:14:0000000:41194</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9 775 +/- 22,78</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не </w:t>
            </w:r>
            <w:r w:rsidRPr="00022035">
              <w:rPr>
                <w:color w:val="000000"/>
                <w:sz w:val="16"/>
                <w:szCs w:val="16"/>
              </w:rPr>
              <w:br/>
              <w:t>определена</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9 775,00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9 775,00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11.09.2023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 xml:space="preserve">Номер регистрации вещного права  № б/н от 11.09.2023 </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7</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single" w:sz="4" w:space="0" w:color="auto"/>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Земельный участок (детская площадка д.Мухоловка)</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район Ломоносовский, Лаголовское сельское поселение, деревня Мухоловка, улица Солнечная</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47:14:1203004:1402</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435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698 892,75</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698 892,75</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698 892,75</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09.10.2023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Номер регистрации вещного права  № 47:14:1203004:140-47/097/2023-4 от 09.10.2023</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Земельный участок (под объектом культуры)</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Ленинградская область, Ломоносовский район, д. Лаголово</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47:14:1306006:273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4 763 +/- 13,8</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не </w:t>
            </w:r>
            <w:r w:rsidRPr="00022035">
              <w:rPr>
                <w:color w:val="000000"/>
                <w:sz w:val="16"/>
                <w:szCs w:val="16"/>
              </w:rPr>
              <w:br/>
              <w:t>определена</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4 763,00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4 763,00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06.10.2023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Номер регистрации вещного права  № б/н от 06.10.2023</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Земельный участок общего пользования (д.Мухоловка, ул)</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Ленинградская область, Ломоносовский район, д. Мухоловка</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47:14:1307004:292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1 200 +/- 8,18</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не </w:t>
            </w:r>
            <w:r w:rsidRPr="00022035">
              <w:rPr>
                <w:color w:val="000000"/>
                <w:sz w:val="16"/>
                <w:szCs w:val="16"/>
              </w:rPr>
              <w:br/>
              <w:t>определена</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1 200,00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1 200,00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11.09.2023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Постоянное (бессрочное)</w:t>
            </w:r>
            <w:r w:rsidRPr="00022035">
              <w:rPr>
                <w:color w:val="000000"/>
                <w:sz w:val="16"/>
                <w:szCs w:val="16"/>
              </w:rPr>
              <w:br/>
              <w:t>пользование</w:t>
            </w:r>
            <w:r w:rsidRPr="00022035">
              <w:rPr>
                <w:color w:val="000000"/>
                <w:sz w:val="16"/>
                <w:szCs w:val="16"/>
              </w:rPr>
              <w:br/>
              <w:t>Номер регистрации вещного права  № б/н от 11.09.2023</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725"/>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10</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D67FB2" w:rsidP="00022035">
            <w:pPr>
              <w:suppressAutoHyphens w:val="0"/>
              <w:autoSpaceDN/>
              <w:jc w:val="center"/>
              <w:textAlignment w:val="auto"/>
              <w:rPr>
                <w:color w:val="000000"/>
                <w:sz w:val="16"/>
                <w:szCs w:val="16"/>
              </w:rPr>
            </w:pPr>
            <w:r w:rsidRPr="00D67FB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00022035" w:rsidRPr="00022035">
              <w:rPr>
                <w:color w:val="000000"/>
                <w:sz w:val="16"/>
                <w:szCs w:val="16"/>
              </w:rPr>
              <w:t> </w:t>
            </w:r>
          </w:p>
        </w:tc>
        <w:tc>
          <w:tcPr>
            <w:tcW w:w="698"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r w:rsidR="00D67FB2" w:rsidRPr="00D67FB2">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4720023672, 1054700590120</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Сооружения дорожного транспорта (д.Лаголово, ул.Советская)</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Ленинградская область, Ломоносовский район, д. Лаголово ул.Советская</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47:14:0000000:41</w:t>
            </w:r>
            <w:r w:rsidRPr="00022035">
              <w:rPr>
                <w:color w:val="000000"/>
                <w:sz w:val="16"/>
                <w:szCs w:val="16"/>
              </w:rPr>
              <w:br/>
              <w:t>857</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1358</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не </w:t>
            </w:r>
            <w:r w:rsidRPr="00022035">
              <w:rPr>
                <w:color w:val="000000"/>
                <w:sz w:val="16"/>
                <w:szCs w:val="16"/>
              </w:rPr>
              <w:br/>
              <w:t>определена</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1358</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Стоимость не погашается</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1358</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29.11.2024</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Собственность № </w:t>
            </w:r>
            <w:r w:rsidRPr="00022035">
              <w:rPr>
                <w:color w:val="000000"/>
                <w:sz w:val="16"/>
                <w:szCs w:val="16"/>
              </w:rPr>
              <w:br/>
              <w:t>47:14:0000000:418</w:t>
            </w:r>
            <w:r w:rsidRPr="00022035">
              <w:rPr>
                <w:color w:val="000000"/>
                <w:sz w:val="16"/>
                <w:szCs w:val="16"/>
              </w:rPr>
              <w:br/>
              <w:t xml:space="preserve">57-47/097/2024-1 </w:t>
            </w:r>
            <w:r w:rsidRPr="00022035">
              <w:rPr>
                <w:color w:val="000000"/>
                <w:sz w:val="16"/>
                <w:szCs w:val="16"/>
              </w:rPr>
              <w:br/>
              <w:t>от 29.11.2024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11</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single" w:sz="4" w:space="0" w:color="auto"/>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Здание МКУ Центр Культуры и Спорта "Лаголово"</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14А</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47:14:1306001:313</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3005,9</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119771081,9</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119771081,9</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119771081,9</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22.03.2022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47:14:1306001:313-47/097/2021-2 от02.12.2021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12</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6 кв 4</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6, кв. 4</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47:14:1306001:2375</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55,5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2 425 119,68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2 425 119,68</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80 613,36</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2 344 506,32</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47:14:1306001:2375-47/097/2023-1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13</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6 кв 5</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6, кв. 5</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47:14:1306001:2372</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45,9</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1 990 236,85</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1 990 236,85</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66 157,44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1 924 079,41</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47:14:1306001:2372-47/097/2023-1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14</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2</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2</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47:14:1306001:3616</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40,7</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2 294 241,50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2 294 241,50</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76 262,88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2 217 978,62</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47:14:1306001:3616-47/097/2023-1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15</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3</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3</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47:14:1306001:3613</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42,4</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2 368 473,33</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2 368 473,33</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78 730,44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2 289 742,89</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47:14:1306001:3613-47/097/2023-1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62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16</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4</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4</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47:14:1306001:3619</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42,2</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2 359 829,91</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2 359 829,91</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78 443,04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2 281 386,87</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№47:14:1306001:3619-47/097/2023-1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155"/>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6</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6</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47:14:1306001:3627</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40,2</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2 388 428,73</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2 388 428,73</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79 393,80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2 309 034,93</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47:14:1306001:3627-47/097/2023-1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35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18</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9</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9</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47:14:1306001:3618</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42,3</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2 364 407,99</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2 364 407,99</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78 595,32</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2 285 812,67</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47:14:1306001:3618-47/097/2023-1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035"/>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19</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14</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14</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47:14:1306001:3624</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41,4</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2 443 848,21</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2 443 848,21</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81 235,92</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2 362 612,29</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47:14:1306001:3624-47/097/2023-1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11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20</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10 кв 15</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Советская, д. 10, кв. 15</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47:14:1306001:3623</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41,5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2 448 258,89</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2 448 258,89</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81 382,56</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2 366 876,33</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47:14:1306001:3623-47/097/2023-1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12 кв 9</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Советская, д. 12, кв. 9</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47:14:1306001:1294</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43,1</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2 399 052,46</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2 399 052,46</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79 746,84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2 319 305,62</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47:14:1306001:1294-47/097/2023-1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975"/>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22</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12 кв 14 (м/ф)</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Советская, д. 12, кв. 14</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47:14:1306001:1300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43,2</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2 526 027,55</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2 526 027,55</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83 967,72</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2 442 059,83</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15.02.2023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47:14:1306001:1300-47/097/2023-1 от 15.02.2023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065"/>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12 кв 15</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Советская, д. 12, кв. 15</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47:14:1306001:1299</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42</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2 471 212,38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2 471 212,38</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82 145,52</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2 389 066,86</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47:14:1306001:1299-47/097/2023-1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915"/>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24</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Советская жилое помещение  дом 12 кв 16</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Советская, д. 12, кв. 16</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47:14:1306001:1298</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32,5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2 024 229,03</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2 024 229,03</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67 287,36</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1 956 941,67</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47:14:1306001:1298-47/097/2023-1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25</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17</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17</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47:14:1306001:2568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66,8</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3 545 729,97</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3 545 729,97</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117 863,64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3 427 866,33</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47:14:1306001:2568-7/097/2023-1 от 23.11.2023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26</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23</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кв.23</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47:14:1306001:2586</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41,5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2 329 389,61</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2 329 389,61</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77 431,20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2 251 958,41</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47:14:1306001:2586-47/097/2023-1 от 23.11.2023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27</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33</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33</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47:14:1306001:2643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56,9</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3 129 688,91</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3 129 688,91</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104 034,00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3 025 654,91</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47:14:1306001:2643-47/097/2023-1 от 23.11.2023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28</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38</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38</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47:14:1306001:2664</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31,3</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1 965 805,89</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1 965 805,89</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65 345,40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1 900 460,49</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47:14:1306001:2664-47/097/2023-1 от 23.11.2023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29</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39</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39</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47:14:1306001:2566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43,3</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2 530 577,57</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2 530 577,57</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84 118,92</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2 446 458,65</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47:14:1306001:2566-47/097/2023-1 от 23.11.2023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30</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43 (м/ф)</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43</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47:14:1306001:2582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31,2</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1 865 671,39</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1 865 671,39</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62 016,72</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1 803 654,67</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47:14:1306001:2582-47/097/2023-1 от 15.02.2023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31</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57</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57</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47:14:1306001:1882</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31,7</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1 985 419,18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1 985 419,18</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65 997,36</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1 919 421,82</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47:14:1306001:1882-47/097/2023-1 от 23.11.2023</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32</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65</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65</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47:14:1306001:2596</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57,9</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3 172 548,86</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3 172 548,86</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105 458,64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3 067 090,22</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47:14:1306001:2596-47/097/2023-1 от 23.11.2023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33</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69</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69</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47:14:1306001:2665</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57,2</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3 142 419,85</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3 142 419,85</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104 457,12</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3 037 962,73</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47:14:1306001:2665-47/097/2023-1 от 23.11.2023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34</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91</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91</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47:14:1306001:2614</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32,2</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1 999 990,08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1 999 990,08</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66 481,68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1 933 508,40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47:14:1306001:2614-47/097/2023-1 от 23.11.2023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35</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2 кв 95</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2, кв. 95</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47:14:1306001:2633</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31,9</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1 995 078,32</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1 995 078,32</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66 318,36</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1 928 759,96</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47:14:1306001:2633-47/097/2023-1 от 23.11.2023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36</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3 кв 25</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3, кв. 25</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47:14:1306001:3146</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55,8</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3 082 559,96</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3 082 559,96</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102 467,40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2 980 092,56</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47:14:1306001:3146-47/097/2023-1 от 23.11.2023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37</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3 кв 32</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3, кв. 32</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47:14:1306001:3164</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56,6</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3 116 918,98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3 116 918,98</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103 609,44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3 013 309,54</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47:14:1306001:3164-47/097/2023-1 от 23.11.2023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38</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3 кв 37</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3, кв. 37</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47:14:1306001:3134</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56,4</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3 108 270,55</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3 108 270,55</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103 322,04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3 004 948,51</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47:14:1306001:3134-47/097/2023-1 от 23.11.2023г.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39</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3 кв 44</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w:t>
            </w:r>
            <w:r w:rsidRPr="00022035">
              <w:rPr>
                <w:color w:val="000000"/>
                <w:sz w:val="16"/>
                <w:szCs w:val="16"/>
              </w:rPr>
              <w:br/>
              <w:t>район, д. Лаголово, ул. Садовая, д. 3, кв. 44</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47:14:1306001:3153</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57,6</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3 159 562,18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3 159 562,18</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105 027,00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3 054 535,18</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47:14:1306001:3153-47/097/2023-1 от 23.11.2023</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40</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5 кв 40</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5, кв. 40</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47:14:1306001:1462</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50,4</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2 847 972,46</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2 847 972,46</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94 669,44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2 753 303,02</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47:14:1306001:1462-47/097/2023-1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41</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5 кв 67</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5, кв. 67</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47:14:1306001:1455</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49,5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2 808 090,45</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2 808 090,45</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93 343,68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2 714 746,77</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47:14:1306001:1455-47/097/2023-1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42</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5 кв 73</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5, кв. 73</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47:14:1306001:1483</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49,1</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2 790 400,63</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2 790 400,63</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92 755,68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2 697 644,95</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47:14:1306001:1483-47/097/2023-1 от 17.11.2023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43</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6 кв 13</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6, кв. 13</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47:14:1306001:2883</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49,5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2 808 090,45</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2 808 090,45</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93 343,68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2 714 746,77</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47:14:1306001:2883-47/097/2023-1 от 21.11.2023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44</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6 кв 46</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6, кв. 46</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47:14:1306001:2890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33,6</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1 976 567,38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1 976 567,38</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65 703,12</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1 910 864,26</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47:14:1306001:2890-47/097/2023-1 от 21.11.2023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45</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6 кв 103</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6, кв. 103</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47:14:1306001:2780</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47,6</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2 723 979,97</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2 723 979,97</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90 547,80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2 633 432,17</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№47:14:1306001:2780-47/097/2023-1 от 21.11.2023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46</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6 кв 116</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6, кв. 116</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47:14:1306001:2865</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32,7</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2 033 942,29</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2 033 942,29</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67 610,28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1 966 332,01</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47:14:1306001:2865-47/097/2023-1 от 21.11.2023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7 кв 10</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7, кв. 10</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47:14:1306001:1021</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38,1</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2 290 828,79</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2 290 828,79</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76 149,48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2 214 679,31</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47:14:1306001:1021-47/097/2023-1 от 20.11.2023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48</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7 кв 12</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7, кв. 12</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47:14:1306001:1023</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54,6</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3 030 991,78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3 030 991,78</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100 753,20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2 930 238,58</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47:14:1306001:1023-47/097/2023-1 от 20.11.2023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49</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7 кв 15</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7, кв. 15</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47:14:1306001:1034</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57,3</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3 146 883,34</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3 146 883,34</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104 605,56</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3 042 277,78</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47:14:1306001:1034-47/097/2023-1 от 20.11.2023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50</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7 кв 46</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7, кв. 46</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47:14:1306001:1041</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38,4</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2 304 724,99</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2 304 724,99</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76 611,36</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2 228 113,63</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47:14:1306001:1041-47/097/2023-1 от 20.11.2023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51</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8 кв 20</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Садовая, д. 8, кв. 20</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47:14:1306001:3426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68,8</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3 627 978,11</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3 627 978,11</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120 597,60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3 507 380,51</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47:14:1306001:3426-47/097/2023-1 от 21.11.2023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52</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8 кв 21</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Садовая, д. 8, кв. 21</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47:14:1306001:3395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68,3</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3 432 172,67</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3 432 172,67</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114 088,80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3 318 083,87</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47:14:1306001:3395-47/097/2023-1 от 21.11.2023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53</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8 кв 22 (м/ф)</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8, кв. 22</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47:14:1306001:3396</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38,5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2 197 220,80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2 197 220,80</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73 037,76</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2 124 183,04</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15.02.2023 </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47:14:1306001:3396-47/097/2023-1 от 15.02.2023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54</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9 кв 12</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9, кв. 12</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47:14:1306001:2735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69,1</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3 640 485,13</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3 640 485,13</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121 013,40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3 519 471,73</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47:14:1306001:2735-47/097/2023-1 от 21.11.2023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55</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9 кв 13</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9, кв. 13</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47:14:1306001:2744</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69</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3 636 044,01</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3 636 044,01</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120 865,68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3 515 178,33</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47:14:1306001:2744-47/097/2023-1 от 21.11.2023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56</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9 кв 21</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9, кв. 21</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47:14:1306001:2716</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68,2</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3 427 964,56</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3 427 964,56</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113 949,00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3 314 015,56</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47:14:1306001:2716-47/097/2023-1 от 21.11.2023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57</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9 кв 24</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9, кв. 24</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47:14:1306001:2719</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69,1</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3 463 678,27</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3 463 678,27</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115 136,16</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3 348 542,11</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47:14:1306001:2719-47/097/2023-1 от 21.11.2023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58</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9 кв 34</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9, кв. 34</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47:14:1306001:2749</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38,6</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2 314 184,26</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2 314 184,26</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76 925,76</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2 237 258,50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47:14:1306001:2749-47/097/2023-1 от 21.11.2023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59</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9 кв 42</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9, кв. 42</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47:14:1306001:2721</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38,7</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2 206 083,83</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2 206 083,83</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73 332,48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2 132 751,35</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21.11.2023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47:14:1306001:2721-47/097/2023-1 от 21.11.2023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60</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Лаголово ул Садовая жилое помещение  дом 10 кв 1 </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10, кв. 1</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47:14:1306001:1085</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68</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3 420 357,16</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3 420 357,16</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246 341,42</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3 174 015,74</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07.10.2022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№47:14:1306001:1085-47/097/2022-1 от 07.10.2022</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61</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10 кв 11</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10, кв. 11</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47:14:1306001:1131</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57,2</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3 142 419,85</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3 142 419,85</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226 323,76</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2 916 096,09</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07.10.2022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47:14:1306001:1131-47/097/2022-1 от 07.10.2022</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62</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10 кв 28</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10, кв.28</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47:14:1306001:1124</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3 048 252,90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3 048 252,90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219 541,66</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2 828 711,24</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07.10.2022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47:14:1306001:1124-47/097/2022-1 от 07.10.2022</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63</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10 кв 44</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10, кв. 44</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47:14:1306001:1096</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67,7</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3 408 918,41</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3 408 918,41</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245 517,74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3 163 400,67</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07.10.2022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№47:14:1306001:1096-47/097/2022-1 от 07.10.2022</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64</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10 кв 52</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10, кв. 52</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47:14:1306001:1140</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67,7</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3 582 954,12</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3 582 954,12</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258 052,08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3 324 902,04</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06.10.2022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47:14:1306001:1140-47/097/2022-1 от 06.10.2022</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65</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Садовая жилое помещение  дом 10 кв 59</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Садовая, д. 10, кв. 59</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47:14:1306001:1116</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38,2</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2 295 467,80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2 295 467,80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165 324,64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2 130 143,16</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 07.10.2022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47:14:1306001:1116-47/097/2022-1 от 07.10.2022</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66</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Лаголово ул Детская жилое помещение  дом 1 кв 25 </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1, кв. 25</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47:14:1306001:862</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50,6</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2 856 545,08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2 856 545,08</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245 298,97</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2 611 246,11</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05.05.2022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47:14:1306001:862-47/097/2022-1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67</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1 кв 34</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188517, Ленинградская область, Ломоносовский  район, д. Лаголово, ул. Детская, д. 1, кв. 34</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47:14:1306001:895</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35,4</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2 163 487,64</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2 163 487,64</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185 784,24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1 977 703,40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05.05.2022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47:14:1306001:895-47/097/2022-1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68</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1 кв 40</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188517, Ленинградская область, Ломоносовский  район, д. Лаголово, ул. Детская, д. 1, кв. 40</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47:14:1306001:917</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50</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2 830 163,50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2 830 163,50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243 033,49</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2 587 130,01</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05.05.2022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47:14:1306001:917-47/097/2022-1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69</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1 кв 79</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188517, Ленинградская область, Ломоносовский  район, д. Лаголово, ул. Детская, д. 1, кв. 79</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47:14:1306001:924</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35,5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2 168 322,61</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2 168 322,61</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186 199,33</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1 982 123,28</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05.05.2022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47:14:1306001:924-47/097/2022-1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70</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Лаголово ул Детская жилое помещение  дом 3 кв 7 </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7</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47:14:1306001:2001</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52,5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2 939 897,70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2 939 897,70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219 881,52</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2 720 016,18</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18.08.2022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47:14:1306001:2001-47/097/2022-1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71</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25</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25</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47:14:1306001:1998</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57,8</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3 168 108,75</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3 168 108,75</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236 949,84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2 931 158,91</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18.08.2022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47:14:1306001:1998-47/097/2022-1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17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72</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28</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28</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47:14:1306001:2020</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58,1</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3 181 070,87</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3 181 070,87</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237 919,41</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2 943 151,46</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18.08.2022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47:14:1306001:2020-47/097/2022-1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73</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29</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29</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47:14:1306001:2021</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31,7</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1 985 419,18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1 985 419,18</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148 494,06</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1 836 925,12</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18.08.2022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47:14:1306001:2021-47/097/2022-1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74</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30</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30</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47:14:1306001:2022</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47,6</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2 723 979,97</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2 723 979,97</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203 732,55</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2 520 247,42</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18.08.2022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47:14:1306001:2022-47/097/2022-1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75</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34</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34</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47:14:1306001:1960</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47,7</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2 728 559,25</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2 728 559,25</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204 075,18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2 524 484,07</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18.08.2022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47:14:1306001:1960-47/097/2022-1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76</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59</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59</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47:14:1306001:1992</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3 471 219,70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3 471 219,70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259 620,39</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3 211 599,31</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18.08.2022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47:14:1306001:1992-47/097/2022-1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77</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66</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66</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47:14:1306001:2027</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33,7</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2 082 208,76</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2 082 208,76</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155 733,03</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1 926 475,73</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18.08.2022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47:14:1306001:2027-47/097/2022-1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78</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83</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83</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47:14:1306001:2032</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31,2</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1 961 020,78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1 961 020,78</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146 669,13</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1 814 351,65</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18.08.2022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47:14:1306001:2032-47/097/2022-1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915"/>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79</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3 кв 90</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Детская, д. 3, кв. 90</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47:14:1306001:1962</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59,3</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3 231 848,22</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3 231 848,22</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241 717,23</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2 990 130,99</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18.08.2022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47:14:1306001:1962-47/097/2022-1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915"/>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80</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Лаголово ул Детская жилое помещение  дом 5 кв 48 (м/ф)</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188517, Ленинградская область, Ломоносовский </w:t>
            </w:r>
            <w:r w:rsidRPr="00022035">
              <w:rPr>
                <w:color w:val="000000"/>
                <w:sz w:val="16"/>
                <w:szCs w:val="16"/>
              </w:rPr>
              <w:br/>
              <w:t>район, д. Лаголово, ул. Детская, д. 5, кв. 48</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47:14:1306001:783</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30,5</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1 926 710,32</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1 926 710,32</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64 045,80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1 862 664,52</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15.02.2023</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47:14:1306001:783-47/097/2023-1 от 15.02.2023 г.</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81</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r w:rsidR="00D67FB2" w:rsidRPr="00D67FB2">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Пожарный водоем в д.Михайловка</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Михайловка</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173 000,00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173 000,00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13 455,68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159 544,32</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22.08.2022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82</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D67FB2" w:rsidP="00022035">
            <w:pPr>
              <w:suppressAutoHyphens w:val="0"/>
              <w:autoSpaceDN/>
              <w:jc w:val="center"/>
              <w:textAlignment w:val="auto"/>
              <w:rPr>
                <w:color w:val="000000"/>
                <w:sz w:val="16"/>
                <w:szCs w:val="16"/>
              </w:rPr>
            </w:pPr>
            <w:r w:rsidRPr="00D67FB2">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r w:rsidR="00022035" w:rsidRPr="00022035">
              <w:rPr>
                <w:color w:val="000000"/>
                <w:sz w:val="16"/>
                <w:szCs w:val="16"/>
              </w:rPr>
              <w:t> </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Газоснабжение жилого дома ул.Советская 3</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Российская Федерация, Ленинградская область,</w:t>
            </w:r>
            <w:r w:rsidRPr="00022035">
              <w:rPr>
                <w:sz w:val="16"/>
                <w:szCs w:val="16"/>
              </w:rPr>
              <w:br/>
              <w:t>Ломоносовский муниципальный район,</w:t>
            </w:r>
            <w:r w:rsidRPr="00022035">
              <w:rPr>
                <w:sz w:val="16"/>
                <w:szCs w:val="16"/>
              </w:rPr>
              <w:br/>
              <w:t>Лаголовское сельское поселение, д.Лаголово,</w:t>
            </w:r>
            <w:r w:rsidRPr="00022035">
              <w:rPr>
                <w:sz w:val="16"/>
                <w:szCs w:val="16"/>
              </w:rPr>
              <w:br/>
              <w:t xml:space="preserve"> ул.Советская 3</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47 349,14</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47 349,14</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47 349,14</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0,00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25.10.2006</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83</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D67FB2" w:rsidP="00022035">
            <w:pPr>
              <w:suppressAutoHyphens w:val="0"/>
              <w:autoSpaceDN/>
              <w:jc w:val="center"/>
              <w:textAlignment w:val="auto"/>
              <w:rPr>
                <w:color w:val="000000"/>
                <w:sz w:val="16"/>
                <w:szCs w:val="16"/>
              </w:rPr>
            </w:pPr>
            <w:r w:rsidRPr="00D67FB2">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r w:rsidR="00022035" w:rsidRPr="00022035">
              <w:rPr>
                <w:color w:val="000000"/>
                <w:sz w:val="16"/>
                <w:szCs w:val="16"/>
              </w:rPr>
              <w:t> </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Газоснабжение жилого дома ул.Советская 4</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Российская Федерация, Ленинградская область,</w:t>
            </w:r>
            <w:r w:rsidRPr="00022035">
              <w:rPr>
                <w:sz w:val="16"/>
                <w:szCs w:val="16"/>
              </w:rPr>
              <w:br/>
              <w:t>Ломоносовский муниципальный район,</w:t>
            </w:r>
            <w:r w:rsidRPr="00022035">
              <w:rPr>
                <w:sz w:val="16"/>
                <w:szCs w:val="16"/>
              </w:rPr>
              <w:br/>
              <w:t>Лаголовское сельское поселение, д.Лаголово,</w:t>
            </w:r>
            <w:r w:rsidRPr="00022035">
              <w:rPr>
                <w:sz w:val="16"/>
                <w:szCs w:val="16"/>
              </w:rPr>
              <w:br/>
              <w:t xml:space="preserve"> ул.Советская 4</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45 558,80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45 558,80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45 558,80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0,00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25.10.2006</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35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84</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D67FB2" w:rsidP="00022035">
            <w:pPr>
              <w:suppressAutoHyphens w:val="0"/>
              <w:autoSpaceDN/>
              <w:jc w:val="center"/>
              <w:textAlignment w:val="auto"/>
              <w:rPr>
                <w:color w:val="000000"/>
                <w:sz w:val="16"/>
                <w:szCs w:val="16"/>
              </w:rPr>
            </w:pPr>
            <w:r w:rsidRPr="00D67FB2">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r w:rsidR="00022035" w:rsidRPr="00022035">
              <w:rPr>
                <w:color w:val="000000"/>
                <w:sz w:val="16"/>
                <w:szCs w:val="16"/>
              </w:rPr>
              <w:t> </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Газоснабжение жилого дома ул.Советская 6</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Российская Федерация, Ленинградская область,</w:t>
            </w:r>
            <w:r w:rsidRPr="00022035">
              <w:rPr>
                <w:sz w:val="16"/>
                <w:szCs w:val="16"/>
              </w:rPr>
              <w:br/>
              <w:t>Ломоносовский муниципальный район,</w:t>
            </w:r>
            <w:r w:rsidRPr="00022035">
              <w:rPr>
                <w:sz w:val="16"/>
                <w:szCs w:val="16"/>
              </w:rPr>
              <w:br/>
              <w:t>Лаголовское сельское поселение, д.Лаголово,</w:t>
            </w:r>
            <w:r w:rsidRPr="00022035">
              <w:rPr>
                <w:sz w:val="16"/>
                <w:szCs w:val="16"/>
              </w:rPr>
              <w:br/>
              <w:t xml:space="preserve"> ул.Советская 6</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45 558,80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45 558,80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45 558,80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0,00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25.10.2006</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85</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D67FB2" w:rsidP="00022035">
            <w:pPr>
              <w:suppressAutoHyphens w:val="0"/>
              <w:autoSpaceDN/>
              <w:jc w:val="center"/>
              <w:textAlignment w:val="auto"/>
              <w:rPr>
                <w:color w:val="000000"/>
                <w:sz w:val="16"/>
                <w:szCs w:val="16"/>
              </w:rPr>
            </w:pPr>
            <w:r w:rsidRPr="00D67FB2">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r w:rsidR="00022035" w:rsidRPr="00022035">
              <w:rPr>
                <w:color w:val="000000"/>
                <w:sz w:val="16"/>
                <w:szCs w:val="16"/>
              </w:rPr>
              <w:t> </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Газоснабжение жилого дома ул.Советская 7</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Российская Федерация, Ленинградская область,</w:t>
            </w:r>
            <w:r w:rsidRPr="00022035">
              <w:rPr>
                <w:sz w:val="16"/>
                <w:szCs w:val="16"/>
              </w:rPr>
              <w:br/>
              <w:t>Ломоносовский муниципальный район,</w:t>
            </w:r>
            <w:r w:rsidRPr="00022035">
              <w:rPr>
                <w:sz w:val="16"/>
                <w:szCs w:val="16"/>
              </w:rPr>
              <w:br/>
              <w:t>Лаголовское сельское поселение, д.Лаголово,</w:t>
            </w:r>
            <w:r w:rsidRPr="00022035">
              <w:rPr>
                <w:sz w:val="16"/>
                <w:szCs w:val="16"/>
              </w:rPr>
              <w:br/>
              <w:t xml:space="preserve"> ул.Советская 7</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23 943,28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23 943,28</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23 943,28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0,00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25.10.2006</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75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86</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D67FB2" w:rsidP="00022035">
            <w:pPr>
              <w:suppressAutoHyphens w:val="0"/>
              <w:autoSpaceDN/>
              <w:jc w:val="center"/>
              <w:textAlignment w:val="auto"/>
              <w:rPr>
                <w:color w:val="000000"/>
                <w:sz w:val="16"/>
                <w:szCs w:val="16"/>
              </w:rPr>
            </w:pPr>
            <w:r w:rsidRPr="00D67FB2">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r w:rsidR="00022035" w:rsidRPr="00022035">
              <w:rPr>
                <w:color w:val="000000"/>
                <w:sz w:val="16"/>
                <w:szCs w:val="16"/>
              </w:rPr>
              <w:t> </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Газоснабжение жилого дома ул.Советская 8</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Российская Федерация, Ленинградская область,</w:t>
            </w:r>
            <w:r w:rsidRPr="00022035">
              <w:rPr>
                <w:sz w:val="16"/>
                <w:szCs w:val="16"/>
              </w:rPr>
              <w:br/>
              <w:t>Ломоносовский муниципальный район,</w:t>
            </w:r>
            <w:r w:rsidRPr="00022035">
              <w:rPr>
                <w:sz w:val="16"/>
                <w:szCs w:val="16"/>
              </w:rPr>
              <w:br/>
              <w:t>Лаголовское сельское поселение, д.Лаголово,</w:t>
            </w:r>
            <w:r w:rsidRPr="00022035">
              <w:rPr>
                <w:sz w:val="16"/>
                <w:szCs w:val="16"/>
              </w:rPr>
              <w:br/>
              <w:t xml:space="preserve"> ул.Советская 8</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92 108,70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92 108,70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92 108,70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0,00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25.10.2006</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87</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D67FB2" w:rsidP="00022035">
            <w:pPr>
              <w:suppressAutoHyphens w:val="0"/>
              <w:autoSpaceDN/>
              <w:jc w:val="center"/>
              <w:textAlignment w:val="auto"/>
              <w:rPr>
                <w:color w:val="000000"/>
                <w:sz w:val="16"/>
                <w:szCs w:val="16"/>
              </w:rPr>
            </w:pPr>
            <w:r w:rsidRPr="00D67FB2">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r w:rsidR="00022035" w:rsidRPr="00022035">
              <w:rPr>
                <w:color w:val="000000"/>
                <w:sz w:val="16"/>
                <w:szCs w:val="16"/>
              </w:rPr>
              <w:t> </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Газоснабжение жилого дома ул.Советская 10</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Российская Федерация, Ленинградская область,</w:t>
            </w:r>
            <w:r w:rsidRPr="00022035">
              <w:rPr>
                <w:sz w:val="16"/>
                <w:szCs w:val="16"/>
              </w:rPr>
              <w:br/>
              <w:t>Ломоносовский муниципальный район,</w:t>
            </w:r>
            <w:r w:rsidRPr="00022035">
              <w:rPr>
                <w:sz w:val="16"/>
                <w:szCs w:val="16"/>
              </w:rPr>
              <w:br/>
              <w:t>Лаголовское сельское поселение, д.Лаголово,</w:t>
            </w:r>
            <w:r w:rsidRPr="00022035">
              <w:rPr>
                <w:sz w:val="16"/>
                <w:szCs w:val="16"/>
              </w:rPr>
              <w:br/>
              <w:t xml:space="preserve"> ул.Советская 10</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93 245,02</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93 245,02</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93 245,02</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0,00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25.10.2006</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05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88</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D67FB2" w:rsidP="00022035">
            <w:pPr>
              <w:suppressAutoHyphens w:val="0"/>
              <w:autoSpaceDN/>
              <w:jc w:val="center"/>
              <w:textAlignment w:val="auto"/>
              <w:rPr>
                <w:color w:val="000000"/>
                <w:sz w:val="16"/>
                <w:szCs w:val="16"/>
              </w:rPr>
            </w:pPr>
            <w:r w:rsidRPr="00D67FB2">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r w:rsidR="00022035" w:rsidRPr="00022035">
              <w:rPr>
                <w:color w:val="000000"/>
                <w:sz w:val="16"/>
                <w:szCs w:val="16"/>
              </w:rPr>
              <w:t> </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Газоснабжение жилого дома ул.Советская 12</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Российская Федерация, Ленинградская область,</w:t>
            </w:r>
            <w:r w:rsidRPr="00022035">
              <w:rPr>
                <w:sz w:val="16"/>
                <w:szCs w:val="16"/>
              </w:rPr>
              <w:br/>
              <w:t>Ломоносовский муниципальный район,</w:t>
            </w:r>
            <w:r w:rsidRPr="00022035">
              <w:rPr>
                <w:sz w:val="16"/>
                <w:szCs w:val="16"/>
              </w:rPr>
              <w:br/>
              <w:t>Лаголовское сельское поселение, д.Лаголово,</w:t>
            </w:r>
            <w:r w:rsidRPr="00022035">
              <w:rPr>
                <w:sz w:val="16"/>
                <w:szCs w:val="16"/>
              </w:rPr>
              <w:br/>
              <w:t xml:space="preserve"> ул.Советская 12</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96 516,18</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96 516,18</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96 516,18</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0,00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25.10.2006</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89</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 Ломоносовского муниципального района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Газоснабжение индивидуальных жилых домов по адресу: Ленинградская область, Ломоносовский район д.Михайловка, ул.Дачная</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Ленинградская область, Ломоносовский район д.Михайловка, ул.Дачная</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47:14:1308002:358</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231</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1 145 330,00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1 145 330,00</w:t>
            </w:r>
          </w:p>
        </w:tc>
        <w:tc>
          <w:tcPr>
            <w:tcW w:w="266"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395 411,52</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749 918,48</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28.06.2022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47:14:13080026358-47/097/2022-1 от 28.06.2022</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90</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w:t>
            </w:r>
            <w:r w:rsidRPr="00022035">
              <w:rPr>
                <w:color w:val="000000"/>
                <w:sz w:val="16"/>
                <w:szCs w:val="16"/>
              </w:rPr>
              <w:br/>
              <w:t>Ломоносовский муниципальный район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Наружное газоснабжение дер.Лаголово Лаголовское сп Ломоносовского муниципального</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47:14:0000000:40597</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2127</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6 056 005,00</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6 056 005,00</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0,00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6 056 005,00</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20.06.2022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47:14:0000000:40597-47/054/2022-1 от 20.06.2022</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022035" w:rsidRPr="00022035" w:rsidTr="00022035">
        <w:trPr>
          <w:trHeight w:val="1800"/>
        </w:trPr>
        <w:tc>
          <w:tcPr>
            <w:tcW w:w="131"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lastRenderedPageBreak/>
              <w:t>91</w:t>
            </w:r>
          </w:p>
        </w:tc>
        <w:tc>
          <w:tcPr>
            <w:tcW w:w="741" w:type="pct"/>
            <w:tcBorders>
              <w:top w:val="single" w:sz="4" w:space="0" w:color="auto"/>
              <w:left w:val="nil"/>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9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Муниципальное образование Лаголовское сельское поселение муниципального образования</w:t>
            </w:r>
            <w:r w:rsidRPr="00022035">
              <w:rPr>
                <w:color w:val="000000"/>
                <w:sz w:val="16"/>
                <w:szCs w:val="16"/>
              </w:rPr>
              <w:br/>
              <w:t>Ломоносовский муниципальный район Ленинградской области</w:t>
            </w:r>
          </w:p>
        </w:tc>
        <w:tc>
          <w:tcPr>
            <w:tcW w:w="441"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Наружное газоснабжение дер.Михайловка дер.Мухоловка</w:t>
            </w:r>
          </w:p>
        </w:tc>
        <w:tc>
          <w:tcPr>
            <w:tcW w:w="32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Михайловка, деревня Мухоловка</w:t>
            </w:r>
          </w:p>
        </w:tc>
        <w:tc>
          <w:tcPr>
            <w:tcW w:w="357"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47:14:0000000:40553</w:t>
            </w:r>
          </w:p>
        </w:tc>
        <w:tc>
          <w:tcPr>
            <w:tcW w:w="31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5254</w:t>
            </w:r>
          </w:p>
        </w:tc>
        <w:tc>
          <w:tcPr>
            <w:tcW w:w="288"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14 269 236,12</w:t>
            </w:r>
          </w:p>
        </w:tc>
        <w:tc>
          <w:tcPr>
            <w:tcW w:w="239"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14 269 236,12</w:t>
            </w:r>
          </w:p>
        </w:tc>
        <w:tc>
          <w:tcPr>
            <w:tcW w:w="266" w:type="pct"/>
            <w:tcBorders>
              <w:top w:val="nil"/>
              <w:left w:val="nil"/>
              <w:bottom w:val="single" w:sz="4" w:space="0" w:color="auto"/>
              <w:right w:val="single" w:sz="4" w:space="0" w:color="auto"/>
            </w:tcBorders>
            <w:shd w:val="clear" w:color="auto" w:fill="auto"/>
            <w:noWrap/>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0,00</w:t>
            </w:r>
          </w:p>
        </w:tc>
        <w:tc>
          <w:tcPr>
            <w:tcW w:w="222"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14 269 236,12</w:t>
            </w:r>
          </w:p>
        </w:tc>
        <w:tc>
          <w:tcPr>
            <w:tcW w:w="29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12.05.2022</w:t>
            </w:r>
          </w:p>
        </w:tc>
        <w:tc>
          <w:tcPr>
            <w:tcW w:w="384"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Собственность № 47:14:0000000:40553-47/097/2022-1</w:t>
            </w:r>
          </w:p>
        </w:tc>
        <w:tc>
          <w:tcPr>
            <w:tcW w:w="300" w:type="pc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bl>
    <w:p w:rsidR="00022035" w:rsidRDefault="00022035" w:rsidP="00FD2CF6">
      <w:pPr>
        <w:rPr>
          <w:b/>
        </w:rPr>
      </w:pPr>
    </w:p>
    <w:p w:rsidR="00022035" w:rsidRPr="00D67FB2" w:rsidRDefault="00022035" w:rsidP="00FD2CF6">
      <w:pPr>
        <w:rPr>
          <w:b/>
          <w:sz w:val="20"/>
          <w:szCs w:val="20"/>
        </w:rPr>
      </w:pPr>
      <w:r w:rsidRPr="00D67FB2">
        <w:rPr>
          <w:b/>
          <w:sz w:val="20"/>
          <w:szCs w:val="20"/>
        </w:rPr>
        <w:t xml:space="preserve">Глава местной администрации   </w:t>
      </w:r>
    </w:p>
    <w:p w:rsidR="00022035" w:rsidRDefault="00022035" w:rsidP="00FD2CF6">
      <w:pPr>
        <w:rPr>
          <w:b/>
          <w:sz w:val="20"/>
          <w:szCs w:val="20"/>
        </w:rPr>
      </w:pPr>
      <w:r w:rsidRPr="00D67FB2">
        <w:rPr>
          <w:b/>
          <w:sz w:val="20"/>
          <w:szCs w:val="20"/>
        </w:rPr>
        <w:t>МО Лаголовское сельское поселение</w:t>
      </w:r>
      <w:r w:rsidRPr="00D67FB2">
        <w:rPr>
          <w:b/>
          <w:sz w:val="20"/>
          <w:szCs w:val="20"/>
        </w:rPr>
        <w:tab/>
      </w:r>
      <w:r w:rsidRPr="00D67FB2">
        <w:rPr>
          <w:b/>
          <w:sz w:val="20"/>
          <w:szCs w:val="20"/>
        </w:rPr>
        <w:tab/>
        <w:t>_________________Д.И. Селиванов</w:t>
      </w:r>
    </w:p>
    <w:p w:rsidR="00D67FB2" w:rsidRDefault="00D67FB2" w:rsidP="00FD2CF6">
      <w:pPr>
        <w:rPr>
          <w:b/>
          <w:sz w:val="20"/>
          <w:szCs w:val="20"/>
        </w:rPr>
      </w:pPr>
    </w:p>
    <w:p w:rsidR="00BC3591" w:rsidRDefault="00BC3591" w:rsidP="00FD2CF6">
      <w:pPr>
        <w:rPr>
          <w:b/>
          <w:sz w:val="20"/>
          <w:szCs w:val="20"/>
        </w:rPr>
      </w:pPr>
    </w:p>
    <w:p w:rsidR="00BC3591" w:rsidRPr="00D67FB2" w:rsidRDefault="00BC3591" w:rsidP="00BC3591">
      <w:pPr>
        <w:suppressAutoHyphens w:val="0"/>
        <w:autoSpaceDN/>
        <w:jc w:val="center"/>
        <w:textAlignment w:val="auto"/>
        <w:rPr>
          <w:b/>
          <w:sz w:val="20"/>
          <w:szCs w:val="20"/>
        </w:rPr>
      </w:pPr>
      <w:r w:rsidRPr="00BC3591">
        <w:rPr>
          <w:b/>
          <w:bCs/>
          <w:color w:val="000000"/>
          <w:sz w:val="16"/>
          <w:szCs w:val="16"/>
        </w:rPr>
        <w:t>Форма 2.2.  Объекты движимого имущества (за исключением автотранспортных средств)</w:t>
      </w:r>
      <w:r w:rsidRPr="00BC3591">
        <w:rPr>
          <w:b/>
          <w:bCs/>
          <w:color w:val="000000"/>
          <w:sz w:val="16"/>
          <w:szCs w:val="16"/>
        </w:rPr>
        <w:br/>
        <w:t>на 31.12.2024г</w:t>
      </w:r>
    </w:p>
    <w:tbl>
      <w:tblPr>
        <w:tblW w:w="5000" w:type="pct"/>
        <w:tblLayout w:type="fixed"/>
        <w:tblLook w:val="04A0" w:firstRow="1" w:lastRow="0" w:firstColumn="1" w:lastColumn="0" w:noHBand="0" w:noVBand="1"/>
      </w:tblPr>
      <w:tblGrid>
        <w:gridCol w:w="432"/>
        <w:gridCol w:w="2396"/>
        <w:gridCol w:w="1987"/>
        <w:gridCol w:w="2410"/>
        <w:gridCol w:w="1418"/>
        <w:gridCol w:w="1275"/>
        <w:gridCol w:w="992"/>
        <w:gridCol w:w="1275"/>
        <w:gridCol w:w="992"/>
        <w:gridCol w:w="992"/>
        <w:gridCol w:w="852"/>
        <w:gridCol w:w="1239"/>
      </w:tblGrid>
      <w:tr w:rsidR="00D67FB2" w:rsidRPr="00022035" w:rsidTr="00BC3591">
        <w:trPr>
          <w:trHeight w:val="2340"/>
        </w:trPr>
        <w:tc>
          <w:tcPr>
            <w:tcW w:w="133"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п/п</w:t>
            </w:r>
          </w:p>
        </w:tc>
        <w:tc>
          <w:tcPr>
            <w:tcW w:w="737"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Полное наименование и адрес муниципального учреждения/органа, осуществляющего учет имущества муниципального образования </w:t>
            </w:r>
          </w:p>
        </w:tc>
        <w:tc>
          <w:tcPr>
            <w:tcW w:w="611"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Наименование движимого имущества</w:t>
            </w:r>
          </w:p>
        </w:tc>
        <w:tc>
          <w:tcPr>
            <w:tcW w:w="741"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Адрес (местоположение) движимого имущества</w:t>
            </w:r>
          </w:p>
        </w:tc>
        <w:tc>
          <w:tcPr>
            <w:tcW w:w="43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022035" w:rsidRDefault="00D67FB2" w:rsidP="00022035">
            <w:pPr>
              <w:suppressAutoHyphens w:val="0"/>
              <w:autoSpaceDN/>
              <w:spacing w:after="240"/>
              <w:jc w:val="center"/>
              <w:textAlignment w:val="auto"/>
              <w:rPr>
                <w:color w:val="000000"/>
                <w:sz w:val="16"/>
                <w:szCs w:val="16"/>
              </w:rPr>
            </w:pPr>
            <w:r w:rsidRPr="00022035">
              <w:rPr>
                <w:color w:val="000000"/>
                <w:sz w:val="16"/>
                <w:szCs w:val="16"/>
              </w:rPr>
              <w:t>Инвентарный</w:t>
            </w:r>
            <w:r w:rsidRPr="00022035">
              <w:rPr>
                <w:color w:val="000000"/>
                <w:sz w:val="16"/>
                <w:szCs w:val="16"/>
              </w:rPr>
              <w:br/>
              <w:t>номер / Количество</w:t>
            </w:r>
            <w:r w:rsidRPr="00022035">
              <w:rPr>
                <w:color w:val="000000"/>
                <w:sz w:val="16"/>
                <w:szCs w:val="16"/>
              </w:rPr>
              <w:br/>
              <w:t>единиц / Год ввода в эксплуатацию</w:t>
            </w:r>
          </w:p>
        </w:tc>
        <w:tc>
          <w:tcPr>
            <w:tcW w:w="392"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Сведения о кадастровой стоимости движимого имущества</w:t>
            </w:r>
          </w:p>
        </w:tc>
        <w:tc>
          <w:tcPr>
            <w:tcW w:w="1002" w:type="pct"/>
            <w:gridSpan w:val="3"/>
            <w:tcBorders>
              <w:top w:val="single" w:sz="4" w:space="0" w:color="auto"/>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Сведения о балансовой стоимости движимого имущества и начисленной амортизации (износа)</w:t>
            </w:r>
          </w:p>
        </w:tc>
        <w:tc>
          <w:tcPr>
            <w:tcW w:w="305"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Даты возникновения и прекращения права муниципальной собственности на движимое имущество</w:t>
            </w:r>
          </w:p>
        </w:tc>
        <w:tc>
          <w:tcPr>
            <w:tcW w:w="262"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Сведения о правообладателе Муниципального движимого имущества</w:t>
            </w:r>
          </w:p>
        </w:tc>
        <w:tc>
          <w:tcPr>
            <w:tcW w:w="381"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tc>
      </w:tr>
      <w:tr w:rsidR="00BC3591" w:rsidRPr="00022035" w:rsidTr="00BC3591">
        <w:trPr>
          <w:trHeight w:val="795"/>
        </w:trPr>
        <w:tc>
          <w:tcPr>
            <w:tcW w:w="133" w:type="pct"/>
            <w:vMerge/>
            <w:tcBorders>
              <w:top w:val="nil"/>
              <w:left w:val="single" w:sz="4" w:space="0" w:color="auto"/>
              <w:bottom w:val="single" w:sz="4" w:space="0" w:color="000000"/>
              <w:right w:val="single" w:sz="4" w:space="0" w:color="auto"/>
            </w:tcBorders>
            <w:vAlign w:val="center"/>
            <w:hideMark/>
          </w:tcPr>
          <w:p w:rsidR="00D67FB2" w:rsidRPr="00022035" w:rsidRDefault="00D67FB2" w:rsidP="00022035">
            <w:pPr>
              <w:suppressAutoHyphens w:val="0"/>
              <w:autoSpaceDN/>
              <w:textAlignment w:val="auto"/>
              <w:rPr>
                <w:color w:val="000000"/>
                <w:sz w:val="16"/>
                <w:szCs w:val="16"/>
              </w:rPr>
            </w:pPr>
          </w:p>
        </w:tc>
        <w:tc>
          <w:tcPr>
            <w:tcW w:w="737" w:type="pct"/>
            <w:vMerge/>
            <w:tcBorders>
              <w:top w:val="nil"/>
              <w:left w:val="single" w:sz="4" w:space="0" w:color="auto"/>
              <w:bottom w:val="single" w:sz="4" w:space="0" w:color="000000"/>
              <w:right w:val="single" w:sz="4" w:space="0" w:color="auto"/>
            </w:tcBorders>
            <w:vAlign w:val="center"/>
            <w:hideMark/>
          </w:tcPr>
          <w:p w:rsidR="00D67FB2" w:rsidRPr="00022035" w:rsidRDefault="00D67FB2" w:rsidP="00022035">
            <w:pPr>
              <w:suppressAutoHyphens w:val="0"/>
              <w:autoSpaceDN/>
              <w:textAlignment w:val="auto"/>
              <w:rPr>
                <w:color w:val="000000"/>
                <w:sz w:val="16"/>
                <w:szCs w:val="16"/>
              </w:rPr>
            </w:pPr>
          </w:p>
        </w:tc>
        <w:tc>
          <w:tcPr>
            <w:tcW w:w="611" w:type="pct"/>
            <w:vMerge/>
            <w:tcBorders>
              <w:top w:val="nil"/>
              <w:left w:val="single" w:sz="4" w:space="0" w:color="auto"/>
              <w:bottom w:val="single" w:sz="4" w:space="0" w:color="000000"/>
              <w:right w:val="single" w:sz="4" w:space="0" w:color="auto"/>
            </w:tcBorders>
            <w:vAlign w:val="center"/>
            <w:hideMark/>
          </w:tcPr>
          <w:p w:rsidR="00D67FB2" w:rsidRPr="00022035" w:rsidRDefault="00D67FB2" w:rsidP="00022035">
            <w:pPr>
              <w:suppressAutoHyphens w:val="0"/>
              <w:autoSpaceDN/>
              <w:textAlignment w:val="auto"/>
              <w:rPr>
                <w:color w:val="000000"/>
                <w:sz w:val="16"/>
                <w:szCs w:val="16"/>
              </w:rPr>
            </w:pPr>
          </w:p>
        </w:tc>
        <w:tc>
          <w:tcPr>
            <w:tcW w:w="741" w:type="pct"/>
            <w:vMerge/>
            <w:tcBorders>
              <w:top w:val="nil"/>
              <w:left w:val="single" w:sz="4" w:space="0" w:color="auto"/>
              <w:bottom w:val="single" w:sz="4" w:space="0" w:color="000000"/>
              <w:right w:val="single" w:sz="4" w:space="0" w:color="auto"/>
            </w:tcBorders>
            <w:vAlign w:val="center"/>
            <w:hideMark/>
          </w:tcPr>
          <w:p w:rsidR="00D67FB2" w:rsidRPr="00022035" w:rsidRDefault="00D67FB2" w:rsidP="00022035">
            <w:pPr>
              <w:suppressAutoHyphens w:val="0"/>
              <w:autoSpaceDN/>
              <w:textAlignment w:val="auto"/>
              <w:rPr>
                <w:color w:val="000000"/>
                <w:sz w:val="16"/>
                <w:szCs w:val="16"/>
              </w:rPr>
            </w:pPr>
          </w:p>
        </w:tc>
        <w:tc>
          <w:tcPr>
            <w:tcW w:w="436" w:type="pct"/>
            <w:vMerge/>
            <w:tcBorders>
              <w:top w:val="nil"/>
              <w:left w:val="single" w:sz="4" w:space="0" w:color="auto"/>
              <w:bottom w:val="single" w:sz="4" w:space="0" w:color="000000"/>
              <w:right w:val="single" w:sz="4" w:space="0" w:color="auto"/>
            </w:tcBorders>
            <w:vAlign w:val="center"/>
            <w:hideMark/>
          </w:tcPr>
          <w:p w:rsidR="00D67FB2" w:rsidRPr="00022035" w:rsidRDefault="00D67FB2" w:rsidP="00022035">
            <w:pPr>
              <w:suppressAutoHyphens w:val="0"/>
              <w:autoSpaceDN/>
              <w:textAlignment w:val="auto"/>
              <w:rPr>
                <w:color w:val="000000"/>
                <w:sz w:val="16"/>
                <w:szCs w:val="16"/>
              </w:rPr>
            </w:pPr>
          </w:p>
        </w:tc>
        <w:tc>
          <w:tcPr>
            <w:tcW w:w="392" w:type="pct"/>
            <w:vMerge/>
            <w:tcBorders>
              <w:top w:val="nil"/>
              <w:left w:val="single" w:sz="4" w:space="0" w:color="auto"/>
              <w:bottom w:val="single" w:sz="4" w:space="0" w:color="000000"/>
              <w:right w:val="single" w:sz="4" w:space="0" w:color="auto"/>
            </w:tcBorders>
            <w:vAlign w:val="center"/>
            <w:hideMark/>
          </w:tcPr>
          <w:p w:rsidR="00D67FB2" w:rsidRPr="00022035" w:rsidRDefault="00D67FB2" w:rsidP="00022035">
            <w:pPr>
              <w:suppressAutoHyphens w:val="0"/>
              <w:autoSpaceDN/>
              <w:textAlignment w:val="auto"/>
              <w:rPr>
                <w:color w:val="000000"/>
                <w:sz w:val="16"/>
                <w:szCs w:val="16"/>
              </w:rPr>
            </w:pP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балансовая стоимость</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начисленная аммортизация</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остаточная  стоимость</w:t>
            </w:r>
          </w:p>
        </w:tc>
        <w:tc>
          <w:tcPr>
            <w:tcW w:w="305" w:type="pct"/>
            <w:vMerge/>
            <w:tcBorders>
              <w:top w:val="nil"/>
              <w:left w:val="single" w:sz="4" w:space="0" w:color="auto"/>
              <w:bottom w:val="single" w:sz="4" w:space="0" w:color="000000"/>
              <w:right w:val="single" w:sz="4" w:space="0" w:color="auto"/>
            </w:tcBorders>
            <w:vAlign w:val="center"/>
            <w:hideMark/>
          </w:tcPr>
          <w:p w:rsidR="00D67FB2" w:rsidRPr="00022035" w:rsidRDefault="00D67FB2" w:rsidP="00022035">
            <w:pPr>
              <w:suppressAutoHyphens w:val="0"/>
              <w:autoSpaceDN/>
              <w:textAlignment w:val="auto"/>
              <w:rPr>
                <w:color w:val="000000"/>
                <w:sz w:val="16"/>
                <w:szCs w:val="16"/>
              </w:rPr>
            </w:pPr>
          </w:p>
        </w:tc>
        <w:tc>
          <w:tcPr>
            <w:tcW w:w="262" w:type="pct"/>
            <w:vMerge/>
            <w:tcBorders>
              <w:top w:val="nil"/>
              <w:left w:val="single" w:sz="4" w:space="0" w:color="auto"/>
              <w:bottom w:val="single" w:sz="4" w:space="0" w:color="000000"/>
              <w:right w:val="single" w:sz="4" w:space="0" w:color="auto"/>
            </w:tcBorders>
            <w:vAlign w:val="center"/>
            <w:hideMark/>
          </w:tcPr>
          <w:p w:rsidR="00D67FB2" w:rsidRPr="00022035" w:rsidRDefault="00D67FB2" w:rsidP="00022035">
            <w:pPr>
              <w:suppressAutoHyphens w:val="0"/>
              <w:autoSpaceDN/>
              <w:textAlignment w:val="auto"/>
              <w:rPr>
                <w:color w:val="000000"/>
                <w:sz w:val="16"/>
                <w:szCs w:val="16"/>
              </w:rPr>
            </w:pPr>
          </w:p>
        </w:tc>
        <w:tc>
          <w:tcPr>
            <w:tcW w:w="381" w:type="pct"/>
            <w:vMerge/>
            <w:tcBorders>
              <w:top w:val="nil"/>
              <w:left w:val="single" w:sz="4" w:space="0" w:color="auto"/>
              <w:bottom w:val="single" w:sz="4" w:space="0" w:color="000000"/>
              <w:right w:val="single" w:sz="4" w:space="0" w:color="auto"/>
            </w:tcBorders>
            <w:vAlign w:val="center"/>
            <w:hideMark/>
          </w:tcPr>
          <w:p w:rsidR="00D67FB2" w:rsidRPr="00022035" w:rsidRDefault="00D67FB2" w:rsidP="00022035">
            <w:pPr>
              <w:suppressAutoHyphens w:val="0"/>
              <w:autoSpaceDN/>
              <w:textAlignment w:val="auto"/>
              <w:rPr>
                <w:color w:val="000000"/>
                <w:sz w:val="16"/>
                <w:szCs w:val="16"/>
              </w:rPr>
            </w:pPr>
          </w:p>
        </w:tc>
      </w:tr>
      <w:tr w:rsidR="00BC3591" w:rsidRPr="00022035" w:rsidTr="00BC3591">
        <w:trPr>
          <w:trHeight w:val="3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w:t>
            </w:r>
          </w:p>
        </w:tc>
        <w:tc>
          <w:tcPr>
            <w:tcW w:w="737"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5</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6</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7</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8</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9</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12</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13</w:t>
            </w:r>
          </w:p>
        </w:tc>
      </w:tr>
      <w:tr w:rsidR="00BC3591" w:rsidRPr="00022035" w:rsidTr="00BC3591">
        <w:trPr>
          <w:trHeight w:val="2175"/>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w:t>
            </w:r>
          </w:p>
        </w:tc>
        <w:tc>
          <w:tcPr>
            <w:tcW w:w="737" w:type="pct"/>
            <w:tcBorders>
              <w:top w:val="nil"/>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Детский спортивный игровой комплекс Михайловка, ул.Центральная, д.48б</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Михайловка,  ул.Центральная, д.48б</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1011300002/1/ 05.03.2006</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115 422,30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115 422,30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10.11.2016</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75"/>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lastRenderedPageBreak/>
              <w:t>2</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Беседка по ул. Озерная у дома № 2 в д. Мухоловка</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Мухоловка, ул. Озерная у дома № 2</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177 000,40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177 000,40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nil"/>
              <w:right w:val="nil"/>
            </w:tcBorders>
            <w:shd w:val="clear" w:color="auto" w:fill="auto"/>
            <w:vAlign w:val="center"/>
            <w:hideMark/>
          </w:tcPr>
          <w:p w:rsidR="00D67FB2" w:rsidRPr="00022035" w:rsidRDefault="00D67FB2" w:rsidP="00022035">
            <w:pPr>
              <w:suppressAutoHyphens w:val="0"/>
              <w:autoSpaceDN/>
              <w:jc w:val="center"/>
              <w:textAlignment w:val="auto"/>
              <w:rPr>
                <w:sz w:val="16"/>
                <w:szCs w:val="16"/>
              </w:rPr>
            </w:pP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Беседка Двускатная Открытая д.Михайловка, д. 1Б</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Михайловка, д. 1Б</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1013600162/1/ 12.07.2023</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180 050,00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60 016,68</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120 033,32</w:t>
            </w: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12.07.2023</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275"/>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Мухоловка, Озерная, д.2</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Мухоловка, ул. Озерная дом 2</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1013600062/1/ 31.12.2015</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499 990,00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499 990,00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5</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ул.Садовая, д.4-7</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д.4-7</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1013600059/1/ 01.12.2011</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89 110,00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89 110,00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26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6</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ул.Садовая, д.2</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д.2</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1013600058/1/ 20.12.2010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102 997,00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102 997,00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7</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Детская площадка ул.Советская, д.4-10 </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деревня Лаголово, ул.Советская, д.4-10 </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1013600060/1/ 13.08.2010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99 990,00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99 990,00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185"/>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lastRenderedPageBreak/>
              <w:t>8</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Детский спортивный игровой комплекс ул.Детская, д.5</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 Детская, д.5</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1013600063/1/ 01.01.2017</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518 031,98</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518 031,98</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10.11.2016</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9</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Комплекс "Змеевик", Воркаут 006509 д.Мухоловка, Озерная, д.2</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Мухоловка, ул. Озерная дом 2</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1013600148/1/ 05.04.2022</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141 375,54</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125 667,20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15 708,34</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05.04.2022</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Устройство уличного комплекса , оборудованного тренажерами по ул.Детская д.1-5</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 Детская, д.1-5</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1 438 718,80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1 438 718,80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Устройство зоны отдыха и передвижения на территории ул. Советская  между домами 4, 6, 8, 10, 12</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 Советская д.4-12</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1 500 000,00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1 500 000,00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12</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Игровой комплекс ДГС-06 д.Лаголово. Садовая, д.6</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 Садовая, д.6</w:t>
            </w:r>
          </w:p>
        </w:tc>
        <w:tc>
          <w:tcPr>
            <w:tcW w:w="436" w:type="pct"/>
            <w:tcBorders>
              <w:top w:val="nil"/>
              <w:left w:val="nil"/>
              <w:bottom w:val="single" w:sz="4" w:space="0" w:color="000000"/>
              <w:right w:val="single" w:sz="4" w:space="0" w:color="000000"/>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0000000003/1/ 01.12.2022</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468 310,00</w:t>
            </w:r>
          </w:p>
        </w:tc>
        <w:tc>
          <w:tcPr>
            <w:tcW w:w="392" w:type="pct"/>
            <w:tcBorders>
              <w:top w:val="nil"/>
              <w:left w:val="nil"/>
              <w:bottom w:val="single" w:sz="4" w:space="0" w:color="000000"/>
              <w:right w:val="single" w:sz="4" w:space="0" w:color="000000"/>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312 206,64</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156 103,36</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01.12.2022</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13</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ул.Садовая, д.2 (2023г)</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д.2</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10851000221/1/ 13.10.2023</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5 965 086,99</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397 672,44</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5 567 414,55</w:t>
            </w:r>
          </w:p>
        </w:tc>
        <w:tc>
          <w:tcPr>
            <w:tcW w:w="305" w:type="pct"/>
            <w:tcBorders>
              <w:top w:val="nil"/>
              <w:left w:val="nil"/>
              <w:bottom w:val="nil"/>
              <w:right w:val="nil"/>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13.10.2023</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lastRenderedPageBreak/>
              <w:t>14</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ул.Детская между домами 1,5 (2023г)</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 Детская, д.1-5</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10851000220/1/ 13.10.2023</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2 168 461,36</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144 564,12</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2 023 897,24</w:t>
            </w:r>
          </w:p>
        </w:tc>
        <w:tc>
          <w:tcPr>
            <w:tcW w:w="305" w:type="pct"/>
            <w:tcBorders>
              <w:top w:val="nil"/>
              <w:left w:val="nil"/>
              <w:bottom w:val="nil"/>
              <w:right w:val="nil"/>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13.10.2023</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38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15</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Воркаут-комплекс "Змеевик" д.Михайловка, ул.Центральная, д.48Б</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Михайловка,  ул.Центральная, д.48б</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1013400164/1/ 13.10.2023</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141 397,55</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14 139,72</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127 257,83</w:t>
            </w:r>
          </w:p>
        </w:tc>
        <w:tc>
          <w:tcPr>
            <w:tcW w:w="305" w:type="pct"/>
            <w:tcBorders>
              <w:top w:val="nil"/>
              <w:left w:val="nil"/>
              <w:bottom w:val="nil"/>
              <w:right w:val="nil"/>
            </w:tcBorders>
            <w:shd w:val="clear" w:color="auto" w:fill="auto"/>
            <w:noWrap/>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11.08.2021</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14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16</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Горка ул.Садовая, д.2</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д.2</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10113000025/1/05.03.2006</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19 950,00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19 950,00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single" w:sz="4" w:space="0" w:color="auto"/>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05.03.2006</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17</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Качалка на пружине КНП-042</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д.6</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0000000005/1/ 01.12.2022</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151 127,00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100 751,28</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50 375,72</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01.12.2022</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18</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Качели "Гнездо" тип-1</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д.6</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0000000004/1/ 01.12.2022</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360 563,00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240 375,36</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120 187,64</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01.12.2022</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19</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Карусель "Ромашка"</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1013600084/1/</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71 100,00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71 100,00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lastRenderedPageBreak/>
              <w:t>20</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Карусель "Улыбка"</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50 950,00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50 950,00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21</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Площадка накопления ТКО ул.Садовая уч.6/1</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д.6/1</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tcBorders>
              <w:top w:val="nil"/>
              <w:left w:val="nil"/>
              <w:bottom w:val="nil"/>
              <w:right w:val="nil"/>
            </w:tcBorders>
            <w:shd w:val="clear" w:color="auto" w:fill="auto"/>
            <w:vAlign w:val="bottom"/>
            <w:hideMark/>
          </w:tcPr>
          <w:p w:rsidR="00D67FB2" w:rsidRPr="00022035" w:rsidRDefault="00D67FB2" w:rsidP="00022035">
            <w:pPr>
              <w:suppressAutoHyphens w:val="0"/>
              <w:autoSpaceDN/>
              <w:jc w:val="center"/>
              <w:textAlignment w:val="auto"/>
              <w:rPr>
                <w:color w:val="000000"/>
                <w:sz w:val="16"/>
                <w:szCs w:val="16"/>
              </w:rPr>
            </w:pPr>
          </w:p>
        </w:tc>
        <w:tc>
          <w:tcPr>
            <w:tcW w:w="305"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461 909,00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461 909,00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22</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Площадка накопления ТКО ул.Садовая уч.13/1</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д.13/1</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tcBorders>
              <w:top w:val="nil"/>
              <w:left w:val="nil"/>
              <w:bottom w:val="nil"/>
              <w:right w:val="nil"/>
            </w:tcBorders>
            <w:shd w:val="clear" w:color="auto" w:fill="auto"/>
            <w:vAlign w:val="bottom"/>
            <w:hideMark/>
          </w:tcPr>
          <w:p w:rsidR="00D67FB2" w:rsidRPr="00022035" w:rsidRDefault="00D67FB2" w:rsidP="00022035">
            <w:pPr>
              <w:suppressAutoHyphens w:val="0"/>
              <w:autoSpaceDN/>
              <w:jc w:val="center"/>
              <w:textAlignment w:val="auto"/>
              <w:rPr>
                <w:color w:val="000000"/>
                <w:sz w:val="16"/>
                <w:szCs w:val="16"/>
              </w:rPr>
            </w:pPr>
          </w:p>
        </w:tc>
        <w:tc>
          <w:tcPr>
            <w:tcW w:w="305"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282 373,00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282 373,00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23</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Площадка накопления ТКО ул.Садовая уч.1/1</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д.1/1</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tcBorders>
              <w:top w:val="nil"/>
              <w:left w:val="nil"/>
              <w:bottom w:val="nil"/>
              <w:right w:val="nil"/>
            </w:tcBorders>
            <w:shd w:val="clear" w:color="auto" w:fill="auto"/>
            <w:vAlign w:val="bottom"/>
            <w:hideMark/>
          </w:tcPr>
          <w:p w:rsidR="00D67FB2" w:rsidRPr="00022035" w:rsidRDefault="00D67FB2" w:rsidP="00022035">
            <w:pPr>
              <w:suppressAutoHyphens w:val="0"/>
              <w:autoSpaceDN/>
              <w:jc w:val="center"/>
              <w:textAlignment w:val="auto"/>
              <w:rPr>
                <w:color w:val="000000"/>
                <w:sz w:val="16"/>
                <w:szCs w:val="16"/>
              </w:rPr>
            </w:pPr>
          </w:p>
        </w:tc>
        <w:tc>
          <w:tcPr>
            <w:tcW w:w="305"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451 820,00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451 820,00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71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24</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Площадка накопления ТКО ул.Детская уч.1/1</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Лаголовское сельское поселение, д.Лаголово, ул. Детская, д. 1(1)</w:t>
            </w:r>
          </w:p>
        </w:tc>
        <w:tc>
          <w:tcPr>
            <w:tcW w:w="436" w:type="pct"/>
            <w:tcBorders>
              <w:top w:val="nil"/>
              <w:left w:val="nil"/>
              <w:bottom w:val="nil"/>
              <w:right w:val="nil"/>
            </w:tcBorders>
            <w:shd w:val="clear" w:color="auto" w:fill="auto"/>
            <w:vAlign w:val="bottom"/>
            <w:hideMark/>
          </w:tcPr>
          <w:p w:rsidR="00D67FB2" w:rsidRPr="00022035" w:rsidRDefault="00D67FB2" w:rsidP="00022035">
            <w:pPr>
              <w:suppressAutoHyphens w:val="0"/>
              <w:autoSpaceDN/>
              <w:jc w:val="center"/>
              <w:textAlignment w:val="auto"/>
              <w:rPr>
                <w:color w:val="000000"/>
                <w:sz w:val="16"/>
                <w:szCs w:val="16"/>
              </w:rPr>
            </w:pP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47:14:1306002:31</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451 820,00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451 820,00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25</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Хоккейная коробка</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около д.14А</w:t>
            </w: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1013600064/1/ 26.10.2016</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706 598,49</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706 598,49</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26.10.2016</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lastRenderedPageBreak/>
              <w:t>26</w:t>
            </w:r>
          </w:p>
        </w:tc>
        <w:tc>
          <w:tcPr>
            <w:tcW w:w="737" w:type="pct"/>
            <w:tcBorders>
              <w:top w:val="single" w:sz="4" w:space="0" w:color="auto"/>
              <w:left w:val="nil"/>
              <w:bottom w:val="nil"/>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Трибуна</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около д.14А</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1013600067 /1/ 01.01.2017</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41 124,82</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41 124,82</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27</w:t>
            </w:r>
          </w:p>
        </w:tc>
        <w:tc>
          <w:tcPr>
            <w:tcW w:w="737" w:type="pct"/>
            <w:tcBorders>
              <w:top w:val="single" w:sz="4" w:space="0" w:color="auto"/>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Остановочный павильон</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около д.16</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142 000,00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142 000,00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01.01.2017</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28</w:t>
            </w:r>
          </w:p>
        </w:tc>
        <w:tc>
          <w:tcPr>
            <w:tcW w:w="737"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Охранная сигнализация</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д.12</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1013400231/1/ 14.06.2022</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229 843,00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38 307,30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191 535,70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14.06.2022</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29</w:t>
            </w:r>
          </w:p>
        </w:tc>
        <w:tc>
          <w:tcPr>
            <w:tcW w:w="737"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Пункт управления системы оповещения ГО и ЧС </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д.12</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108520001/1/ 26.10.2023</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265 000,00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265 000,00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26.10.2023</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30</w:t>
            </w:r>
          </w:p>
        </w:tc>
        <w:tc>
          <w:tcPr>
            <w:tcW w:w="737"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д.13</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Бытовка деревянная на територии Иоановского кладбища</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територия Иоановского кладбища</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4003993465/1/ 19.08.2023</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80 000,00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80 000,00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20.08.2022</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31</w:t>
            </w:r>
          </w:p>
        </w:tc>
        <w:tc>
          <w:tcPr>
            <w:tcW w:w="737"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 Центральная д.1В в д.Михайловка (2024г) МАФ Игровой домик</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ул. д.Михайловка Центральная д.1В </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10852000225/1/ 11.07.2024</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31 000,00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31 000,00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11.07.2024</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lastRenderedPageBreak/>
              <w:t>32</w:t>
            </w:r>
          </w:p>
        </w:tc>
        <w:tc>
          <w:tcPr>
            <w:tcW w:w="737"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д.13</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 Центральная д.1В в д.Михайловка (2024г) МАФ Скалодром</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ул. д.Михайловка Центральная д.1В </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10852000224/1/ 11.07.2024</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9 000,00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9 000,00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11.07.2024</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33</w:t>
            </w:r>
          </w:p>
        </w:tc>
        <w:tc>
          <w:tcPr>
            <w:tcW w:w="737"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д.14</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 Центральная д.1В в д.Михайловка(2024г) МАФ Горка пластикова</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ул. д.Михайловка Центральная д.1В </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10852000223/1/ 11.07.2024</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23 600,00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23 600,00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11.07.2024</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34</w:t>
            </w:r>
          </w:p>
        </w:tc>
        <w:tc>
          <w:tcPr>
            <w:tcW w:w="737"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д.15</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 Центральная д.1В в д.Михайловка(2024г) МАФ Деревянная лесен</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ул. д.Михайловка Центральная д.1В </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10852000222/1/ 11.07.2024</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12 263,16</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12 263,16</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11.07.2024</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35</w:t>
            </w:r>
          </w:p>
        </w:tc>
        <w:tc>
          <w:tcPr>
            <w:tcW w:w="737"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д.16</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 Центральная д.1В в д.Михайловка(2024г) МАФ Качельный модуль</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ул. д.Михайловка Центральная д.1В </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10852000221/1/ 11.07.2024</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14 400,00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14 400,00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11.07.2024</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36</w:t>
            </w:r>
          </w:p>
        </w:tc>
        <w:tc>
          <w:tcPr>
            <w:tcW w:w="737"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д.17</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Детская площадка ул. Центральная д.1В в д.Михайловка(2024г) МАФ Песочница</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xml:space="preserve">Российская Федерация, Ленинградская область, Ломоносовский муниципальный район,  сельское поселение Лаголовское,  ул. д.Михайловка Центральная д.1В </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10852000220/1/ 11.07.2024</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15 000,00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15 000,00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11.07.2024</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37</w:t>
            </w:r>
          </w:p>
        </w:tc>
        <w:tc>
          <w:tcPr>
            <w:tcW w:w="737"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Точечная система оповещения д.Лаголово, ул. Садовая улица, 14</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Лаголово, ул.Садовая, д.14</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1013400275-282/8/ 29.10.2024</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371 000,00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168 277,78</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202 722,22</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29.10.2024</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r w:rsidR="00BC3591" w:rsidRPr="00022035" w:rsidTr="00BC3591">
        <w:trPr>
          <w:trHeight w:val="1800"/>
        </w:trPr>
        <w:tc>
          <w:tcPr>
            <w:tcW w:w="133" w:type="pct"/>
            <w:tcBorders>
              <w:top w:val="nil"/>
              <w:left w:val="single" w:sz="4" w:space="0" w:color="auto"/>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lastRenderedPageBreak/>
              <w:t>38</w:t>
            </w:r>
          </w:p>
        </w:tc>
        <w:tc>
          <w:tcPr>
            <w:tcW w:w="737"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 МО Ломоносовский муниципальный район Ленинградской области д.Лаголово,</w:t>
            </w:r>
            <w:r w:rsidRPr="00022035">
              <w:rPr>
                <w:color w:val="000000"/>
                <w:sz w:val="16"/>
                <w:szCs w:val="16"/>
              </w:rPr>
              <w:br/>
              <w:t>ул.Садовая, д.12</w:t>
            </w:r>
          </w:p>
        </w:tc>
        <w:tc>
          <w:tcPr>
            <w:tcW w:w="61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Система видеонаблюдения в дер.Михайловка, Мухоловка</w:t>
            </w:r>
          </w:p>
        </w:tc>
        <w:tc>
          <w:tcPr>
            <w:tcW w:w="74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Российская Федерация, Ленинградская область, Ломоносовский муниципальный район,  сельское поселение Лаголовское, деревня .Михайловка, Мухоловка</w:t>
            </w:r>
          </w:p>
        </w:tc>
        <w:tc>
          <w:tcPr>
            <w:tcW w:w="436"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1013400251-274/24/ 19.09.2024</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400 800,00</w:t>
            </w:r>
          </w:p>
        </w:tc>
        <w:tc>
          <w:tcPr>
            <w:tcW w:w="39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400 800,00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sz w:val="16"/>
                <w:szCs w:val="16"/>
              </w:rPr>
            </w:pPr>
            <w:r w:rsidRPr="00022035">
              <w:rPr>
                <w:sz w:val="16"/>
                <w:szCs w:val="16"/>
              </w:rPr>
              <w:t>0,00</w:t>
            </w:r>
          </w:p>
        </w:tc>
        <w:tc>
          <w:tcPr>
            <w:tcW w:w="305"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19.09.2024</w:t>
            </w:r>
          </w:p>
        </w:tc>
        <w:tc>
          <w:tcPr>
            <w:tcW w:w="262"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 </w:t>
            </w:r>
          </w:p>
        </w:tc>
        <w:tc>
          <w:tcPr>
            <w:tcW w:w="381" w:type="pct"/>
            <w:tcBorders>
              <w:top w:val="nil"/>
              <w:left w:val="nil"/>
              <w:bottom w:val="single" w:sz="4" w:space="0" w:color="auto"/>
              <w:right w:val="single" w:sz="4" w:space="0" w:color="auto"/>
            </w:tcBorders>
            <w:shd w:val="clear" w:color="auto" w:fill="auto"/>
            <w:vAlign w:val="center"/>
            <w:hideMark/>
          </w:tcPr>
          <w:p w:rsidR="00D67FB2" w:rsidRPr="00022035" w:rsidRDefault="00D67FB2"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r>
    </w:tbl>
    <w:p w:rsidR="00022035" w:rsidRDefault="00022035" w:rsidP="00FD2CF6">
      <w:pPr>
        <w:rPr>
          <w:b/>
        </w:rPr>
      </w:pPr>
    </w:p>
    <w:p w:rsidR="00022035" w:rsidRPr="00D67FB2" w:rsidRDefault="00022035" w:rsidP="00022035">
      <w:pPr>
        <w:rPr>
          <w:b/>
          <w:sz w:val="20"/>
          <w:szCs w:val="20"/>
        </w:rPr>
      </w:pPr>
      <w:r w:rsidRPr="00D67FB2">
        <w:rPr>
          <w:b/>
          <w:sz w:val="20"/>
          <w:szCs w:val="20"/>
        </w:rPr>
        <w:t xml:space="preserve">Глава местной администрации   </w:t>
      </w:r>
    </w:p>
    <w:p w:rsidR="00022035" w:rsidRPr="00D67FB2" w:rsidRDefault="00022035" w:rsidP="00FD2CF6">
      <w:pPr>
        <w:rPr>
          <w:b/>
          <w:sz w:val="20"/>
          <w:szCs w:val="20"/>
        </w:rPr>
      </w:pPr>
      <w:r w:rsidRPr="00D67FB2">
        <w:rPr>
          <w:b/>
          <w:sz w:val="20"/>
          <w:szCs w:val="20"/>
        </w:rPr>
        <w:t xml:space="preserve"> МО Лаголовское сельское поселение</w:t>
      </w:r>
      <w:r w:rsidRPr="00D67FB2">
        <w:rPr>
          <w:b/>
          <w:sz w:val="20"/>
          <w:szCs w:val="20"/>
        </w:rPr>
        <w:tab/>
      </w:r>
      <w:r w:rsidRPr="00D67FB2">
        <w:rPr>
          <w:b/>
          <w:sz w:val="20"/>
          <w:szCs w:val="20"/>
        </w:rPr>
        <w:tab/>
        <w:t>_________________Д.И. Селиванов</w:t>
      </w:r>
    </w:p>
    <w:tbl>
      <w:tblPr>
        <w:tblW w:w="5000" w:type="pct"/>
        <w:tblLook w:val="04A0" w:firstRow="1" w:lastRow="0" w:firstColumn="1" w:lastColumn="0" w:noHBand="0" w:noVBand="1"/>
      </w:tblPr>
      <w:tblGrid>
        <w:gridCol w:w="378"/>
        <w:gridCol w:w="1225"/>
        <w:gridCol w:w="1304"/>
        <w:gridCol w:w="1070"/>
        <w:gridCol w:w="958"/>
        <w:gridCol w:w="1459"/>
        <w:gridCol w:w="1067"/>
        <w:gridCol w:w="910"/>
        <w:gridCol w:w="1114"/>
        <w:gridCol w:w="1386"/>
        <w:gridCol w:w="717"/>
        <w:gridCol w:w="1386"/>
        <w:gridCol w:w="817"/>
        <w:gridCol w:w="789"/>
        <w:gridCol w:w="878"/>
        <w:gridCol w:w="802"/>
      </w:tblGrid>
      <w:tr w:rsidR="00022035" w:rsidRPr="00022035" w:rsidTr="00022035">
        <w:trPr>
          <w:trHeight w:val="1515"/>
        </w:trPr>
        <w:tc>
          <w:tcPr>
            <w:tcW w:w="3989" w:type="pct"/>
            <w:gridSpan w:val="12"/>
            <w:tcBorders>
              <w:top w:val="nil"/>
              <w:left w:val="nil"/>
              <w:bottom w:val="nil"/>
              <w:right w:val="nil"/>
            </w:tcBorders>
            <w:shd w:val="clear" w:color="auto" w:fill="auto"/>
            <w:vAlign w:val="bottom"/>
            <w:hideMark/>
          </w:tcPr>
          <w:p w:rsidR="00022035" w:rsidRPr="00022035" w:rsidRDefault="00022035" w:rsidP="00022035">
            <w:pPr>
              <w:suppressAutoHyphens w:val="0"/>
              <w:autoSpaceDN/>
              <w:jc w:val="center"/>
              <w:textAlignment w:val="auto"/>
              <w:rPr>
                <w:b/>
                <w:bCs/>
                <w:color w:val="000000"/>
                <w:sz w:val="16"/>
                <w:szCs w:val="16"/>
              </w:rPr>
            </w:pPr>
            <w:r w:rsidRPr="00022035">
              <w:rPr>
                <w:b/>
                <w:bCs/>
                <w:color w:val="000000"/>
                <w:sz w:val="16"/>
                <w:szCs w:val="16"/>
              </w:rPr>
              <w:t>Раздел 2. Сведения о муниципальном движимом имуществе</w:t>
            </w:r>
            <w:r w:rsidRPr="00022035">
              <w:rPr>
                <w:b/>
                <w:bCs/>
                <w:color w:val="000000"/>
                <w:sz w:val="16"/>
                <w:szCs w:val="16"/>
              </w:rPr>
              <w:br/>
            </w:r>
            <w:r w:rsidRPr="00022035">
              <w:rPr>
                <w:b/>
                <w:bCs/>
                <w:color w:val="000000"/>
                <w:sz w:val="16"/>
                <w:szCs w:val="16"/>
              </w:rPr>
              <w:br/>
              <w:t>Форма 2.1. Объекты движимого имущества (автотранспортные средства)</w:t>
            </w:r>
            <w:r w:rsidRPr="00022035">
              <w:rPr>
                <w:b/>
                <w:bCs/>
                <w:color w:val="000000"/>
                <w:sz w:val="16"/>
                <w:szCs w:val="16"/>
              </w:rPr>
              <w:br/>
            </w:r>
            <w:r w:rsidRPr="00022035">
              <w:rPr>
                <w:b/>
                <w:bCs/>
                <w:color w:val="000000"/>
                <w:sz w:val="16"/>
                <w:szCs w:val="16"/>
              </w:rPr>
              <w:br/>
              <w:t>на 31.12.2024г</w:t>
            </w:r>
          </w:p>
        </w:tc>
        <w:tc>
          <w:tcPr>
            <w:tcW w:w="251" w:type="pct"/>
            <w:tcBorders>
              <w:top w:val="nil"/>
              <w:left w:val="nil"/>
              <w:bottom w:val="nil"/>
              <w:right w:val="nil"/>
            </w:tcBorders>
            <w:shd w:val="clear" w:color="auto" w:fill="auto"/>
            <w:noWrap/>
            <w:vAlign w:val="bottom"/>
            <w:hideMark/>
          </w:tcPr>
          <w:p w:rsidR="00022035" w:rsidRPr="00022035" w:rsidRDefault="00022035" w:rsidP="00022035">
            <w:pPr>
              <w:suppressAutoHyphens w:val="0"/>
              <w:autoSpaceDN/>
              <w:jc w:val="center"/>
              <w:textAlignment w:val="auto"/>
              <w:rPr>
                <w:b/>
                <w:bCs/>
                <w:color w:val="000000"/>
                <w:sz w:val="16"/>
                <w:szCs w:val="16"/>
              </w:rPr>
            </w:pPr>
          </w:p>
        </w:tc>
        <w:tc>
          <w:tcPr>
            <w:tcW w:w="242" w:type="pct"/>
            <w:tcBorders>
              <w:top w:val="nil"/>
              <w:left w:val="nil"/>
              <w:bottom w:val="nil"/>
              <w:right w:val="nil"/>
            </w:tcBorders>
            <w:shd w:val="clear" w:color="auto" w:fill="auto"/>
            <w:noWrap/>
            <w:vAlign w:val="bottom"/>
            <w:hideMark/>
          </w:tcPr>
          <w:p w:rsidR="00022035" w:rsidRPr="00022035" w:rsidRDefault="00022035" w:rsidP="00022035">
            <w:pPr>
              <w:suppressAutoHyphens w:val="0"/>
              <w:autoSpaceDN/>
              <w:textAlignment w:val="auto"/>
              <w:rPr>
                <w:sz w:val="16"/>
                <w:szCs w:val="16"/>
              </w:rPr>
            </w:pPr>
          </w:p>
        </w:tc>
        <w:tc>
          <w:tcPr>
            <w:tcW w:w="270" w:type="pct"/>
            <w:tcBorders>
              <w:top w:val="nil"/>
              <w:left w:val="nil"/>
              <w:bottom w:val="nil"/>
              <w:right w:val="nil"/>
            </w:tcBorders>
            <w:shd w:val="clear" w:color="auto" w:fill="auto"/>
            <w:noWrap/>
            <w:vAlign w:val="bottom"/>
            <w:hideMark/>
          </w:tcPr>
          <w:p w:rsidR="00022035" w:rsidRPr="00022035" w:rsidRDefault="00022035" w:rsidP="00022035">
            <w:pPr>
              <w:suppressAutoHyphens w:val="0"/>
              <w:autoSpaceDN/>
              <w:textAlignment w:val="auto"/>
              <w:rPr>
                <w:sz w:val="16"/>
                <w:szCs w:val="16"/>
              </w:rPr>
            </w:pPr>
          </w:p>
        </w:tc>
        <w:tc>
          <w:tcPr>
            <w:tcW w:w="247" w:type="pct"/>
            <w:tcBorders>
              <w:top w:val="nil"/>
              <w:left w:val="nil"/>
              <w:bottom w:val="nil"/>
              <w:right w:val="nil"/>
            </w:tcBorders>
            <w:shd w:val="clear" w:color="auto" w:fill="auto"/>
            <w:noWrap/>
            <w:vAlign w:val="bottom"/>
            <w:hideMark/>
          </w:tcPr>
          <w:p w:rsidR="00022035" w:rsidRPr="00022035" w:rsidRDefault="00022035" w:rsidP="00022035">
            <w:pPr>
              <w:suppressAutoHyphens w:val="0"/>
              <w:autoSpaceDN/>
              <w:textAlignment w:val="auto"/>
              <w:rPr>
                <w:sz w:val="16"/>
                <w:szCs w:val="16"/>
              </w:rPr>
            </w:pPr>
          </w:p>
        </w:tc>
      </w:tr>
      <w:tr w:rsidR="00022035" w:rsidRPr="00022035" w:rsidTr="00022035">
        <w:trPr>
          <w:trHeight w:val="3496"/>
        </w:trPr>
        <w:tc>
          <w:tcPr>
            <w:tcW w:w="116"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N п/п</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Адрес муниципального учреждения (унитарного предприятия)/органа, осуществляющего учет имущества муниципально</w:t>
            </w:r>
            <w:r w:rsidRPr="00022035">
              <w:rPr>
                <w:color w:val="000000"/>
                <w:sz w:val="16"/>
                <w:szCs w:val="16"/>
              </w:rPr>
              <w:softHyphen/>
              <w:t>го образования</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Сведения о правообладателе муниципального движимого имущества</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Наименование движимого имущества</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Основание возникновения (прекращения) права муниципальной собственности на движимое имущество с указанием реквизитов документа и даты возникновения (прекращения) права</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Инвентарный номер</w:t>
            </w:r>
          </w:p>
        </w:tc>
        <w:tc>
          <w:tcPr>
            <w:tcW w:w="342"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Государственный номер</w:t>
            </w:r>
          </w:p>
        </w:tc>
        <w:tc>
          <w:tcPr>
            <w:tcW w:w="4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Идентификационный номер (VIN)</w:t>
            </w:r>
          </w:p>
        </w:tc>
        <w:tc>
          <w:tcPr>
            <w:tcW w:w="220"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Номер двигателя</w:t>
            </w:r>
          </w:p>
        </w:tc>
        <w:tc>
          <w:tcPr>
            <w:tcW w:w="426"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Номер кузова</w:t>
            </w:r>
          </w:p>
        </w:tc>
        <w:tc>
          <w:tcPr>
            <w:tcW w:w="251" w:type="pct"/>
            <w:tcBorders>
              <w:top w:val="single" w:sz="4" w:space="0" w:color="auto"/>
              <w:left w:val="single" w:sz="4" w:space="0" w:color="auto"/>
              <w:bottom w:val="single" w:sz="4" w:space="0" w:color="000000"/>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Номер шасси</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Балансовая стоимость по состоянию </w:t>
            </w:r>
            <w:r w:rsidRPr="00022035">
              <w:rPr>
                <w:b/>
                <w:bCs/>
                <w:color w:val="000000"/>
                <w:sz w:val="16"/>
                <w:szCs w:val="16"/>
              </w:rPr>
              <w:t>31 декабря 2024 года</w:t>
            </w:r>
            <w:r w:rsidRPr="00022035">
              <w:rPr>
                <w:color w:val="000000"/>
                <w:sz w:val="16"/>
                <w:szCs w:val="16"/>
              </w:rPr>
              <w:t xml:space="preserve"> (руб.)</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Начисленная амортизация (износ) по состоянию </w:t>
            </w:r>
            <w:r w:rsidRPr="00022035">
              <w:rPr>
                <w:b/>
                <w:bCs/>
                <w:color w:val="000000"/>
                <w:sz w:val="16"/>
                <w:szCs w:val="16"/>
              </w:rPr>
              <w:t>31 декабря 2024 года</w:t>
            </w:r>
            <w:r w:rsidRPr="00022035">
              <w:rPr>
                <w:color w:val="000000"/>
                <w:sz w:val="16"/>
                <w:szCs w:val="16"/>
              </w:rPr>
              <w:t xml:space="preserve"> (руб.)</w:t>
            </w:r>
          </w:p>
        </w:tc>
        <w:tc>
          <w:tcPr>
            <w:tcW w:w="247" w:type="pct"/>
            <w:tcBorders>
              <w:top w:val="single" w:sz="4" w:space="0" w:color="auto"/>
              <w:left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 xml:space="preserve">Остаточная стоимость по состоянию </w:t>
            </w:r>
            <w:r w:rsidRPr="00022035">
              <w:rPr>
                <w:b/>
                <w:bCs/>
                <w:color w:val="000000"/>
                <w:sz w:val="16"/>
                <w:szCs w:val="16"/>
              </w:rPr>
              <w:t>31 декабря 2024года</w:t>
            </w:r>
            <w:r>
              <w:rPr>
                <w:b/>
                <w:bCs/>
                <w:color w:val="000000"/>
                <w:sz w:val="16"/>
                <w:szCs w:val="16"/>
              </w:rPr>
              <w:t xml:space="preserve"> </w:t>
            </w:r>
            <w:r w:rsidRPr="00022035">
              <w:rPr>
                <w:color w:val="000000"/>
                <w:sz w:val="16"/>
                <w:szCs w:val="16"/>
              </w:rPr>
              <w:t>(руб.)</w:t>
            </w:r>
          </w:p>
        </w:tc>
      </w:tr>
      <w:tr w:rsidR="00022035" w:rsidRPr="00022035" w:rsidTr="00022035">
        <w:trPr>
          <w:trHeight w:val="1275"/>
        </w:trPr>
        <w:tc>
          <w:tcPr>
            <w:tcW w:w="116" w:type="pct"/>
            <w:vMerge w:val="restar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w:t>
            </w:r>
          </w:p>
        </w:tc>
        <w:tc>
          <w:tcPr>
            <w:tcW w:w="377" w:type="pct"/>
            <w:vMerge w:val="restar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Местная Администрация муниципального образования Лаголовское сельское поселение</w:t>
            </w:r>
          </w:p>
        </w:tc>
        <w:tc>
          <w:tcPr>
            <w:tcW w:w="401" w:type="pct"/>
            <w:vMerge w:val="restar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188517, Ленинградская область, Ломоносовский район, д. Лаголово, ул. Садовая, д.12</w:t>
            </w:r>
          </w:p>
        </w:tc>
        <w:tc>
          <w:tcPr>
            <w:tcW w:w="329" w:type="pct"/>
            <w:vMerge w:val="restar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МО Лаголовское сельское поселение</w:t>
            </w:r>
          </w:p>
        </w:tc>
        <w:tc>
          <w:tcPr>
            <w:tcW w:w="295" w:type="pct"/>
            <w:vMerge w:val="restart"/>
            <w:tcBorders>
              <w:top w:val="nil"/>
              <w:left w:val="single" w:sz="4" w:space="0" w:color="auto"/>
              <w:bottom w:val="single" w:sz="4" w:space="0" w:color="auto"/>
              <w:right w:val="nil"/>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Легковой автомобиль LADA LARGUS (LADA KS045L)</w:t>
            </w:r>
          </w:p>
        </w:tc>
        <w:tc>
          <w:tcPr>
            <w:tcW w:w="449" w:type="pct"/>
            <w:tcBorders>
              <w:top w:val="single" w:sz="4" w:space="0" w:color="auto"/>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Муниципальный контракт №0145300023620000009 от 09.10.2020;</w:t>
            </w:r>
          </w:p>
        </w:tc>
        <w:tc>
          <w:tcPr>
            <w:tcW w:w="328" w:type="pct"/>
            <w:vMerge w:val="restart"/>
            <w:tcBorders>
              <w:top w:val="nil"/>
              <w:left w:val="nil"/>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ограничений и обременений не установлено</w:t>
            </w:r>
          </w:p>
        </w:tc>
        <w:tc>
          <w:tcPr>
            <w:tcW w:w="280" w:type="pct"/>
            <w:vMerge w:val="restar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1013500004</w:t>
            </w:r>
          </w:p>
        </w:tc>
        <w:tc>
          <w:tcPr>
            <w:tcW w:w="342" w:type="pct"/>
            <w:vMerge w:val="restar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А236КЕ147</w:t>
            </w:r>
          </w:p>
        </w:tc>
        <w:tc>
          <w:tcPr>
            <w:tcW w:w="426" w:type="pct"/>
            <w:vMerge w:val="restar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ХTAKS045LM1330481</w:t>
            </w:r>
          </w:p>
        </w:tc>
        <w:tc>
          <w:tcPr>
            <w:tcW w:w="220" w:type="pct"/>
            <w:vMerge w:val="restar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w:t>
            </w:r>
          </w:p>
        </w:tc>
        <w:tc>
          <w:tcPr>
            <w:tcW w:w="426" w:type="pct"/>
            <w:vMerge w:val="restar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ХTAKS045LM1330481</w:t>
            </w:r>
          </w:p>
        </w:tc>
        <w:tc>
          <w:tcPr>
            <w:tcW w:w="251" w:type="pct"/>
            <w:vMerge w:val="restar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отсутствует</w:t>
            </w:r>
          </w:p>
        </w:tc>
        <w:tc>
          <w:tcPr>
            <w:tcW w:w="242" w:type="pct"/>
            <w:vMerge w:val="restar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813 172,50</w:t>
            </w:r>
          </w:p>
        </w:tc>
        <w:tc>
          <w:tcPr>
            <w:tcW w:w="270" w:type="pct"/>
            <w:vMerge w:val="restar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677 644,00</w:t>
            </w:r>
          </w:p>
        </w:tc>
        <w:tc>
          <w:tcPr>
            <w:tcW w:w="247" w:type="pct"/>
            <w:vMerge w:val="restar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135 528,5</w:t>
            </w:r>
          </w:p>
        </w:tc>
      </w:tr>
      <w:tr w:rsidR="00022035" w:rsidRPr="00022035" w:rsidTr="00022035">
        <w:trPr>
          <w:trHeight w:val="510"/>
        </w:trPr>
        <w:tc>
          <w:tcPr>
            <w:tcW w:w="116"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77"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401"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29"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95" w:type="pct"/>
            <w:vMerge/>
            <w:tcBorders>
              <w:top w:val="nil"/>
              <w:left w:val="single" w:sz="4" w:space="0" w:color="auto"/>
              <w:bottom w:val="single" w:sz="4" w:space="0" w:color="auto"/>
              <w:right w:val="nil"/>
            </w:tcBorders>
            <w:vAlign w:val="center"/>
            <w:hideMark/>
          </w:tcPr>
          <w:p w:rsidR="00022035" w:rsidRPr="00022035" w:rsidRDefault="00022035" w:rsidP="00022035">
            <w:pPr>
              <w:suppressAutoHyphens w:val="0"/>
              <w:autoSpaceDN/>
              <w:textAlignment w:val="auto"/>
              <w:rPr>
                <w:color w:val="000000"/>
                <w:sz w:val="16"/>
                <w:szCs w:val="16"/>
              </w:rPr>
            </w:pPr>
          </w:p>
        </w:tc>
        <w:tc>
          <w:tcPr>
            <w:tcW w:w="449" w:type="pct"/>
            <w:tcBorders>
              <w:top w:val="nil"/>
              <w:left w:val="single" w:sz="4" w:space="0" w:color="auto"/>
              <w:bottom w:val="nil"/>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color w:val="000000"/>
                <w:sz w:val="16"/>
                <w:szCs w:val="16"/>
              </w:rPr>
            </w:pPr>
            <w:r w:rsidRPr="00022035">
              <w:rPr>
                <w:color w:val="000000"/>
                <w:sz w:val="16"/>
                <w:szCs w:val="16"/>
              </w:rPr>
              <w:t>Дата передачи 16.10.2020;</w:t>
            </w:r>
          </w:p>
        </w:tc>
        <w:tc>
          <w:tcPr>
            <w:tcW w:w="328" w:type="pct"/>
            <w:vMerge/>
            <w:tcBorders>
              <w:top w:val="nil"/>
              <w:left w:val="nil"/>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80"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42"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426"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20"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sz w:val="16"/>
                <w:szCs w:val="16"/>
              </w:rPr>
            </w:pPr>
          </w:p>
        </w:tc>
        <w:tc>
          <w:tcPr>
            <w:tcW w:w="426"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51"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sz w:val="16"/>
                <w:szCs w:val="16"/>
              </w:rPr>
            </w:pPr>
          </w:p>
        </w:tc>
        <w:tc>
          <w:tcPr>
            <w:tcW w:w="242"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70"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47"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r>
      <w:tr w:rsidR="00022035" w:rsidRPr="00022035" w:rsidTr="00022035">
        <w:trPr>
          <w:trHeight w:val="1020"/>
        </w:trPr>
        <w:tc>
          <w:tcPr>
            <w:tcW w:w="116"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77"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401"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29"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95" w:type="pct"/>
            <w:vMerge/>
            <w:tcBorders>
              <w:top w:val="nil"/>
              <w:left w:val="single" w:sz="4" w:space="0" w:color="auto"/>
              <w:bottom w:val="single" w:sz="4" w:space="0" w:color="auto"/>
              <w:right w:val="nil"/>
            </w:tcBorders>
            <w:vAlign w:val="center"/>
            <w:hideMark/>
          </w:tcPr>
          <w:p w:rsidR="00022035" w:rsidRPr="00022035" w:rsidRDefault="00022035" w:rsidP="00022035">
            <w:pPr>
              <w:suppressAutoHyphens w:val="0"/>
              <w:autoSpaceDN/>
              <w:textAlignment w:val="auto"/>
              <w:rPr>
                <w:color w:val="000000"/>
                <w:sz w:val="16"/>
                <w:szCs w:val="16"/>
              </w:rPr>
            </w:pPr>
          </w:p>
        </w:tc>
        <w:tc>
          <w:tcPr>
            <w:tcW w:w="449" w:type="pct"/>
            <w:tcBorders>
              <w:top w:val="nil"/>
              <w:left w:val="single" w:sz="4" w:space="0" w:color="auto"/>
              <w:bottom w:val="single" w:sz="4" w:space="0" w:color="auto"/>
              <w:right w:val="single" w:sz="4" w:space="0" w:color="auto"/>
            </w:tcBorders>
            <w:shd w:val="clear" w:color="auto" w:fill="auto"/>
            <w:vAlign w:val="center"/>
            <w:hideMark/>
          </w:tcPr>
          <w:p w:rsidR="00022035" w:rsidRPr="00022035" w:rsidRDefault="00022035" w:rsidP="00022035">
            <w:pPr>
              <w:suppressAutoHyphens w:val="0"/>
              <w:autoSpaceDN/>
              <w:jc w:val="center"/>
              <w:textAlignment w:val="auto"/>
              <w:rPr>
                <w:sz w:val="16"/>
                <w:szCs w:val="16"/>
              </w:rPr>
            </w:pPr>
            <w:r w:rsidRPr="00022035">
              <w:rPr>
                <w:sz w:val="16"/>
                <w:szCs w:val="16"/>
              </w:rPr>
              <w:t>Дата возникновения права 10.11.2020</w:t>
            </w:r>
          </w:p>
        </w:tc>
        <w:tc>
          <w:tcPr>
            <w:tcW w:w="328" w:type="pct"/>
            <w:vMerge/>
            <w:tcBorders>
              <w:top w:val="nil"/>
              <w:left w:val="nil"/>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80"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342"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426"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20"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sz w:val="16"/>
                <w:szCs w:val="16"/>
              </w:rPr>
            </w:pPr>
          </w:p>
        </w:tc>
        <w:tc>
          <w:tcPr>
            <w:tcW w:w="426"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51"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sz w:val="16"/>
                <w:szCs w:val="16"/>
              </w:rPr>
            </w:pPr>
          </w:p>
        </w:tc>
        <w:tc>
          <w:tcPr>
            <w:tcW w:w="242"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70"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c>
          <w:tcPr>
            <w:tcW w:w="247" w:type="pct"/>
            <w:vMerge/>
            <w:tcBorders>
              <w:top w:val="nil"/>
              <w:left w:val="single" w:sz="4" w:space="0" w:color="auto"/>
              <w:bottom w:val="single" w:sz="4" w:space="0" w:color="auto"/>
              <w:right w:val="single" w:sz="4" w:space="0" w:color="auto"/>
            </w:tcBorders>
            <w:vAlign w:val="center"/>
            <w:hideMark/>
          </w:tcPr>
          <w:p w:rsidR="00022035" w:rsidRPr="00022035" w:rsidRDefault="00022035" w:rsidP="00022035">
            <w:pPr>
              <w:suppressAutoHyphens w:val="0"/>
              <w:autoSpaceDN/>
              <w:textAlignment w:val="auto"/>
              <w:rPr>
                <w:color w:val="000000"/>
                <w:sz w:val="16"/>
                <w:szCs w:val="16"/>
              </w:rPr>
            </w:pPr>
          </w:p>
        </w:tc>
      </w:tr>
    </w:tbl>
    <w:p w:rsidR="00022035" w:rsidRDefault="00022035" w:rsidP="00FD2CF6">
      <w:pPr>
        <w:rPr>
          <w:b/>
        </w:rPr>
      </w:pPr>
    </w:p>
    <w:p w:rsidR="00022035" w:rsidRPr="00D67FB2" w:rsidRDefault="00022035" w:rsidP="00022035">
      <w:pPr>
        <w:rPr>
          <w:b/>
          <w:sz w:val="20"/>
          <w:szCs w:val="20"/>
        </w:rPr>
      </w:pPr>
      <w:r w:rsidRPr="00D67FB2">
        <w:rPr>
          <w:b/>
          <w:sz w:val="20"/>
          <w:szCs w:val="20"/>
        </w:rPr>
        <w:t xml:space="preserve">Глава местной администрации   </w:t>
      </w:r>
    </w:p>
    <w:p w:rsidR="00022035" w:rsidRPr="00D67FB2" w:rsidRDefault="00022035" w:rsidP="00022035">
      <w:pPr>
        <w:rPr>
          <w:b/>
          <w:sz w:val="20"/>
          <w:szCs w:val="20"/>
        </w:rPr>
      </w:pPr>
      <w:r w:rsidRPr="00D67FB2">
        <w:rPr>
          <w:b/>
          <w:sz w:val="20"/>
          <w:szCs w:val="20"/>
        </w:rPr>
        <w:t xml:space="preserve"> МО Лаголовское сельское поселение</w:t>
      </w:r>
      <w:r w:rsidRPr="00D67FB2">
        <w:rPr>
          <w:b/>
          <w:sz w:val="20"/>
          <w:szCs w:val="20"/>
        </w:rPr>
        <w:tab/>
      </w:r>
      <w:r w:rsidRPr="00D67FB2">
        <w:rPr>
          <w:b/>
          <w:sz w:val="20"/>
          <w:szCs w:val="20"/>
        </w:rPr>
        <w:tab/>
        <w:t>_________________Д.И. Селиванов</w:t>
      </w:r>
    </w:p>
    <w:tbl>
      <w:tblPr>
        <w:tblW w:w="5000" w:type="pct"/>
        <w:tblLook w:val="04A0" w:firstRow="1" w:lastRow="0" w:firstColumn="1" w:lastColumn="0" w:noHBand="0" w:noVBand="1"/>
      </w:tblPr>
      <w:tblGrid>
        <w:gridCol w:w="432"/>
        <w:gridCol w:w="1950"/>
        <w:gridCol w:w="1680"/>
        <w:gridCol w:w="1402"/>
        <w:gridCol w:w="1362"/>
        <w:gridCol w:w="1182"/>
        <w:gridCol w:w="977"/>
        <w:gridCol w:w="1185"/>
        <w:gridCol w:w="969"/>
        <w:gridCol w:w="982"/>
        <w:gridCol w:w="1376"/>
        <w:gridCol w:w="1402"/>
        <w:gridCol w:w="1361"/>
      </w:tblGrid>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D67FB2">
            <w:pPr>
              <w:suppressAutoHyphens w:val="0"/>
              <w:autoSpaceDN/>
              <w:jc w:val="center"/>
              <w:textAlignment w:val="auto"/>
              <w:rPr>
                <w:b/>
                <w:bCs/>
                <w:color w:val="000000"/>
                <w:sz w:val="16"/>
                <w:szCs w:val="16"/>
              </w:rPr>
            </w:pPr>
            <w:r w:rsidRPr="00D67FB2">
              <w:rPr>
                <w:b/>
                <w:bCs/>
                <w:color w:val="000000"/>
                <w:sz w:val="16"/>
                <w:szCs w:val="16"/>
              </w:rPr>
              <w:lastRenderedPageBreak/>
              <w:t>Форма 2.3. Объекты особо ценного движимого имущества, закрепленного за автономными и бюджетными муниципальными учреждениями</w:t>
            </w:r>
            <w:r w:rsidRPr="00D67FB2">
              <w:rPr>
                <w:b/>
                <w:bCs/>
                <w:color w:val="000000"/>
                <w:sz w:val="16"/>
                <w:szCs w:val="16"/>
              </w:rPr>
              <w:br/>
              <w:t>на 31.12.2024г</w:t>
            </w:r>
          </w:p>
        </w:tc>
      </w:tr>
      <w:tr w:rsidR="00D67FB2" w:rsidRPr="00D67FB2" w:rsidTr="00D67FB2">
        <w:trPr>
          <w:trHeight w:val="2340"/>
        </w:trPr>
        <w:tc>
          <w:tcPr>
            <w:tcW w:w="107"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75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65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муниципального учреждения (унитарного предприятия)/органа, осуществляющего учет имущества муниципального образования</w:t>
            </w:r>
          </w:p>
        </w:tc>
        <w:tc>
          <w:tcPr>
            <w:tcW w:w="377"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Сведения о правообладателе Муниципального движимого имущества</w:t>
            </w:r>
          </w:p>
        </w:tc>
        <w:tc>
          <w:tcPr>
            <w:tcW w:w="35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Наименование движимого имущества</w:t>
            </w:r>
          </w:p>
        </w:tc>
        <w:tc>
          <w:tcPr>
            <w:tcW w:w="307"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Инвентарный</w:t>
            </w:r>
            <w:r w:rsidRPr="00D67FB2">
              <w:rPr>
                <w:color w:val="000000"/>
                <w:sz w:val="16"/>
                <w:szCs w:val="16"/>
              </w:rPr>
              <w:br/>
              <w:t>номер / Количество</w:t>
            </w:r>
            <w:r w:rsidRPr="00D67FB2">
              <w:rPr>
                <w:color w:val="000000"/>
                <w:sz w:val="16"/>
                <w:szCs w:val="16"/>
              </w:rPr>
              <w:br/>
              <w:t>единиц / Год ввода в эксплуатацию</w:t>
            </w:r>
            <w:r w:rsidRPr="00D67FB2">
              <w:rPr>
                <w:color w:val="000000"/>
                <w:sz w:val="16"/>
                <w:szCs w:val="16"/>
              </w:rPr>
              <w:br/>
              <w:t xml:space="preserve"> </w:t>
            </w:r>
          </w:p>
        </w:tc>
        <w:tc>
          <w:tcPr>
            <w:tcW w:w="662" w:type="pct"/>
            <w:gridSpan w:val="3"/>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Сведения о балансовой стоимости движимого имущества и начисленной амортизации (износа)</w:t>
            </w:r>
          </w:p>
        </w:tc>
        <w:tc>
          <w:tcPr>
            <w:tcW w:w="412"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xml:space="preserve">Основание отнесения движимого имущества к категории особо ценного движимого имущества с указанием реквизитов документа </w:t>
            </w:r>
          </w:p>
        </w:tc>
        <w:tc>
          <w:tcPr>
            <w:tcW w:w="645"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Реквизиты документов-оснований возникновения (прекращения) права муниципальной собственности на движимое имущество</w:t>
            </w:r>
          </w:p>
        </w:tc>
        <w:tc>
          <w:tcPr>
            <w:tcW w:w="367"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Сведения о правообладателе Муниципального движимого имущества</w:t>
            </w:r>
          </w:p>
        </w:tc>
        <w:tc>
          <w:tcPr>
            <w:tcW w:w="35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Сведения об установленных в отношении муниципального движимого имущества ограничениях (обременениях) с указанием основания и даты их возникновения и прекращения</w:t>
            </w:r>
          </w:p>
        </w:tc>
      </w:tr>
      <w:tr w:rsidR="00D67FB2" w:rsidRPr="00D67FB2" w:rsidTr="00D67FB2">
        <w:trPr>
          <w:trHeight w:val="795"/>
        </w:trPr>
        <w:tc>
          <w:tcPr>
            <w:tcW w:w="107"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75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65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77"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5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07"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23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балансовая стоимость</w:t>
            </w:r>
          </w:p>
        </w:tc>
        <w:tc>
          <w:tcPr>
            <w:tcW w:w="2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начисленная аммортизация</w:t>
            </w:r>
          </w:p>
        </w:tc>
        <w:tc>
          <w:tcPr>
            <w:tcW w:w="19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остаточная  стоимость</w:t>
            </w:r>
          </w:p>
        </w:tc>
        <w:tc>
          <w:tcPr>
            <w:tcW w:w="412"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645"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67"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5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D67FB2">
        <w:trPr>
          <w:trHeight w:val="300"/>
        </w:trPr>
        <w:tc>
          <w:tcPr>
            <w:tcW w:w="107"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7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65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377"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3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307"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6</w:t>
            </w:r>
          </w:p>
        </w:tc>
        <w:tc>
          <w:tcPr>
            <w:tcW w:w="23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7</w:t>
            </w:r>
          </w:p>
        </w:tc>
        <w:tc>
          <w:tcPr>
            <w:tcW w:w="2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8</w:t>
            </w:r>
          </w:p>
        </w:tc>
        <w:tc>
          <w:tcPr>
            <w:tcW w:w="19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9</w:t>
            </w:r>
          </w:p>
        </w:tc>
        <w:tc>
          <w:tcPr>
            <w:tcW w:w="412"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10</w:t>
            </w:r>
          </w:p>
        </w:tc>
        <w:tc>
          <w:tcPr>
            <w:tcW w:w="64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11</w:t>
            </w:r>
          </w:p>
        </w:tc>
        <w:tc>
          <w:tcPr>
            <w:tcW w:w="367"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12</w:t>
            </w:r>
          </w:p>
        </w:tc>
        <w:tc>
          <w:tcPr>
            <w:tcW w:w="3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13</w:t>
            </w:r>
          </w:p>
        </w:tc>
      </w:tr>
      <w:tr w:rsidR="00D67FB2" w:rsidRPr="00D67FB2" w:rsidTr="00D67FB2">
        <w:trPr>
          <w:trHeight w:val="300"/>
        </w:trPr>
        <w:tc>
          <w:tcPr>
            <w:tcW w:w="107"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7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65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77"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07"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23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2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19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12"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64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67"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r>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D67FB2">
            <w:pPr>
              <w:suppressAutoHyphens w:val="0"/>
              <w:autoSpaceDN/>
              <w:jc w:val="center"/>
              <w:textAlignment w:val="auto"/>
              <w:rPr>
                <w:b/>
                <w:bCs/>
                <w:color w:val="000000"/>
                <w:sz w:val="16"/>
                <w:szCs w:val="16"/>
              </w:rPr>
            </w:pPr>
            <w:r w:rsidRPr="00D67FB2">
              <w:rPr>
                <w:b/>
                <w:bCs/>
                <w:color w:val="000000"/>
                <w:sz w:val="16"/>
                <w:szCs w:val="16"/>
              </w:rPr>
              <w:t>Форма 2.4. Объекты иного имущества, не относящегося к недвижимым и движимым вещам</w:t>
            </w:r>
            <w:r w:rsidRPr="00D67FB2">
              <w:rPr>
                <w:b/>
                <w:bCs/>
                <w:color w:val="000000"/>
                <w:sz w:val="16"/>
                <w:szCs w:val="16"/>
              </w:rPr>
              <w:br/>
              <w:t>на 31.12.2024г</w:t>
            </w:r>
          </w:p>
        </w:tc>
      </w:tr>
      <w:tr w:rsidR="00D67FB2" w:rsidRPr="00D67FB2" w:rsidTr="00D67FB2">
        <w:trPr>
          <w:trHeight w:val="2340"/>
        </w:trPr>
        <w:tc>
          <w:tcPr>
            <w:tcW w:w="107"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75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65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муниципального учреждения (унитарного предприятия)/органа, осуществляющего учет имущества муниципального образования</w:t>
            </w:r>
          </w:p>
        </w:tc>
        <w:tc>
          <w:tcPr>
            <w:tcW w:w="377"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Сведения о правообладателе объекта</w:t>
            </w:r>
          </w:p>
        </w:tc>
        <w:tc>
          <w:tcPr>
            <w:tcW w:w="35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Вид и наименование объекта имущественного права</w:t>
            </w:r>
          </w:p>
        </w:tc>
        <w:tc>
          <w:tcPr>
            <w:tcW w:w="307"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Инвентарный</w:t>
            </w:r>
            <w:r w:rsidRPr="00D67FB2">
              <w:rPr>
                <w:color w:val="000000"/>
                <w:sz w:val="16"/>
                <w:szCs w:val="16"/>
              </w:rPr>
              <w:br/>
              <w:t>номер / Количество</w:t>
            </w:r>
            <w:r w:rsidRPr="00D67FB2">
              <w:rPr>
                <w:color w:val="000000"/>
                <w:sz w:val="16"/>
                <w:szCs w:val="16"/>
              </w:rPr>
              <w:br/>
              <w:t>единиц / Год ввода в эксплуатацию</w:t>
            </w:r>
            <w:r w:rsidRPr="00D67FB2">
              <w:rPr>
                <w:color w:val="000000"/>
                <w:sz w:val="16"/>
                <w:szCs w:val="16"/>
              </w:rPr>
              <w:br/>
              <w:t xml:space="preserve"> </w:t>
            </w:r>
          </w:p>
        </w:tc>
        <w:tc>
          <w:tcPr>
            <w:tcW w:w="662" w:type="pct"/>
            <w:gridSpan w:val="3"/>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Сведения о балансовой стоимости движимого имущества и начисленной амортизации (износа)</w:t>
            </w:r>
          </w:p>
        </w:tc>
        <w:tc>
          <w:tcPr>
            <w:tcW w:w="1780" w:type="pct"/>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Реквизиты нормативного правового акта, договора или иного документа, на основании которого возникло право на указанное имущество согласно выписке из соответствующего реестра (Государственный реестр изобретений Российской Федерации, Государственный реестр полезных моделей Российской Федерации, Государственный реестр товарных знаков и знаков обслуживания Российской Федерации и др.) или иному документу, подтверждающему указанные реквизиты, включая наименование документа, его серию и номер, дату выдачи и наименование государственного органа (организации), выдавшего документ</w:t>
            </w:r>
          </w:p>
        </w:tc>
      </w:tr>
      <w:tr w:rsidR="00D67FB2" w:rsidRPr="00D67FB2" w:rsidTr="00D67FB2">
        <w:trPr>
          <w:trHeight w:val="795"/>
        </w:trPr>
        <w:tc>
          <w:tcPr>
            <w:tcW w:w="107"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75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65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77"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5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07"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23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балансовая стоимость</w:t>
            </w:r>
          </w:p>
        </w:tc>
        <w:tc>
          <w:tcPr>
            <w:tcW w:w="2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начисленная аммортизация</w:t>
            </w:r>
          </w:p>
        </w:tc>
        <w:tc>
          <w:tcPr>
            <w:tcW w:w="19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остаточная  стоимость</w:t>
            </w:r>
          </w:p>
        </w:tc>
        <w:tc>
          <w:tcPr>
            <w:tcW w:w="1780" w:type="pct"/>
            <w:gridSpan w:val="4"/>
            <w:vMerge/>
            <w:tcBorders>
              <w:top w:val="nil"/>
              <w:left w:val="nil"/>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D67FB2">
        <w:trPr>
          <w:trHeight w:val="300"/>
        </w:trPr>
        <w:tc>
          <w:tcPr>
            <w:tcW w:w="107"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7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65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377"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3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307"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6</w:t>
            </w:r>
          </w:p>
        </w:tc>
        <w:tc>
          <w:tcPr>
            <w:tcW w:w="23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7</w:t>
            </w:r>
          </w:p>
        </w:tc>
        <w:tc>
          <w:tcPr>
            <w:tcW w:w="2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8</w:t>
            </w:r>
          </w:p>
        </w:tc>
        <w:tc>
          <w:tcPr>
            <w:tcW w:w="19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9</w:t>
            </w:r>
          </w:p>
        </w:tc>
        <w:tc>
          <w:tcPr>
            <w:tcW w:w="1780" w:type="pct"/>
            <w:gridSpan w:val="4"/>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10</w:t>
            </w:r>
          </w:p>
        </w:tc>
      </w:tr>
      <w:tr w:rsidR="00D67FB2" w:rsidRPr="00D67FB2" w:rsidTr="00D67FB2">
        <w:trPr>
          <w:trHeight w:val="300"/>
        </w:trPr>
        <w:tc>
          <w:tcPr>
            <w:tcW w:w="107"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7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65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77"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07"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23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2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19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1780" w:type="pct"/>
            <w:gridSpan w:val="4"/>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r>
      <w:tr w:rsidR="00D67FB2" w:rsidRPr="00D67FB2" w:rsidTr="00BC3591">
        <w:trPr>
          <w:trHeight w:val="300"/>
        </w:trPr>
        <w:tc>
          <w:tcPr>
            <w:tcW w:w="1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756"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65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7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19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64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D67FB2">
        <w:trPr>
          <w:trHeight w:val="300"/>
        </w:trPr>
        <w:tc>
          <w:tcPr>
            <w:tcW w:w="1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756"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65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7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19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64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D67FB2">
        <w:trPr>
          <w:trHeight w:val="300"/>
        </w:trPr>
        <w:tc>
          <w:tcPr>
            <w:tcW w:w="1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756"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65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7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19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64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D67FB2">
        <w:trPr>
          <w:trHeight w:val="300"/>
        </w:trPr>
        <w:tc>
          <w:tcPr>
            <w:tcW w:w="1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756"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65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7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19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64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D67FB2">
        <w:trPr>
          <w:trHeight w:val="300"/>
        </w:trPr>
        <w:tc>
          <w:tcPr>
            <w:tcW w:w="1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756"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65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7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19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64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D67FB2">
        <w:trPr>
          <w:trHeight w:val="300"/>
        </w:trPr>
        <w:tc>
          <w:tcPr>
            <w:tcW w:w="1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756"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65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7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19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64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D67FB2">
        <w:trPr>
          <w:trHeight w:val="300"/>
        </w:trPr>
        <w:tc>
          <w:tcPr>
            <w:tcW w:w="1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color w:val="000000"/>
                <w:sz w:val="16"/>
                <w:szCs w:val="16"/>
              </w:rPr>
            </w:pPr>
          </w:p>
        </w:tc>
        <w:tc>
          <w:tcPr>
            <w:tcW w:w="756" w:type="pct"/>
            <w:tcBorders>
              <w:top w:val="nil"/>
              <w:left w:val="nil"/>
              <w:bottom w:val="nil"/>
              <w:right w:val="nil"/>
            </w:tcBorders>
            <w:shd w:val="clear" w:color="auto" w:fill="auto"/>
            <w:vAlign w:val="center"/>
          </w:tcPr>
          <w:p w:rsidR="00D67FB2" w:rsidRPr="00D67FB2" w:rsidRDefault="00D67FB2" w:rsidP="00D67FB2">
            <w:pPr>
              <w:suppressAutoHyphens w:val="0"/>
              <w:autoSpaceDN/>
              <w:textAlignment w:val="auto"/>
              <w:rPr>
                <w:sz w:val="16"/>
                <w:szCs w:val="16"/>
              </w:rPr>
            </w:pPr>
          </w:p>
        </w:tc>
        <w:tc>
          <w:tcPr>
            <w:tcW w:w="65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7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0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4"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23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193"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412"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645"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67"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c>
          <w:tcPr>
            <w:tcW w:w="356" w:type="pct"/>
            <w:tcBorders>
              <w:top w:val="nil"/>
              <w:left w:val="nil"/>
              <w:bottom w:val="nil"/>
              <w:right w:val="nil"/>
            </w:tcBorders>
            <w:shd w:val="clear" w:color="auto" w:fill="auto"/>
            <w:vAlign w:val="center"/>
          </w:tcPr>
          <w:p w:rsidR="00D67FB2" w:rsidRPr="00D67FB2" w:rsidRDefault="00D67FB2" w:rsidP="00D67FB2">
            <w:pPr>
              <w:suppressAutoHyphens w:val="0"/>
              <w:autoSpaceDN/>
              <w:jc w:val="center"/>
              <w:textAlignment w:val="auto"/>
              <w:rPr>
                <w:sz w:val="16"/>
                <w:szCs w:val="16"/>
              </w:rPr>
            </w:pPr>
          </w:p>
        </w:tc>
      </w:tr>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D67FB2">
            <w:pPr>
              <w:suppressAutoHyphens w:val="0"/>
              <w:autoSpaceDN/>
              <w:jc w:val="center"/>
              <w:textAlignment w:val="auto"/>
              <w:rPr>
                <w:b/>
                <w:bCs/>
                <w:color w:val="000000"/>
                <w:sz w:val="16"/>
                <w:szCs w:val="16"/>
              </w:rPr>
            </w:pPr>
            <w:r w:rsidRPr="00D67FB2">
              <w:rPr>
                <w:b/>
                <w:bCs/>
                <w:color w:val="000000"/>
                <w:sz w:val="16"/>
                <w:szCs w:val="16"/>
              </w:rPr>
              <w:lastRenderedPageBreak/>
              <w:t xml:space="preserve">Форма 2.5. Акции акционерных обществ </w:t>
            </w:r>
            <w:r w:rsidRPr="00D67FB2">
              <w:rPr>
                <w:b/>
                <w:bCs/>
                <w:color w:val="000000"/>
                <w:sz w:val="16"/>
                <w:szCs w:val="16"/>
              </w:rPr>
              <w:br/>
              <w:t>на 31.12.2024г</w:t>
            </w:r>
          </w:p>
        </w:tc>
      </w:tr>
      <w:tr w:rsidR="00D67FB2" w:rsidRPr="00D67FB2" w:rsidTr="00D67FB2">
        <w:trPr>
          <w:trHeight w:val="2340"/>
        </w:trPr>
        <w:tc>
          <w:tcPr>
            <w:tcW w:w="107"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756"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xml:space="preserve">Полное наименование муниципального учреждения/органа, осуществляющего учет имущества муниципального образования </w:t>
            </w:r>
          </w:p>
        </w:tc>
        <w:tc>
          <w:tcPr>
            <w:tcW w:w="654"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xml:space="preserve">Адрес муниципального учреждения (унитарного предприятия)/органа, осуществляющего учет имущества муниципального образования </w:t>
            </w:r>
          </w:p>
        </w:tc>
        <w:tc>
          <w:tcPr>
            <w:tcW w:w="73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Наименование акционерного общества-эмитента, его основной государственный регистрационный номер</w:t>
            </w:r>
          </w:p>
        </w:tc>
        <w:tc>
          <w:tcPr>
            <w:tcW w:w="969" w:type="pct"/>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Количество акций, выпущенных акционерным обществом (с указанием количества привилегированных акций)</w:t>
            </w:r>
          </w:p>
        </w:tc>
        <w:tc>
          <w:tcPr>
            <w:tcW w:w="142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Номинальная стоимость акций, руб</w:t>
            </w:r>
          </w:p>
        </w:tc>
        <w:tc>
          <w:tcPr>
            <w:tcW w:w="356"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w:t>
            </w:r>
          </w:p>
        </w:tc>
      </w:tr>
      <w:tr w:rsidR="00D67FB2" w:rsidRPr="00D67FB2" w:rsidTr="00D67FB2">
        <w:trPr>
          <w:trHeight w:val="795"/>
        </w:trPr>
        <w:tc>
          <w:tcPr>
            <w:tcW w:w="107"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756"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654"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734" w:type="pct"/>
            <w:gridSpan w:val="2"/>
            <w:vMerge/>
            <w:tcBorders>
              <w:top w:val="single" w:sz="4" w:space="0" w:color="auto"/>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969" w:type="pct"/>
            <w:gridSpan w:val="4"/>
            <w:vMerge/>
            <w:tcBorders>
              <w:top w:val="single" w:sz="4" w:space="0" w:color="auto"/>
              <w:left w:val="single" w:sz="4" w:space="0" w:color="auto"/>
              <w:bottom w:val="single" w:sz="4" w:space="0" w:color="000000"/>
              <w:right w:val="single" w:sz="4" w:space="0" w:color="000000"/>
            </w:tcBorders>
            <w:vAlign w:val="center"/>
            <w:hideMark/>
          </w:tcPr>
          <w:p w:rsidR="00D67FB2" w:rsidRPr="00D67FB2" w:rsidRDefault="00D67FB2" w:rsidP="00D67FB2">
            <w:pPr>
              <w:suppressAutoHyphens w:val="0"/>
              <w:autoSpaceDN/>
              <w:textAlignment w:val="auto"/>
              <w:rPr>
                <w:color w:val="000000"/>
                <w:sz w:val="16"/>
                <w:szCs w:val="16"/>
              </w:rPr>
            </w:pPr>
          </w:p>
        </w:tc>
        <w:tc>
          <w:tcPr>
            <w:tcW w:w="1424" w:type="pct"/>
            <w:gridSpan w:val="3"/>
            <w:vMerge/>
            <w:tcBorders>
              <w:top w:val="single" w:sz="4" w:space="0" w:color="auto"/>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56"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D67FB2">
        <w:trPr>
          <w:trHeight w:val="300"/>
        </w:trPr>
        <w:tc>
          <w:tcPr>
            <w:tcW w:w="107"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7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65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734" w:type="pct"/>
            <w:gridSpan w:val="2"/>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969" w:type="pct"/>
            <w:gridSpan w:val="4"/>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1424" w:type="pct"/>
            <w:gridSpan w:val="3"/>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6</w:t>
            </w:r>
          </w:p>
        </w:tc>
        <w:tc>
          <w:tcPr>
            <w:tcW w:w="3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w:t>
            </w:r>
          </w:p>
        </w:tc>
      </w:tr>
      <w:tr w:rsidR="00D67FB2" w:rsidRPr="00D67FB2" w:rsidTr="00D67FB2">
        <w:trPr>
          <w:trHeight w:val="300"/>
        </w:trPr>
        <w:tc>
          <w:tcPr>
            <w:tcW w:w="107"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7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65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734" w:type="pct"/>
            <w:gridSpan w:val="2"/>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969" w:type="pct"/>
            <w:gridSpan w:val="4"/>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1424" w:type="pct"/>
            <w:gridSpan w:val="3"/>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r>
      <w:tr w:rsidR="00D67FB2" w:rsidRPr="00D67FB2" w:rsidTr="00BC3591">
        <w:trPr>
          <w:trHeight w:val="70"/>
        </w:trPr>
        <w:tc>
          <w:tcPr>
            <w:tcW w:w="107"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jc w:val="center"/>
              <w:textAlignment w:val="auto"/>
              <w:rPr>
                <w:color w:val="000000"/>
                <w:sz w:val="16"/>
                <w:szCs w:val="16"/>
              </w:rPr>
            </w:pPr>
          </w:p>
        </w:tc>
        <w:tc>
          <w:tcPr>
            <w:tcW w:w="75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654"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77"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5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07"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234"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23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193"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12"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645"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67"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5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r>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D67FB2">
            <w:pPr>
              <w:suppressAutoHyphens w:val="0"/>
              <w:autoSpaceDN/>
              <w:jc w:val="center"/>
              <w:textAlignment w:val="auto"/>
              <w:rPr>
                <w:b/>
                <w:bCs/>
                <w:color w:val="000000"/>
                <w:sz w:val="16"/>
                <w:szCs w:val="16"/>
              </w:rPr>
            </w:pPr>
            <w:r w:rsidRPr="00D67FB2">
              <w:rPr>
                <w:b/>
                <w:bCs/>
                <w:color w:val="000000"/>
                <w:sz w:val="16"/>
                <w:szCs w:val="16"/>
              </w:rPr>
              <w:t>Форма 2.6. Доли (вклады) в уставный (складочный) капитал хозяйственных обществ и товариществ</w:t>
            </w:r>
            <w:r w:rsidRPr="00D67FB2">
              <w:rPr>
                <w:b/>
                <w:bCs/>
                <w:color w:val="000000"/>
                <w:sz w:val="16"/>
                <w:szCs w:val="16"/>
              </w:rPr>
              <w:br/>
              <w:t>на 31.12.2024г</w:t>
            </w:r>
          </w:p>
        </w:tc>
      </w:tr>
      <w:tr w:rsidR="00D67FB2" w:rsidRPr="00D67FB2" w:rsidTr="00D67FB2">
        <w:trPr>
          <w:trHeight w:val="2340"/>
        </w:trPr>
        <w:tc>
          <w:tcPr>
            <w:tcW w:w="107"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756"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xml:space="preserve">Полное наименование муниципального учреждения/органа, осуществляющего учет имущества муниципального образования </w:t>
            </w:r>
          </w:p>
        </w:tc>
        <w:tc>
          <w:tcPr>
            <w:tcW w:w="654"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xml:space="preserve">Адрес муниципального учреждения (унитарного предприятия)/органа, осуществляющего учет имущества муниципального образования </w:t>
            </w:r>
          </w:p>
        </w:tc>
        <w:tc>
          <w:tcPr>
            <w:tcW w:w="73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Наименование хозяйственного общества, товарищества, его основной государственный регистрационный номер</w:t>
            </w:r>
          </w:p>
        </w:tc>
        <w:tc>
          <w:tcPr>
            <w:tcW w:w="969" w:type="pct"/>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уставного (складочного) капитала хозяйственного общества, товарищества и доли муниципального образования в уставном (складочном) капитале в процентах</w:t>
            </w:r>
          </w:p>
        </w:tc>
        <w:tc>
          <w:tcPr>
            <w:tcW w:w="142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w:t>
            </w:r>
          </w:p>
        </w:tc>
        <w:tc>
          <w:tcPr>
            <w:tcW w:w="356" w:type="pct"/>
            <w:vMerge w:val="restar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w:t>
            </w:r>
          </w:p>
        </w:tc>
      </w:tr>
      <w:tr w:rsidR="00D67FB2" w:rsidRPr="00D67FB2" w:rsidTr="00D67FB2">
        <w:trPr>
          <w:trHeight w:val="795"/>
        </w:trPr>
        <w:tc>
          <w:tcPr>
            <w:tcW w:w="107"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756"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654"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734" w:type="pct"/>
            <w:gridSpan w:val="2"/>
            <w:vMerge/>
            <w:tcBorders>
              <w:top w:val="single" w:sz="4" w:space="0" w:color="auto"/>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969" w:type="pct"/>
            <w:gridSpan w:val="4"/>
            <w:vMerge/>
            <w:tcBorders>
              <w:top w:val="single" w:sz="4" w:space="0" w:color="auto"/>
              <w:left w:val="single" w:sz="4" w:space="0" w:color="auto"/>
              <w:bottom w:val="single" w:sz="4" w:space="0" w:color="000000"/>
              <w:right w:val="single" w:sz="4" w:space="0" w:color="000000"/>
            </w:tcBorders>
            <w:vAlign w:val="center"/>
            <w:hideMark/>
          </w:tcPr>
          <w:p w:rsidR="00D67FB2" w:rsidRPr="00D67FB2" w:rsidRDefault="00D67FB2" w:rsidP="00D67FB2">
            <w:pPr>
              <w:suppressAutoHyphens w:val="0"/>
              <w:autoSpaceDN/>
              <w:textAlignment w:val="auto"/>
              <w:rPr>
                <w:color w:val="000000"/>
                <w:sz w:val="16"/>
                <w:szCs w:val="16"/>
              </w:rPr>
            </w:pPr>
          </w:p>
        </w:tc>
        <w:tc>
          <w:tcPr>
            <w:tcW w:w="1424" w:type="pct"/>
            <w:gridSpan w:val="3"/>
            <w:vMerge/>
            <w:tcBorders>
              <w:top w:val="single" w:sz="4" w:space="0" w:color="auto"/>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56" w:type="pct"/>
            <w:vMerge/>
            <w:tcBorders>
              <w:top w:val="nil"/>
              <w:left w:val="single" w:sz="4" w:space="0" w:color="auto"/>
              <w:bottom w:val="single" w:sz="4" w:space="0" w:color="auto"/>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D67FB2">
        <w:trPr>
          <w:trHeight w:val="300"/>
        </w:trPr>
        <w:tc>
          <w:tcPr>
            <w:tcW w:w="107"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7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65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734" w:type="pct"/>
            <w:gridSpan w:val="2"/>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969" w:type="pct"/>
            <w:gridSpan w:val="4"/>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1424" w:type="pct"/>
            <w:gridSpan w:val="3"/>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w:t>
            </w:r>
          </w:p>
        </w:tc>
        <w:tc>
          <w:tcPr>
            <w:tcW w:w="3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w:t>
            </w:r>
          </w:p>
        </w:tc>
      </w:tr>
      <w:tr w:rsidR="00D67FB2" w:rsidRPr="00D67FB2" w:rsidTr="00D67FB2">
        <w:trPr>
          <w:trHeight w:val="300"/>
        </w:trPr>
        <w:tc>
          <w:tcPr>
            <w:tcW w:w="107"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7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65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734" w:type="pct"/>
            <w:gridSpan w:val="2"/>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969" w:type="pct"/>
            <w:gridSpan w:val="4"/>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1424" w:type="pct"/>
            <w:gridSpan w:val="3"/>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5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r>
    </w:tbl>
    <w:p w:rsidR="00022035" w:rsidRDefault="00022035" w:rsidP="00FD2CF6">
      <w:pPr>
        <w:rPr>
          <w:b/>
        </w:rPr>
      </w:pPr>
    </w:p>
    <w:p w:rsidR="00022035" w:rsidRPr="00D67FB2" w:rsidRDefault="00022035" w:rsidP="00022035">
      <w:pPr>
        <w:rPr>
          <w:b/>
          <w:sz w:val="20"/>
          <w:szCs w:val="20"/>
        </w:rPr>
      </w:pPr>
      <w:r w:rsidRPr="00D67FB2">
        <w:rPr>
          <w:b/>
          <w:sz w:val="20"/>
          <w:szCs w:val="20"/>
        </w:rPr>
        <w:t xml:space="preserve">Глава местной администрации   </w:t>
      </w:r>
    </w:p>
    <w:p w:rsidR="00022035" w:rsidRPr="00D67FB2" w:rsidRDefault="00022035" w:rsidP="00022035">
      <w:pPr>
        <w:rPr>
          <w:b/>
          <w:sz w:val="20"/>
          <w:szCs w:val="20"/>
        </w:rPr>
      </w:pPr>
      <w:r w:rsidRPr="00D67FB2">
        <w:rPr>
          <w:b/>
          <w:sz w:val="20"/>
          <w:szCs w:val="20"/>
        </w:rPr>
        <w:t xml:space="preserve"> МО Лаголовское сельское поселение</w:t>
      </w:r>
      <w:r w:rsidRPr="00D67FB2">
        <w:rPr>
          <w:b/>
          <w:sz w:val="20"/>
          <w:szCs w:val="20"/>
        </w:rPr>
        <w:tab/>
      </w:r>
      <w:r w:rsidRPr="00D67FB2">
        <w:rPr>
          <w:b/>
          <w:sz w:val="20"/>
          <w:szCs w:val="20"/>
        </w:rPr>
        <w:tab/>
        <w:t>_________________Д.И. Селиванов</w:t>
      </w:r>
    </w:p>
    <w:p w:rsidR="00022035" w:rsidRDefault="00022035" w:rsidP="00FD2CF6">
      <w:pPr>
        <w:rPr>
          <w:b/>
          <w:sz w:val="20"/>
          <w:szCs w:val="20"/>
        </w:rPr>
      </w:pPr>
    </w:p>
    <w:p w:rsidR="00D67FB2" w:rsidRDefault="00D67FB2" w:rsidP="00FD2CF6">
      <w:pPr>
        <w:rPr>
          <w:b/>
          <w:sz w:val="20"/>
          <w:szCs w:val="20"/>
        </w:rPr>
      </w:pPr>
    </w:p>
    <w:p w:rsidR="00D67FB2" w:rsidRDefault="00D67FB2" w:rsidP="00FD2CF6">
      <w:pPr>
        <w:rPr>
          <w:b/>
          <w:sz w:val="20"/>
          <w:szCs w:val="20"/>
        </w:rPr>
      </w:pPr>
    </w:p>
    <w:p w:rsidR="00D67FB2" w:rsidRDefault="00D67FB2" w:rsidP="00FD2CF6">
      <w:pPr>
        <w:rPr>
          <w:b/>
          <w:sz w:val="20"/>
          <w:szCs w:val="20"/>
        </w:rPr>
      </w:pPr>
    </w:p>
    <w:p w:rsidR="00D67FB2" w:rsidRDefault="00D67FB2" w:rsidP="00FD2CF6">
      <w:pPr>
        <w:rPr>
          <w:b/>
          <w:sz w:val="20"/>
          <w:szCs w:val="20"/>
        </w:rPr>
      </w:pPr>
    </w:p>
    <w:p w:rsidR="00D67FB2" w:rsidRDefault="00D67FB2" w:rsidP="00FD2CF6">
      <w:pPr>
        <w:rPr>
          <w:b/>
          <w:sz w:val="20"/>
          <w:szCs w:val="20"/>
        </w:rPr>
      </w:pPr>
    </w:p>
    <w:tbl>
      <w:tblPr>
        <w:tblW w:w="5000" w:type="pct"/>
        <w:tblLook w:val="04A0" w:firstRow="1" w:lastRow="0" w:firstColumn="1" w:lastColumn="0" w:noHBand="0" w:noVBand="1"/>
      </w:tblPr>
      <w:tblGrid>
        <w:gridCol w:w="411"/>
        <w:gridCol w:w="1651"/>
        <w:gridCol w:w="1538"/>
        <w:gridCol w:w="1651"/>
        <w:gridCol w:w="1595"/>
        <w:gridCol w:w="1308"/>
        <w:gridCol w:w="903"/>
        <w:gridCol w:w="1091"/>
        <w:gridCol w:w="896"/>
        <w:gridCol w:w="1215"/>
        <w:gridCol w:w="1282"/>
        <w:gridCol w:w="1420"/>
        <w:gridCol w:w="1299"/>
      </w:tblGrid>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D67FB2">
            <w:pPr>
              <w:suppressAutoHyphens w:val="0"/>
              <w:autoSpaceDN/>
              <w:jc w:val="center"/>
              <w:textAlignment w:val="auto"/>
              <w:rPr>
                <w:b/>
                <w:bCs/>
                <w:color w:val="000000"/>
                <w:sz w:val="16"/>
                <w:szCs w:val="16"/>
              </w:rPr>
            </w:pPr>
            <w:r w:rsidRPr="00D67FB2">
              <w:rPr>
                <w:b/>
                <w:bCs/>
                <w:color w:val="000000"/>
                <w:sz w:val="16"/>
                <w:szCs w:val="16"/>
              </w:rPr>
              <w:lastRenderedPageBreak/>
              <w:t>Раздел 3. Сведения о муниципальных унитарных предприятиях, муниципальных учреждениях, хозяйственных обществах, товариществах, акции, доли (вклады) в уставном (складочном) капитале которых принадлежат муниципальным образованиям, иных юридических лицах, в которых муниципальное образование является учредителем (участником)</w:t>
            </w:r>
            <w:r w:rsidRPr="00D67FB2">
              <w:rPr>
                <w:b/>
                <w:bCs/>
                <w:color w:val="000000"/>
                <w:sz w:val="16"/>
                <w:szCs w:val="16"/>
              </w:rPr>
              <w:br/>
              <w:t>на 31.12.2023г</w:t>
            </w:r>
          </w:p>
        </w:tc>
      </w:tr>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D67FB2">
            <w:pPr>
              <w:suppressAutoHyphens w:val="0"/>
              <w:autoSpaceDN/>
              <w:jc w:val="center"/>
              <w:textAlignment w:val="auto"/>
              <w:rPr>
                <w:b/>
                <w:bCs/>
                <w:color w:val="000000"/>
                <w:sz w:val="16"/>
                <w:szCs w:val="16"/>
              </w:rPr>
            </w:pPr>
            <w:r w:rsidRPr="00D67FB2">
              <w:rPr>
                <w:b/>
                <w:bCs/>
                <w:color w:val="000000"/>
                <w:sz w:val="16"/>
                <w:szCs w:val="16"/>
              </w:rPr>
              <w:t>Форма 3.1. Муниципальные унитарные предприятия</w:t>
            </w:r>
            <w:r w:rsidRPr="00D67FB2">
              <w:rPr>
                <w:b/>
                <w:bCs/>
                <w:color w:val="000000"/>
                <w:sz w:val="16"/>
                <w:szCs w:val="16"/>
              </w:rPr>
              <w:br/>
              <w:t>на 31.12.2024г</w:t>
            </w:r>
          </w:p>
        </w:tc>
      </w:tr>
      <w:tr w:rsidR="00D67FB2" w:rsidRPr="00D67FB2" w:rsidTr="00BC3591">
        <w:trPr>
          <w:trHeight w:val="2340"/>
        </w:trPr>
        <w:tc>
          <w:tcPr>
            <w:tcW w:w="12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473"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муниципального учреждения (унитарного предприятия)/органа, осуществляющего учет имущества муниципального образования</w:t>
            </w:r>
            <w:r w:rsidRPr="00D67FB2">
              <w:rPr>
                <w:color w:val="000000"/>
                <w:sz w:val="16"/>
                <w:szCs w:val="16"/>
              </w:rPr>
              <w:br/>
              <w:t>188517, Ленинградская область, Ломоносовский район, д. Лаголово, ул. Садовая, д.12</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и организационно-правовая форма юридического лица</w:t>
            </w:r>
          </w:p>
        </w:tc>
        <w:tc>
          <w:tcPr>
            <w:tcW w:w="49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(местонахождение)</w:t>
            </w:r>
          </w:p>
        </w:tc>
        <w:tc>
          <w:tcPr>
            <w:tcW w:w="402"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Основной государственный регистрационный номер и дата государственной регистрации</w:t>
            </w:r>
          </w:p>
        </w:tc>
        <w:tc>
          <w:tcPr>
            <w:tcW w:w="889" w:type="pct"/>
            <w:gridSpan w:val="3"/>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Данные о балансовой и остаточной стоимости основных средств (фондов) (для муниципальных учреждений и муниципальных унитарных предприятий) в рублях</w:t>
            </w:r>
          </w:p>
        </w:tc>
        <w:tc>
          <w:tcPr>
            <w:tcW w:w="37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уставного фонда (для муниципальных унитарных предприятий)</w:t>
            </w:r>
          </w:p>
        </w:tc>
        <w:tc>
          <w:tcPr>
            <w:tcW w:w="39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доли, принадлежащей муниципальному образованию в уставном (складочном) капитале, в процентах (для хозяйственных обществ и товариществ)</w:t>
            </w:r>
          </w:p>
        </w:tc>
        <w:tc>
          <w:tcPr>
            <w:tcW w:w="43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Реквизиты документа - основания создания юридического лица (участия муниципального образования в создании (уставном капитале) юридического лица)</w:t>
            </w:r>
          </w:p>
        </w:tc>
        <w:tc>
          <w:tcPr>
            <w:tcW w:w="40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Среднесписочная численность работников (для муниципальных учреждений и муниципальных унитарных предприятий), чел.</w:t>
            </w:r>
          </w:p>
        </w:tc>
      </w:tr>
      <w:tr w:rsidR="00D67FB2" w:rsidRPr="00D67FB2" w:rsidTr="00BC3591">
        <w:trPr>
          <w:trHeight w:val="795"/>
        </w:trPr>
        <w:tc>
          <w:tcPr>
            <w:tcW w:w="12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73"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9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02"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27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балансовая стоимость</w:t>
            </w:r>
          </w:p>
        </w:tc>
        <w:tc>
          <w:tcPr>
            <w:tcW w:w="3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начисленная аммортизация</w:t>
            </w:r>
          </w:p>
        </w:tc>
        <w:tc>
          <w:tcPr>
            <w:tcW w:w="27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остаточная  стоимость</w:t>
            </w:r>
          </w:p>
        </w:tc>
        <w:tc>
          <w:tcPr>
            <w:tcW w:w="37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9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3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0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BC3591">
        <w:trPr>
          <w:trHeight w:val="300"/>
        </w:trPr>
        <w:tc>
          <w:tcPr>
            <w:tcW w:w="126"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50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47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50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49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402"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6</w:t>
            </w:r>
          </w:p>
        </w:tc>
        <w:tc>
          <w:tcPr>
            <w:tcW w:w="27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7</w:t>
            </w:r>
          </w:p>
        </w:tc>
        <w:tc>
          <w:tcPr>
            <w:tcW w:w="3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8</w:t>
            </w:r>
          </w:p>
        </w:tc>
        <w:tc>
          <w:tcPr>
            <w:tcW w:w="27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9</w:t>
            </w:r>
          </w:p>
        </w:tc>
        <w:tc>
          <w:tcPr>
            <w:tcW w:w="37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10</w:t>
            </w:r>
          </w:p>
        </w:tc>
        <w:tc>
          <w:tcPr>
            <w:tcW w:w="39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11</w:t>
            </w:r>
          </w:p>
        </w:tc>
        <w:tc>
          <w:tcPr>
            <w:tcW w:w="4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12</w:t>
            </w:r>
          </w:p>
        </w:tc>
        <w:tc>
          <w:tcPr>
            <w:tcW w:w="4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13</w:t>
            </w:r>
          </w:p>
        </w:tc>
      </w:tr>
      <w:tr w:rsidR="00D67FB2" w:rsidRPr="00D67FB2" w:rsidTr="00BC3591">
        <w:trPr>
          <w:trHeight w:val="3060"/>
        </w:trPr>
        <w:tc>
          <w:tcPr>
            <w:tcW w:w="126"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w:t>
            </w:r>
          </w:p>
        </w:tc>
        <w:tc>
          <w:tcPr>
            <w:tcW w:w="508" w:type="pct"/>
            <w:tcBorders>
              <w:top w:val="nil"/>
              <w:left w:val="nil"/>
              <w:bottom w:val="nil"/>
              <w:right w:val="nil"/>
            </w:tcBorders>
            <w:shd w:val="clear" w:color="auto" w:fill="auto"/>
            <w:vAlign w:val="center"/>
            <w:hideMark/>
          </w:tcPr>
          <w:p w:rsidR="00D67FB2" w:rsidRPr="00D67FB2" w:rsidRDefault="00D67FB2" w:rsidP="00D67FB2">
            <w:pPr>
              <w:suppressAutoHyphens w:val="0"/>
              <w:autoSpaceDN/>
              <w:textAlignment w:val="auto"/>
              <w:rPr>
                <w:color w:val="000000"/>
                <w:sz w:val="16"/>
                <w:szCs w:val="16"/>
              </w:rPr>
            </w:pPr>
            <w:r w:rsidRPr="00D67FB2">
              <w:rPr>
                <w:color w:val="000000"/>
                <w:sz w:val="16"/>
                <w:szCs w:val="16"/>
              </w:rPr>
              <w:t>МЕСТНАЯ АДМИНИСТРАЦИЯ МУНИЦИПАЛЬНОГО ОБРАЗОВАНИЯ ЛАГОЛОВСКОЕ СЕЛЬСКОЕ ПОСЕЛЕНИЕ МУНИЦИПАЛЬНОГО ОБРАЗОВАНИЯ ЛОМОНОСОВСКОГО МУНИЦИПАЛЬНОГО РАЙОНА ЛЕНИНГРАДСКОЙ ОБЛАСТИ</w:t>
            </w:r>
          </w:p>
        </w:tc>
        <w:tc>
          <w:tcPr>
            <w:tcW w:w="473"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188517, Ленинградская область, Ломоносовский район, д. Лаголово, ул. Садовая, д.12</w:t>
            </w:r>
          </w:p>
        </w:tc>
        <w:tc>
          <w:tcPr>
            <w:tcW w:w="50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МУНИЦИПАЛЬНОЕ КАЗЕННОЕ УЧРЕЖДЕНИЕ "ЛАГОВАЛА"  ЛАГОЛОВСКОГО СЕЛЬСКОГО ПОСЕЛЕНИЯ ЛОМОНОСОВСКОГО МУНИЦИПАЛЬНОГО РАЙОНА ЛЕНИНГРАДСКОЙ ОБЛАСТИ</w:t>
            </w:r>
          </w:p>
        </w:tc>
        <w:tc>
          <w:tcPr>
            <w:tcW w:w="49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ЛЕНИНГРАДСКАЯ ОБЛАСТЬ, М.Р-Н ЛОМОНОСОВСКИЙ, С.П. ЛАГОЛОВСКОЕ</w:t>
            </w:r>
          </w:p>
        </w:tc>
        <w:tc>
          <w:tcPr>
            <w:tcW w:w="402"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1244700035953</w:t>
            </w:r>
          </w:p>
        </w:tc>
        <w:tc>
          <w:tcPr>
            <w:tcW w:w="27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27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7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9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36" w:type="pct"/>
            <w:tcBorders>
              <w:top w:val="nil"/>
              <w:left w:val="nil"/>
              <w:bottom w:val="nil"/>
              <w:right w:val="nil"/>
            </w:tcBorders>
            <w:shd w:val="clear" w:color="auto" w:fill="auto"/>
            <w:vAlign w:val="center"/>
            <w:hideMark/>
          </w:tcPr>
          <w:p w:rsidR="00D67FB2" w:rsidRPr="00D67FB2" w:rsidRDefault="00D67FB2" w:rsidP="00D67FB2">
            <w:pPr>
              <w:suppressAutoHyphens w:val="0"/>
              <w:autoSpaceDN/>
              <w:textAlignment w:val="auto"/>
              <w:rPr>
                <w:color w:val="000000"/>
                <w:sz w:val="16"/>
                <w:szCs w:val="16"/>
              </w:rPr>
            </w:pPr>
            <w:r w:rsidRPr="00D67FB2">
              <w:rPr>
                <w:color w:val="000000"/>
                <w:sz w:val="16"/>
                <w:szCs w:val="16"/>
              </w:rPr>
              <w:t>УСТАВ ЮРИДИЧЕСКОГО ЛИЦА утв. Пост №65/2024 от 14.11.2024 РЕШЕНИЕ СОВЕТА ДЕПУТАТОВ № 25 от 18.06.2024</w:t>
            </w:r>
          </w:p>
        </w:tc>
        <w:tc>
          <w:tcPr>
            <w:tcW w:w="400"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r>
      <w:tr w:rsidR="00D67FB2" w:rsidRPr="00D67FB2" w:rsidTr="00BC3591">
        <w:trPr>
          <w:trHeight w:val="300"/>
        </w:trPr>
        <w:tc>
          <w:tcPr>
            <w:tcW w:w="12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D67FB2">
            <w:pPr>
              <w:suppressAutoHyphens w:val="0"/>
              <w:autoSpaceDN/>
              <w:jc w:val="center"/>
              <w:textAlignment w:val="auto"/>
              <w:rPr>
                <w:b/>
                <w:bCs/>
                <w:color w:val="000000"/>
                <w:sz w:val="16"/>
                <w:szCs w:val="16"/>
              </w:rPr>
            </w:pPr>
            <w:r w:rsidRPr="00D67FB2">
              <w:rPr>
                <w:b/>
                <w:bCs/>
                <w:color w:val="000000"/>
                <w:sz w:val="16"/>
                <w:szCs w:val="16"/>
              </w:rPr>
              <w:lastRenderedPageBreak/>
              <w:t>Форма 3.2. Муниципальные учреждения</w:t>
            </w:r>
            <w:r w:rsidRPr="00D67FB2">
              <w:rPr>
                <w:b/>
                <w:bCs/>
                <w:color w:val="000000"/>
                <w:sz w:val="16"/>
                <w:szCs w:val="16"/>
              </w:rPr>
              <w:br/>
              <w:t>на 31.12.2024г</w:t>
            </w:r>
          </w:p>
        </w:tc>
      </w:tr>
      <w:tr w:rsidR="00D67FB2" w:rsidRPr="00D67FB2" w:rsidTr="00BC3591">
        <w:trPr>
          <w:trHeight w:val="2340"/>
        </w:trPr>
        <w:tc>
          <w:tcPr>
            <w:tcW w:w="12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473"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муниципального учреждения (унитарного предприятия)/органа, осуществляющего учет имущества муниципального образования</w:t>
            </w:r>
            <w:r w:rsidRPr="00D67FB2">
              <w:rPr>
                <w:color w:val="000000"/>
                <w:sz w:val="16"/>
                <w:szCs w:val="16"/>
              </w:rPr>
              <w:br/>
              <w:t>188517, Ленинградская область, Ломоносовский район, д. Лаголово, ул. Садовая, д.12</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и организационно-правовая форма юридического лица</w:t>
            </w:r>
          </w:p>
        </w:tc>
        <w:tc>
          <w:tcPr>
            <w:tcW w:w="49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(местонахождение)</w:t>
            </w:r>
          </w:p>
        </w:tc>
        <w:tc>
          <w:tcPr>
            <w:tcW w:w="402"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Основной государственный регистрационный номер и дата государственной регистрации</w:t>
            </w:r>
          </w:p>
        </w:tc>
        <w:tc>
          <w:tcPr>
            <w:tcW w:w="889" w:type="pct"/>
            <w:gridSpan w:val="3"/>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Данные о балансовой и остаточной стоимости основных средств (фондов) (для муниципальных учреждений и муниципальных унитарных предприятий) в рублях</w:t>
            </w:r>
          </w:p>
        </w:tc>
        <w:tc>
          <w:tcPr>
            <w:tcW w:w="37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уставного фонда (для муниципальных унитарных предприятий)</w:t>
            </w:r>
          </w:p>
        </w:tc>
        <w:tc>
          <w:tcPr>
            <w:tcW w:w="39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доли, принадлежащей муниципальному образованию в уставном (складочном) капитале, в процентах (для хозяйственных обществ и товариществ)</w:t>
            </w:r>
          </w:p>
        </w:tc>
        <w:tc>
          <w:tcPr>
            <w:tcW w:w="43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Реквизиты документа - основания создания юридического лица (участия муниципального образования в создании (уставном капитале) юридического лица)</w:t>
            </w:r>
          </w:p>
        </w:tc>
        <w:tc>
          <w:tcPr>
            <w:tcW w:w="40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Среднесписочная численность работников (для муниципальных учреждений и муниципальных унитарных предприятий), чел.</w:t>
            </w:r>
          </w:p>
        </w:tc>
      </w:tr>
      <w:tr w:rsidR="00D67FB2" w:rsidRPr="00D67FB2" w:rsidTr="00BC3591">
        <w:trPr>
          <w:trHeight w:val="795"/>
        </w:trPr>
        <w:tc>
          <w:tcPr>
            <w:tcW w:w="12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73"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9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02"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27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балансовая стоимость</w:t>
            </w:r>
          </w:p>
        </w:tc>
        <w:tc>
          <w:tcPr>
            <w:tcW w:w="3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начисленная аммортизация</w:t>
            </w:r>
          </w:p>
        </w:tc>
        <w:tc>
          <w:tcPr>
            <w:tcW w:w="27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остаточная  стоимость</w:t>
            </w:r>
          </w:p>
        </w:tc>
        <w:tc>
          <w:tcPr>
            <w:tcW w:w="37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9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3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0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BC3591">
        <w:trPr>
          <w:trHeight w:val="300"/>
        </w:trPr>
        <w:tc>
          <w:tcPr>
            <w:tcW w:w="126" w:type="pct"/>
            <w:tcBorders>
              <w:top w:val="nil"/>
              <w:left w:val="single" w:sz="4" w:space="0" w:color="auto"/>
              <w:bottom w:val="nil"/>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508"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473"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508"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490"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402"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6</w:t>
            </w:r>
          </w:p>
        </w:tc>
        <w:tc>
          <w:tcPr>
            <w:tcW w:w="278"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7</w:t>
            </w:r>
          </w:p>
        </w:tc>
        <w:tc>
          <w:tcPr>
            <w:tcW w:w="336"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8</w:t>
            </w:r>
          </w:p>
        </w:tc>
        <w:tc>
          <w:tcPr>
            <w:tcW w:w="275"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9</w:t>
            </w:r>
          </w:p>
        </w:tc>
        <w:tc>
          <w:tcPr>
            <w:tcW w:w="374"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10</w:t>
            </w:r>
          </w:p>
        </w:tc>
        <w:tc>
          <w:tcPr>
            <w:tcW w:w="394"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11</w:t>
            </w:r>
          </w:p>
        </w:tc>
        <w:tc>
          <w:tcPr>
            <w:tcW w:w="436"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12</w:t>
            </w:r>
          </w:p>
        </w:tc>
        <w:tc>
          <w:tcPr>
            <w:tcW w:w="400" w:type="pct"/>
            <w:tcBorders>
              <w:top w:val="nil"/>
              <w:left w:val="nil"/>
              <w:bottom w:val="nil"/>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13</w:t>
            </w:r>
          </w:p>
        </w:tc>
      </w:tr>
      <w:tr w:rsidR="00D67FB2" w:rsidRPr="00D67FB2" w:rsidTr="00BC3591">
        <w:trPr>
          <w:trHeight w:val="2670"/>
        </w:trPr>
        <w:tc>
          <w:tcPr>
            <w:tcW w:w="1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МЕСТНАЯ АДМИНИСТРАЦИЯ МУНИЦИПАЛЬНОГО ОБРАЗОВАНИЯ ЛАГОЛОВСКОЕ СЕЛЬСКОЕ ПОСЕЛЕНИЕ МУНИЦИПАЛЬНОГО ОБРАЗОВАНИЯ ЛОМОНОСОВСКОГО МУНИЦИПАЛЬНОГО РАЙОНА ЛЕНИНГРАДСКОЙ ОБЛАСТИ</w:t>
            </w:r>
          </w:p>
        </w:tc>
        <w:tc>
          <w:tcPr>
            <w:tcW w:w="473" w:type="pct"/>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188517, Ленинградская область, Ломоносовский район, д. Лаголово, ул. Садовая, д.12</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МУНИЦИПАЛЬНОЕ КАЗЕННОЕ УЧРЕЖДЕНИЕ ЦЕНТР КУЛЬТУРЫ И СПОРТА "ЛАГОЛОВО" МУНИЦИПАЛЬНОГО ОБРАЗОВАНИЯ ЛАГОЛОВСКОЕ СЕЛЬСКОЕ ПОСЕЛЕНИЕ</w:t>
            </w:r>
          </w:p>
        </w:tc>
        <w:tc>
          <w:tcPr>
            <w:tcW w:w="490" w:type="pct"/>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ЛЕНИНГРАДСКАЯ ОБЛАСТЬ, М.Р-Н ЛОМОНОСОВСКИЙ, С.П. ЛАГОЛОВСКОЕ Д. ЛАГОЛОВО, УЛ. САДОВАЯ, СТР. 14А</w:t>
            </w:r>
          </w:p>
        </w:tc>
        <w:tc>
          <w:tcPr>
            <w:tcW w:w="402" w:type="pct"/>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1054700580395</w:t>
            </w:r>
          </w:p>
        </w:tc>
        <w:tc>
          <w:tcPr>
            <w:tcW w:w="278" w:type="pct"/>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36" w:type="pct"/>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275" w:type="pct"/>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74" w:type="pct"/>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94" w:type="pct"/>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36" w:type="pct"/>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xml:space="preserve">Постановлением Главы муниципального образования «Ломоносовский район» от 16.07.04 № 362 «Об открытии муниципального клубного учреждения «Дом культуры д. Лаголово», Решением Совета депутатов муниципального образования Лаголовское сельское поселение Ломоносовского муниципального района Ленинградской области от 21.04.2006 № 34 «О принятии Устава Дома культуры д.Лаголово, Ломоносовского района Ленинградской области», Распоряжением Главы Местной Администрации муниципального образования </w:t>
            </w:r>
            <w:r w:rsidRPr="00D67FB2">
              <w:rPr>
                <w:color w:val="000000"/>
                <w:sz w:val="16"/>
                <w:szCs w:val="16"/>
              </w:rPr>
              <w:lastRenderedPageBreak/>
              <w:t xml:space="preserve">Лаголовское сельское поселение Муниципального образования Ломоносовского муниципального района Ленинградской области от 09.01.2007 г. № 1-к «О приеме в подчинение муниципального учреждения культуры клубного типа «Дом культуры д. Лаголово», Постановлением Главы Местной Администрации муниципального образования Лаголовское сельское поселение Муниципального образования Ломоносовского муниципального района Ленинградской области от «08» декабря 2011г. № 61 «Об учреждении муниципального казенного учреждения Центр культуры и спорта «Лаголово», Постановлением Главы Местной Администрации муниципального образования Лаголовское сельское поселение Муниципального образования Ломоносовского муниципального района Ленинградской области от 28 мая 2012 г. № 43  «О внесении изменений в </w:t>
            </w:r>
            <w:r w:rsidRPr="00D67FB2">
              <w:rPr>
                <w:color w:val="000000"/>
                <w:sz w:val="16"/>
                <w:szCs w:val="16"/>
              </w:rPr>
              <w:lastRenderedPageBreak/>
              <w:t>наименование Муниципального казенного учреждения Центр культуры и спорта «Лаголово» муниципального образования Лаголовское сельское поселение.</w:t>
            </w:r>
          </w:p>
        </w:tc>
        <w:tc>
          <w:tcPr>
            <w:tcW w:w="400" w:type="pct"/>
            <w:tcBorders>
              <w:top w:val="single" w:sz="4" w:space="0" w:color="auto"/>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lastRenderedPageBreak/>
              <w:t>25</w:t>
            </w:r>
          </w:p>
        </w:tc>
      </w:tr>
      <w:tr w:rsidR="00D67FB2" w:rsidRPr="00D67FB2" w:rsidTr="00BC3591">
        <w:trPr>
          <w:trHeight w:val="300"/>
        </w:trPr>
        <w:tc>
          <w:tcPr>
            <w:tcW w:w="12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r>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D67FB2">
            <w:pPr>
              <w:suppressAutoHyphens w:val="0"/>
              <w:autoSpaceDN/>
              <w:jc w:val="center"/>
              <w:textAlignment w:val="auto"/>
              <w:rPr>
                <w:b/>
                <w:bCs/>
                <w:color w:val="000000"/>
                <w:sz w:val="16"/>
                <w:szCs w:val="16"/>
              </w:rPr>
            </w:pPr>
            <w:r w:rsidRPr="00D67FB2">
              <w:rPr>
                <w:b/>
                <w:bCs/>
                <w:color w:val="000000"/>
                <w:sz w:val="16"/>
                <w:szCs w:val="16"/>
              </w:rPr>
              <w:t>Форма 3.3. Хозяйственные общества, товарищества, акции, доли (вклады) в уставном (складочном) капитале которых принадлежат муниципальному образованию</w:t>
            </w:r>
            <w:r w:rsidRPr="00D67FB2">
              <w:rPr>
                <w:b/>
                <w:bCs/>
                <w:color w:val="000000"/>
                <w:sz w:val="16"/>
                <w:szCs w:val="16"/>
              </w:rPr>
              <w:br/>
              <w:t>на 31.12.2024г</w:t>
            </w:r>
          </w:p>
        </w:tc>
      </w:tr>
      <w:tr w:rsidR="00D67FB2" w:rsidRPr="00D67FB2" w:rsidTr="00BC3591">
        <w:trPr>
          <w:trHeight w:val="2340"/>
        </w:trPr>
        <w:tc>
          <w:tcPr>
            <w:tcW w:w="12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473"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муниципального учреждения (унитарного предприятия)/органа, осуществляющего учет имущества муниципального образования</w:t>
            </w:r>
            <w:r w:rsidRPr="00D67FB2">
              <w:rPr>
                <w:color w:val="000000"/>
                <w:sz w:val="16"/>
                <w:szCs w:val="16"/>
              </w:rPr>
              <w:br/>
              <w:t>188517, Ленинградская область, Ломоносовский район, д. Лаголово, ул. Садовая, д.12</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и организационно-правовая форма юридического лица</w:t>
            </w:r>
          </w:p>
        </w:tc>
        <w:tc>
          <w:tcPr>
            <w:tcW w:w="49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(местонахождение)</w:t>
            </w:r>
          </w:p>
        </w:tc>
        <w:tc>
          <w:tcPr>
            <w:tcW w:w="402"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Основной государственный регистрационный номер и дата государственной регистрации</w:t>
            </w:r>
          </w:p>
        </w:tc>
        <w:tc>
          <w:tcPr>
            <w:tcW w:w="889" w:type="pct"/>
            <w:gridSpan w:val="3"/>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Данные о балансовой и остаточной стоимости основных средств (фондов) (для муниципальных учреждений и муниципальных унитарных предприятий) в рублях</w:t>
            </w:r>
          </w:p>
        </w:tc>
        <w:tc>
          <w:tcPr>
            <w:tcW w:w="37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уставного фонда (для муниципальных унитарных предприятий)</w:t>
            </w:r>
          </w:p>
        </w:tc>
        <w:tc>
          <w:tcPr>
            <w:tcW w:w="39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доли, принадлежащей муниципальному образованию в уставном (складочном) капитале, в процентах (для хозяйственных обществ и товариществ)</w:t>
            </w:r>
          </w:p>
        </w:tc>
        <w:tc>
          <w:tcPr>
            <w:tcW w:w="43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Реквизиты документа - основания создания юридического лица (участия муниципального образования в создании (уставном капитале) юридического лица)</w:t>
            </w:r>
          </w:p>
        </w:tc>
        <w:tc>
          <w:tcPr>
            <w:tcW w:w="40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Среднесписочная численность работников (для муниципальных учреждений и муниципальных унитарных предприятий), чел.</w:t>
            </w:r>
          </w:p>
        </w:tc>
      </w:tr>
      <w:tr w:rsidR="00D67FB2" w:rsidRPr="00D67FB2" w:rsidTr="00BC3591">
        <w:trPr>
          <w:trHeight w:val="795"/>
        </w:trPr>
        <w:tc>
          <w:tcPr>
            <w:tcW w:w="12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73"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9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02"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27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балансовая стоимость</w:t>
            </w:r>
          </w:p>
        </w:tc>
        <w:tc>
          <w:tcPr>
            <w:tcW w:w="3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начисленная аммортизация</w:t>
            </w:r>
          </w:p>
        </w:tc>
        <w:tc>
          <w:tcPr>
            <w:tcW w:w="27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остаточная  стоимость</w:t>
            </w:r>
          </w:p>
        </w:tc>
        <w:tc>
          <w:tcPr>
            <w:tcW w:w="37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9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3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0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BC3591">
        <w:trPr>
          <w:trHeight w:val="300"/>
        </w:trPr>
        <w:tc>
          <w:tcPr>
            <w:tcW w:w="126"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50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47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50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49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402"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6</w:t>
            </w:r>
          </w:p>
        </w:tc>
        <w:tc>
          <w:tcPr>
            <w:tcW w:w="27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7</w:t>
            </w:r>
          </w:p>
        </w:tc>
        <w:tc>
          <w:tcPr>
            <w:tcW w:w="3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8</w:t>
            </w:r>
          </w:p>
        </w:tc>
        <w:tc>
          <w:tcPr>
            <w:tcW w:w="27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9</w:t>
            </w:r>
          </w:p>
        </w:tc>
        <w:tc>
          <w:tcPr>
            <w:tcW w:w="37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10</w:t>
            </w:r>
          </w:p>
        </w:tc>
        <w:tc>
          <w:tcPr>
            <w:tcW w:w="39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11</w:t>
            </w:r>
          </w:p>
        </w:tc>
        <w:tc>
          <w:tcPr>
            <w:tcW w:w="4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12</w:t>
            </w:r>
          </w:p>
        </w:tc>
        <w:tc>
          <w:tcPr>
            <w:tcW w:w="4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13</w:t>
            </w:r>
          </w:p>
        </w:tc>
      </w:tr>
      <w:tr w:rsidR="00D67FB2" w:rsidRPr="00D67FB2" w:rsidTr="00BC3591">
        <w:trPr>
          <w:trHeight w:val="300"/>
        </w:trPr>
        <w:tc>
          <w:tcPr>
            <w:tcW w:w="126"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50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7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50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9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02"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27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27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7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9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r>
      <w:tr w:rsidR="00D67FB2" w:rsidRPr="00D67FB2" w:rsidTr="00BC3591">
        <w:trPr>
          <w:trHeight w:val="300"/>
        </w:trPr>
        <w:tc>
          <w:tcPr>
            <w:tcW w:w="12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hideMark/>
          </w:tcPr>
          <w:p w:rsidR="00D67FB2" w:rsidRPr="00D67FB2" w:rsidRDefault="00D67FB2"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BC3591" w:rsidRPr="00D67FB2" w:rsidTr="00BC3591">
        <w:trPr>
          <w:trHeight w:val="300"/>
        </w:trPr>
        <w:tc>
          <w:tcPr>
            <w:tcW w:w="126" w:type="pct"/>
            <w:tcBorders>
              <w:top w:val="nil"/>
              <w:left w:val="nil"/>
              <w:bottom w:val="nil"/>
              <w:right w:val="nil"/>
            </w:tcBorders>
            <w:shd w:val="clear" w:color="auto" w:fill="auto"/>
            <w:noWrap/>
            <w:vAlign w:val="bottom"/>
          </w:tcPr>
          <w:p w:rsidR="00BC3591" w:rsidRPr="00D67FB2" w:rsidRDefault="00BC3591" w:rsidP="00D67FB2">
            <w:pPr>
              <w:suppressAutoHyphens w:val="0"/>
              <w:autoSpaceDN/>
              <w:jc w:val="center"/>
              <w:textAlignment w:val="auto"/>
              <w:rPr>
                <w:color w:val="000000"/>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73"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50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9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2"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8"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275"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7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394"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36"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c>
          <w:tcPr>
            <w:tcW w:w="400" w:type="pct"/>
            <w:tcBorders>
              <w:top w:val="nil"/>
              <w:left w:val="nil"/>
              <w:bottom w:val="nil"/>
              <w:right w:val="nil"/>
            </w:tcBorders>
            <w:shd w:val="clear" w:color="auto" w:fill="auto"/>
            <w:noWrap/>
            <w:vAlign w:val="bottom"/>
          </w:tcPr>
          <w:p w:rsidR="00BC3591" w:rsidRPr="00D67FB2" w:rsidRDefault="00BC3591" w:rsidP="00D67FB2">
            <w:pPr>
              <w:suppressAutoHyphens w:val="0"/>
              <w:autoSpaceDN/>
              <w:textAlignment w:val="auto"/>
              <w:rPr>
                <w:sz w:val="16"/>
                <w:szCs w:val="16"/>
              </w:rPr>
            </w:pPr>
          </w:p>
        </w:tc>
      </w:tr>
      <w:tr w:rsidR="00D67FB2" w:rsidRPr="00D67FB2" w:rsidTr="00D67FB2">
        <w:trPr>
          <w:trHeight w:val="570"/>
        </w:trPr>
        <w:tc>
          <w:tcPr>
            <w:tcW w:w="5000" w:type="pct"/>
            <w:gridSpan w:val="13"/>
            <w:tcBorders>
              <w:top w:val="nil"/>
              <w:left w:val="nil"/>
              <w:bottom w:val="single" w:sz="4" w:space="0" w:color="auto"/>
              <w:right w:val="nil"/>
            </w:tcBorders>
            <w:shd w:val="clear" w:color="auto" w:fill="auto"/>
            <w:vAlign w:val="bottom"/>
            <w:hideMark/>
          </w:tcPr>
          <w:p w:rsidR="00D67FB2" w:rsidRPr="00D67FB2" w:rsidRDefault="00D67FB2" w:rsidP="00D67FB2">
            <w:pPr>
              <w:suppressAutoHyphens w:val="0"/>
              <w:autoSpaceDN/>
              <w:jc w:val="center"/>
              <w:textAlignment w:val="auto"/>
              <w:rPr>
                <w:b/>
                <w:bCs/>
                <w:color w:val="000000"/>
                <w:sz w:val="16"/>
                <w:szCs w:val="16"/>
              </w:rPr>
            </w:pPr>
            <w:r w:rsidRPr="00D67FB2">
              <w:rPr>
                <w:b/>
                <w:bCs/>
                <w:color w:val="000000"/>
                <w:sz w:val="16"/>
                <w:szCs w:val="16"/>
              </w:rPr>
              <w:lastRenderedPageBreak/>
              <w:t>Форма 3.4. Иные юридические лица, в которых муниципальное образование является учредителем (участником)</w:t>
            </w:r>
            <w:r w:rsidRPr="00D67FB2">
              <w:rPr>
                <w:b/>
                <w:bCs/>
                <w:color w:val="000000"/>
                <w:sz w:val="16"/>
                <w:szCs w:val="16"/>
              </w:rPr>
              <w:br/>
              <w:t>на 31.12.2024г</w:t>
            </w:r>
          </w:p>
        </w:tc>
      </w:tr>
      <w:tr w:rsidR="00D67FB2" w:rsidRPr="00D67FB2" w:rsidTr="00BC3591">
        <w:trPr>
          <w:trHeight w:val="2340"/>
        </w:trPr>
        <w:tc>
          <w:tcPr>
            <w:tcW w:w="12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 п/п</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муниципального учреждения/органа, осуществляющего учет имущества муниципального образования</w:t>
            </w:r>
          </w:p>
        </w:tc>
        <w:tc>
          <w:tcPr>
            <w:tcW w:w="473"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муниципального учреждения (унитарного предприятия)/органа, осуществляющего учет имущества муниципального образования</w:t>
            </w:r>
            <w:r w:rsidRPr="00D67FB2">
              <w:rPr>
                <w:color w:val="000000"/>
                <w:sz w:val="16"/>
                <w:szCs w:val="16"/>
              </w:rPr>
              <w:br/>
              <w:t>188517, Ленинградская область, Ломоносовский район, д. Лаголово, ул. Садовая, д.12</w:t>
            </w:r>
          </w:p>
        </w:tc>
        <w:tc>
          <w:tcPr>
            <w:tcW w:w="508"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Полное наименование и организационно-правовая форма юридического лица</w:t>
            </w:r>
          </w:p>
        </w:tc>
        <w:tc>
          <w:tcPr>
            <w:tcW w:w="49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Адрес (местонахождение)</w:t>
            </w:r>
          </w:p>
        </w:tc>
        <w:tc>
          <w:tcPr>
            <w:tcW w:w="402"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Основной государственный регистрационный номер и дата государственной регистрации</w:t>
            </w:r>
          </w:p>
        </w:tc>
        <w:tc>
          <w:tcPr>
            <w:tcW w:w="889" w:type="pct"/>
            <w:gridSpan w:val="3"/>
            <w:tcBorders>
              <w:top w:val="single" w:sz="4" w:space="0" w:color="auto"/>
              <w:left w:val="nil"/>
              <w:bottom w:val="single" w:sz="4" w:space="0" w:color="auto"/>
              <w:right w:val="single" w:sz="4" w:space="0" w:color="000000"/>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Данные о балансовой и остаточной стоимости основных средств (фондов) (для муниципальных учреждений и муниципальных унитарных предприятий) в рублях</w:t>
            </w:r>
          </w:p>
        </w:tc>
        <w:tc>
          <w:tcPr>
            <w:tcW w:w="37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уставного фонда (для муниципальных унитарных предприятий)</w:t>
            </w:r>
          </w:p>
        </w:tc>
        <w:tc>
          <w:tcPr>
            <w:tcW w:w="394"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Размер доли, принадлежащей муниципальному образованию в уставном (складочном) капитале, в процентах (для хозяйственных обществ и товариществ)</w:t>
            </w:r>
          </w:p>
        </w:tc>
        <w:tc>
          <w:tcPr>
            <w:tcW w:w="436"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Реквизиты документа - основания создания юридического лица (участия муниципального образования в создании (уставном капитале) юридического лица)</w:t>
            </w:r>
          </w:p>
        </w:tc>
        <w:tc>
          <w:tcPr>
            <w:tcW w:w="400" w:type="pct"/>
            <w:vMerge w:val="restart"/>
            <w:tcBorders>
              <w:top w:val="nil"/>
              <w:left w:val="single" w:sz="4" w:space="0" w:color="auto"/>
              <w:bottom w:val="single" w:sz="4" w:space="0" w:color="000000"/>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Среднесписочная численность работников (для муниципальных учреждений и муниципальных унитарных предприятий), чел.</w:t>
            </w:r>
          </w:p>
        </w:tc>
      </w:tr>
      <w:tr w:rsidR="00D67FB2" w:rsidRPr="00D67FB2" w:rsidTr="00BC3591">
        <w:trPr>
          <w:trHeight w:val="795"/>
        </w:trPr>
        <w:tc>
          <w:tcPr>
            <w:tcW w:w="12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73"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508"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9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02"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27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балансовая стоимость</w:t>
            </w:r>
          </w:p>
        </w:tc>
        <w:tc>
          <w:tcPr>
            <w:tcW w:w="3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начисленная аммортизация</w:t>
            </w:r>
          </w:p>
        </w:tc>
        <w:tc>
          <w:tcPr>
            <w:tcW w:w="27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остаточная  стоимость</w:t>
            </w:r>
          </w:p>
        </w:tc>
        <w:tc>
          <w:tcPr>
            <w:tcW w:w="37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394"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36"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c>
          <w:tcPr>
            <w:tcW w:w="400" w:type="pct"/>
            <w:vMerge/>
            <w:tcBorders>
              <w:top w:val="nil"/>
              <w:left w:val="single" w:sz="4" w:space="0" w:color="auto"/>
              <w:bottom w:val="single" w:sz="4" w:space="0" w:color="000000"/>
              <w:right w:val="single" w:sz="4" w:space="0" w:color="auto"/>
            </w:tcBorders>
            <w:vAlign w:val="center"/>
            <w:hideMark/>
          </w:tcPr>
          <w:p w:rsidR="00D67FB2" w:rsidRPr="00D67FB2" w:rsidRDefault="00D67FB2" w:rsidP="00D67FB2">
            <w:pPr>
              <w:suppressAutoHyphens w:val="0"/>
              <w:autoSpaceDN/>
              <w:textAlignment w:val="auto"/>
              <w:rPr>
                <w:color w:val="000000"/>
                <w:sz w:val="16"/>
                <w:szCs w:val="16"/>
              </w:rPr>
            </w:pPr>
          </w:p>
        </w:tc>
      </w:tr>
      <w:tr w:rsidR="00D67FB2" w:rsidRPr="00D67FB2" w:rsidTr="00BC3591">
        <w:trPr>
          <w:trHeight w:val="300"/>
        </w:trPr>
        <w:tc>
          <w:tcPr>
            <w:tcW w:w="126"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right"/>
              <w:textAlignment w:val="auto"/>
              <w:rPr>
                <w:color w:val="000000"/>
                <w:sz w:val="16"/>
                <w:szCs w:val="16"/>
              </w:rPr>
            </w:pPr>
            <w:r w:rsidRPr="00D67FB2">
              <w:rPr>
                <w:color w:val="000000"/>
                <w:sz w:val="16"/>
                <w:szCs w:val="16"/>
              </w:rPr>
              <w:t>1</w:t>
            </w:r>
          </w:p>
        </w:tc>
        <w:tc>
          <w:tcPr>
            <w:tcW w:w="50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2</w:t>
            </w:r>
          </w:p>
        </w:tc>
        <w:tc>
          <w:tcPr>
            <w:tcW w:w="47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3</w:t>
            </w:r>
          </w:p>
        </w:tc>
        <w:tc>
          <w:tcPr>
            <w:tcW w:w="50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4</w:t>
            </w:r>
          </w:p>
        </w:tc>
        <w:tc>
          <w:tcPr>
            <w:tcW w:w="49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5</w:t>
            </w:r>
          </w:p>
        </w:tc>
        <w:tc>
          <w:tcPr>
            <w:tcW w:w="402"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6</w:t>
            </w:r>
          </w:p>
        </w:tc>
        <w:tc>
          <w:tcPr>
            <w:tcW w:w="27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7</w:t>
            </w:r>
          </w:p>
        </w:tc>
        <w:tc>
          <w:tcPr>
            <w:tcW w:w="3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8</w:t>
            </w:r>
          </w:p>
        </w:tc>
        <w:tc>
          <w:tcPr>
            <w:tcW w:w="27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9</w:t>
            </w:r>
          </w:p>
        </w:tc>
        <w:tc>
          <w:tcPr>
            <w:tcW w:w="37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10</w:t>
            </w:r>
          </w:p>
        </w:tc>
        <w:tc>
          <w:tcPr>
            <w:tcW w:w="39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11</w:t>
            </w:r>
          </w:p>
        </w:tc>
        <w:tc>
          <w:tcPr>
            <w:tcW w:w="4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12</w:t>
            </w:r>
          </w:p>
        </w:tc>
        <w:tc>
          <w:tcPr>
            <w:tcW w:w="4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13</w:t>
            </w:r>
          </w:p>
        </w:tc>
      </w:tr>
      <w:tr w:rsidR="00D67FB2" w:rsidRPr="00D67FB2" w:rsidTr="00BC3591">
        <w:trPr>
          <w:trHeight w:val="300"/>
        </w:trPr>
        <w:tc>
          <w:tcPr>
            <w:tcW w:w="126" w:type="pct"/>
            <w:tcBorders>
              <w:top w:val="nil"/>
              <w:left w:val="single" w:sz="4" w:space="0" w:color="auto"/>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50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73"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50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9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02"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278"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275"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7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394"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36"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c>
          <w:tcPr>
            <w:tcW w:w="400" w:type="pct"/>
            <w:tcBorders>
              <w:top w:val="nil"/>
              <w:left w:val="nil"/>
              <w:bottom w:val="single" w:sz="4" w:space="0" w:color="auto"/>
              <w:right w:val="single" w:sz="4" w:space="0" w:color="auto"/>
            </w:tcBorders>
            <w:shd w:val="clear" w:color="auto" w:fill="auto"/>
            <w:vAlign w:val="center"/>
            <w:hideMark/>
          </w:tcPr>
          <w:p w:rsidR="00D67FB2" w:rsidRPr="00D67FB2" w:rsidRDefault="00D67FB2" w:rsidP="00D67FB2">
            <w:pPr>
              <w:suppressAutoHyphens w:val="0"/>
              <w:autoSpaceDN/>
              <w:jc w:val="center"/>
              <w:textAlignment w:val="auto"/>
              <w:rPr>
                <w:color w:val="000000"/>
                <w:sz w:val="16"/>
                <w:szCs w:val="16"/>
              </w:rPr>
            </w:pPr>
            <w:r w:rsidRPr="00D67FB2">
              <w:rPr>
                <w:color w:val="000000"/>
                <w:sz w:val="16"/>
                <w:szCs w:val="16"/>
              </w:rPr>
              <w:t>-</w:t>
            </w:r>
          </w:p>
        </w:tc>
      </w:tr>
    </w:tbl>
    <w:p w:rsidR="00D67FB2" w:rsidRPr="00D67FB2" w:rsidRDefault="00D67FB2" w:rsidP="00FD2CF6">
      <w:pPr>
        <w:rPr>
          <w:b/>
          <w:sz w:val="20"/>
          <w:szCs w:val="20"/>
        </w:rPr>
      </w:pPr>
    </w:p>
    <w:p w:rsidR="00022035" w:rsidRDefault="00022035" w:rsidP="00FD2CF6">
      <w:pPr>
        <w:rPr>
          <w:b/>
        </w:rPr>
      </w:pPr>
    </w:p>
    <w:p w:rsidR="00022035" w:rsidRPr="00022035" w:rsidRDefault="00022035" w:rsidP="00022035">
      <w:pPr>
        <w:rPr>
          <w:b/>
        </w:rPr>
      </w:pPr>
      <w:r w:rsidRPr="00022035">
        <w:rPr>
          <w:b/>
        </w:rPr>
        <w:t xml:space="preserve">Глава местной администрации   </w:t>
      </w:r>
    </w:p>
    <w:p w:rsidR="00022035" w:rsidRDefault="00022035" w:rsidP="00022035">
      <w:pPr>
        <w:rPr>
          <w:b/>
        </w:rPr>
      </w:pPr>
      <w:r w:rsidRPr="00022035">
        <w:rPr>
          <w:b/>
        </w:rPr>
        <w:t>МО Лаголовское сельское поселение</w:t>
      </w:r>
      <w:r w:rsidRPr="00022035">
        <w:rPr>
          <w:b/>
        </w:rPr>
        <w:tab/>
      </w:r>
      <w:r w:rsidRPr="00022035">
        <w:rPr>
          <w:b/>
        </w:rPr>
        <w:tab/>
        <w:t>_________________Д.И. Селиванов</w:t>
      </w:r>
    </w:p>
    <w:p w:rsidR="00022035" w:rsidRDefault="00022035" w:rsidP="00FD2CF6">
      <w:pPr>
        <w:rPr>
          <w:b/>
        </w:rPr>
      </w:pPr>
    </w:p>
    <w:p w:rsidR="00022035" w:rsidRPr="00FD2CF6" w:rsidRDefault="00022035" w:rsidP="00FD2CF6">
      <w:pPr>
        <w:rPr>
          <w:b/>
        </w:rPr>
      </w:pPr>
    </w:p>
    <w:sectPr w:rsidR="00022035" w:rsidRPr="00FD2CF6" w:rsidSect="00FD2CF6">
      <w:pgSz w:w="16838" w:h="11906" w:orient="landscape" w:code="9"/>
      <w:pgMar w:top="284" w:right="284" w:bottom="284" w:left="284"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1A9C" w:rsidRDefault="005C1A9C" w:rsidP="00D67FB2">
      <w:r>
        <w:separator/>
      </w:r>
    </w:p>
  </w:endnote>
  <w:endnote w:type="continuationSeparator" w:id="0">
    <w:p w:rsidR="005C1A9C" w:rsidRDefault="005C1A9C" w:rsidP="00D67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1A9C" w:rsidRDefault="005C1A9C" w:rsidP="00D67FB2">
      <w:r>
        <w:separator/>
      </w:r>
    </w:p>
  </w:footnote>
  <w:footnote w:type="continuationSeparator" w:id="0">
    <w:p w:rsidR="005C1A9C" w:rsidRDefault="005C1A9C" w:rsidP="00D67F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2CE"/>
    <w:rsid w:val="00022035"/>
    <w:rsid w:val="000A2151"/>
    <w:rsid w:val="000F1601"/>
    <w:rsid w:val="0015746D"/>
    <w:rsid w:val="00262F97"/>
    <w:rsid w:val="003177F2"/>
    <w:rsid w:val="00384E2B"/>
    <w:rsid w:val="00463353"/>
    <w:rsid w:val="005C1A9C"/>
    <w:rsid w:val="00676C21"/>
    <w:rsid w:val="007215AC"/>
    <w:rsid w:val="00766F6B"/>
    <w:rsid w:val="007E7578"/>
    <w:rsid w:val="00857FD2"/>
    <w:rsid w:val="00952F65"/>
    <w:rsid w:val="009B2E8A"/>
    <w:rsid w:val="009F12CE"/>
    <w:rsid w:val="009F7235"/>
    <w:rsid w:val="00A07792"/>
    <w:rsid w:val="00A46513"/>
    <w:rsid w:val="00A47079"/>
    <w:rsid w:val="00A82DAF"/>
    <w:rsid w:val="00A85907"/>
    <w:rsid w:val="00AB215F"/>
    <w:rsid w:val="00AB4465"/>
    <w:rsid w:val="00AC664A"/>
    <w:rsid w:val="00B1295E"/>
    <w:rsid w:val="00B74B31"/>
    <w:rsid w:val="00B919EA"/>
    <w:rsid w:val="00B96741"/>
    <w:rsid w:val="00BC3591"/>
    <w:rsid w:val="00BC42FE"/>
    <w:rsid w:val="00C5111A"/>
    <w:rsid w:val="00CE0422"/>
    <w:rsid w:val="00D67FB2"/>
    <w:rsid w:val="00D95927"/>
    <w:rsid w:val="00EC4524"/>
    <w:rsid w:val="00F41238"/>
    <w:rsid w:val="00FD2CF6"/>
    <w:rsid w:val="00FE5C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2D0E62-9538-4CE1-98E3-2708B6951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F12CE"/>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12CE"/>
    <w:pPr>
      <w:suppressAutoHyphens w:val="0"/>
      <w:autoSpaceDN/>
      <w:spacing w:before="100" w:beforeAutospacing="1" w:after="100" w:afterAutospacing="1"/>
      <w:textAlignment w:val="auto"/>
    </w:pPr>
  </w:style>
  <w:style w:type="paragraph" w:styleId="a4">
    <w:name w:val="Balloon Text"/>
    <w:basedOn w:val="a"/>
    <w:link w:val="a5"/>
    <w:uiPriority w:val="99"/>
    <w:semiHidden/>
    <w:unhideWhenUsed/>
    <w:rsid w:val="0015746D"/>
    <w:rPr>
      <w:rFonts w:ascii="Segoe UI" w:hAnsi="Segoe UI" w:cs="Segoe UI"/>
      <w:sz w:val="18"/>
      <w:szCs w:val="18"/>
    </w:rPr>
  </w:style>
  <w:style w:type="character" w:customStyle="1" w:styleId="a5">
    <w:name w:val="Текст выноски Знак"/>
    <w:basedOn w:val="a0"/>
    <w:link w:val="a4"/>
    <w:uiPriority w:val="99"/>
    <w:semiHidden/>
    <w:rsid w:val="0015746D"/>
    <w:rPr>
      <w:rFonts w:ascii="Segoe UI" w:eastAsia="Times New Roman" w:hAnsi="Segoe UI" w:cs="Segoe UI"/>
      <w:sz w:val="18"/>
      <w:szCs w:val="18"/>
      <w:lang w:eastAsia="ru-RU"/>
    </w:rPr>
  </w:style>
  <w:style w:type="character" w:styleId="a6">
    <w:name w:val="Hyperlink"/>
    <w:basedOn w:val="a0"/>
    <w:uiPriority w:val="99"/>
    <w:semiHidden/>
    <w:unhideWhenUsed/>
    <w:rsid w:val="00022035"/>
    <w:rPr>
      <w:color w:val="0563C1"/>
      <w:u w:val="single"/>
    </w:rPr>
  </w:style>
  <w:style w:type="character" w:styleId="a7">
    <w:name w:val="FollowedHyperlink"/>
    <w:basedOn w:val="a0"/>
    <w:uiPriority w:val="99"/>
    <w:semiHidden/>
    <w:unhideWhenUsed/>
    <w:rsid w:val="00022035"/>
    <w:rPr>
      <w:color w:val="954F72"/>
      <w:u w:val="single"/>
    </w:rPr>
  </w:style>
  <w:style w:type="paragraph" w:customStyle="1" w:styleId="xl68">
    <w:name w:val="xl68"/>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69">
    <w:name w:val="xl69"/>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70">
    <w:name w:val="xl70"/>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71">
    <w:name w:val="xl71"/>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color w:val="000000"/>
    </w:rPr>
  </w:style>
  <w:style w:type="paragraph" w:customStyle="1" w:styleId="xl72">
    <w:name w:val="xl72"/>
    <w:basedOn w:val="a"/>
    <w:rsid w:val="00022035"/>
    <w:pPr>
      <w:suppressAutoHyphens w:val="0"/>
      <w:autoSpaceDN/>
      <w:spacing w:before="100" w:beforeAutospacing="1" w:after="100" w:afterAutospacing="1"/>
      <w:textAlignment w:val="auto"/>
    </w:pPr>
  </w:style>
  <w:style w:type="paragraph" w:customStyle="1" w:styleId="xl73">
    <w:name w:val="xl73"/>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74">
    <w:name w:val="xl74"/>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sz w:val="16"/>
      <w:szCs w:val="16"/>
    </w:rPr>
  </w:style>
  <w:style w:type="paragraph" w:customStyle="1" w:styleId="xl75">
    <w:name w:val="xl75"/>
    <w:basedOn w:val="a"/>
    <w:rsid w:val="00022035"/>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center"/>
    </w:pPr>
    <w:rPr>
      <w:color w:val="000000"/>
    </w:rPr>
  </w:style>
  <w:style w:type="paragraph" w:customStyle="1" w:styleId="xl76">
    <w:name w:val="xl76"/>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color w:val="000000"/>
    </w:rPr>
  </w:style>
  <w:style w:type="paragraph" w:customStyle="1" w:styleId="xl77">
    <w:name w:val="xl77"/>
    <w:basedOn w:val="a"/>
    <w:rsid w:val="00022035"/>
    <w:pPr>
      <w:suppressAutoHyphens w:val="0"/>
      <w:autoSpaceDN/>
      <w:spacing w:before="100" w:beforeAutospacing="1" w:after="100" w:afterAutospacing="1"/>
      <w:jc w:val="center"/>
      <w:textAlignment w:val="center"/>
    </w:pPr>
  </w:style>
  <w:style w:type="paragraph" w:customStyle="1" w:styleId="xl78">
    <w:name w:val="xl78"/>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79">
    <w:name w:val="xl79"/>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80">
    <w:name w:val="xl80"/>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81">
    <w:name w:val="xl81"/>
    <w:basedOn w:val="a"/>
    <w:rsid w:val="00022035"/>
    <w:pPr>
      <w:suppressAutoHyphens w:val="0"/>
      <w:autoSpaceDN/>
      <w:spacing w:before="100" w:beforeAutospacing="1" w:after="100" w:afterAutospacing="1"/>
      <w:jc w:val="center"/>
      <w:textAlignment w:val="auto"/>
    </w:pPr>
  </w:style>
  <w:style w:type="paragraph" w:customStyle="1" w:styleId="xl82">
    <w:name w:val="xl82"/>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83">
    <w:name w:val="xl83"/>
    <w:basedOn w:val="a"/>
    <w:rsid w:val="00022035"/>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84">
    <w:name w:val="xl84"/>
    <w:basedOn w:val="a"/>
    <w:rsid w:val="00022035"/>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85">
    <w:name w:val="xl85"/>
    <w:basedOn w:val="a"/>
    <w:rsid w:val="00022035"/>
    <w:pPr>
      <w:pBdr>
        <w:bottom w:val="single" w:sz="4" w:space="0" w:color="auto"/>
      </w:pBdr>
      <w:suppressAutoHyphens w:val="0"/>
      <w:autoSpaceDN/>
      <w:spacing w:before="100" w:beforeAutospacing="1" w:after="100" w:afterAutospacing="1"/>
      <w:jc w:val="center"/>
      <w:textAlignment w:val="auto"/>
    </w:pPr>
    <w:rPr>
      <w:b/>
      <w:bCs/>
    </w:rPr>
  </w:style>
  <w:style w:type="paragraph" w:customStyle="1" w:styleId="xl86">
    <w:name w:val="xl86"/>
    <w:basedOn w:val="a"/>
    <w:rsid w:val="00022035"/>
    <w:pPr>
      <w:pBdr>
        <w:bottom w:val="single" w:sz="4" w:space="0" w:color="auto"/>
      </w:pBdr>
      <w:suppressAutoHyphens w:val="0"/>
      <w:autoSpaceDN/>
      <w:spacing w:before="100" w:beforeAutospacing="1" w:after="100" w:afterAutospacing="1"/>
      <w:jc w:val="center"/>
      <w:textAlignment w:val="auto"/>
    </w:pPr>
    <w:rPr>
      <w:b/>
      <w:bCs/>
    </w:rPr>
  </w:style>
  <w:style w:type="paragraph" w:customStyle="1" w:styleId="xl87">
    <w:name w:val="xl87"/>
    <w:basedOn w:val="a"/>
    <w:rsid w:val="00022035"/>
    <w:pPr>
      <w:pBdr>
        <w:bottom w:val="single" w:sz="4" w:space="0" w:color="auto"/>
      </w:pBdr>
      <w:suppressAutoHyphens w:val="0"/>
      <w:autoSpaceDN/>
      <w:spacing w:before="100" w:beforeAutospacing="1" w:after="100" w:afterAutospacing="1"/>
      <w:textAlignment w:val="auto"/>
    </w:pPr>
  </w:style>
  <w:style w:type="paragraph" w:customStyle="1" w:styleId="xl88">
    <w:name w:val="xl88"/>
    <w:basedOn w:val="a"/>
    <w:rsid w:val="00022035"/>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customStyle="1" w:styleId="xl89">
    <w:name w:val="xl89"/>
    <w:basedOn w:val="a"/>
    <w:rsid w:val="00022035"/>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style>
  <w:style w:type="paragraph" w:styleId="a8">
    <w:name w:val="header"/>
    <w:basedOn w:val="a"/>
    <w:link w:val="a9"/>
    <w:uiPriority w:val="99"/>
    <w:unhideWhenUsed/>
    <w:rsid w:val="00D67FB2"/>
    <w:pPr>
      <w:tabs>
        <w:tab w:val="center" w:pos="4677"/>
        <w:tab w:val="right" w:pos="9355"/>
      </w:tabs>
    </w:pPr>
  </w:style>
  <w:style w:type="character" w:customStyle="1" w:styleId="a9">
    <w:name w:val="Верхний колонтитул Знак"/>
    <w:basedOn w:val="a0"/>
    <w:link w:val="a8"/>
    <w:uiPriority w:val="99"/>
    <w:rsid w:val="00D67FB2"/>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D67FB2"/>
    <w:pPr>
      <w:tabs>
        <w:tab w:val="center" w:pos="4677"/>
        <w:tab w:val="right" w:pos="9355"/>
      </w:tabs>
    </w:pPr>
  </w:style>
  <w:style w:type="character" w:customStyle="1" w:styleId="ab">
    <w:name w:val="Нижний колонтитул Знак"/>
    <w:basedOn w:val="a0"/>
    <w:link w:val="aa"/>
    <w:uiPriority w:val="99"/>
    <w:rsid w:val="00D67FB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5510894">
      <w:bodyDiv w:val="1"/>
      <w:marLeft w:val="0"/>
      <w:marRight w:val="0"/>
      <w:marTop w:val="0"/>
      <w:marBottom w:val="0"/>
      <w:divBdr>
        <w:top w:val="none" w:sz="0" w:space="0" w:color="auto"/>
        <w:left w:val="none" w:sz="0" w:space="0" w:color="auto"/>
        <w:bottom w:val="none" w:sz="0" w:space="0" w:color="auto"/>
        <w:right w:val="none" w:sz="0" w:space="0" w:color="auto"/>
      </w:divBdr>
    </w:div>
    <w:div w:id="853809037">
      <w:bodyDiv w:val="1"/>
      <w:marLeft w:val="0"/>
      <w:marRight w:val="0"/>
      <w:marTop w:val="0"/>
      <w:marBottom w:val="0"/>
      <w:divBdr>
        <w:top w:val="none" w:sz="0" w:space="0" w:color="auto"/>
        <w:left w:val="none" w:sz="0" w:space="0" w:color="auto"/>
        <w:bottom w:val="none" w:sz="0" w:space="0" w:color="auto"/>
        <w:right w:val="none" w:sz="0" w:space="0" w:color="auto"/>
      </w:divBdr>
    </w:div>
    <w:div w:id="1043556678">
      <w:bodyDiv w:val="1"/>
      <w:marLeft w:val="0"/>
      <w:marRight w:val="0"/>
      <w:marTop w:val="0"/>
      <w:marBottom w:val="0"/>
      <w:divBdr>
        <w:top w:val="none" w:sz="0" w:space="0" w:color="auto"/>
        <w:left w:val="none" w:sz="0" w:space="0" w:color="auto"/>
        <w:bottom w:val="none" w:sz="0" w:space="0" w:color="auto"/>
        <w:right w:val="none" w:sz="0" w:space="0" w:color="auto"/>
      </w:divBdr>
    </w:div>
    <w:div w:id="1164858733">
      <w:bodyDiv w:val="1"/>
      <w:marLeft w:val="0"/>
      <w:marRight w:val="0"/>
      <w:marTop w:val="0"/>
      <w:marBottom w:val="0"/>
      <w:divBdr>
        <w:top w:val="none" w:sz="0" w:space="0" w:color="auto"/>
        <w:left w:val="none" w:sz="0" w:space="0" w:color="auto"/>
        <w:bottom w:val="none" w:sz="0" w:space="0" w:color="auto"/>
        <w:right w:val="none" w:sz="0" w:space="0" w:color="auto"/>
      </w:divBdr>
    </w:div>
    <w:div w:id="1185829433">
      <w:bodyDiv w:val="1"/>
      <w:marLeft w:val="0"/>
      <w:marRight w:val="0"/>
      <w:marTop w:val="0"/>
      <w:marBottom w:val="0"/>
      <w:divBdr>
        <w:top w:val="none" w:sz="0" w:space="0" w:color="auto"/>
        <w:left w:val="none" w:sz="0" w:space="0" w:color="auto"/>
        <w:bottom w:val="none" w:sz="0" w:space="0" w:color="auto"/>
        <w:right w:val="none" w:sz="0" w:space="0" w:color="auto"/>
      </w:divBdr>
    </w:div>
    <w:div w:id="1270508080">
      <w:bodyDiv w:val="1"/>
      <w:marLeft w:val="0"/>
      <w:marRight w:val="0"/>
      <w:marTop w:val="0"/>
      <w:marBottom w:val="0"/>
      <w:divBdr>
        <w:top w:val="none" w:sz="0" w:space="0" w:color="auto"/>
        <w:left w:val="none" w:sz="0" w:space="0" w:color="auto"/>
        <w:bottom w:val="none" w:sz="0" w:space="0" w:color="auto"/>
        <w:right w:val="none" w:sz="0" w:space="0" w:color="auto"/>
      </w:divBdr>
    </w:div>
    <w:div w:id="1831141940">
      <w:bodyDiv w:val="1"/>
      <w:marLeft w:val="0"/>
      <w:marRight w:val="0"/>
      <w:marTop w:val="0"/>
      <w:marBottom w:val="0"/>
      <w:divBdr>
        <w:top w:val="none" w:sz="0" w:space="0" w:color="auto"/>
        <w:left w:val="none" w:sz="0" w:space="0" w:color="auto"/>
        <w:bottom w:val="none" w:sz="0" w:space="0" w:color="auto"/>
        <w:right w:val="none" w:sz="0" w:space="0" w:color="auto"/>
      </w:divBdr>
    </w:div>
    <w:div w:id="183444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14090</Words>
  <Characters>80315</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5</cp:revision>
  <cp:lastPrinted>2022-05-17T11:44:00Z</cp:lastPrinted>
  <dcterms:created xsi:type="dcterms:W3CDTF">2025-01-15T06:04:00Z</dcterms:created>
  <dcterms:modified xsi:type="dcterms:W3CDTF">2025-01-15T07:40:00Z</dcterms:modified>
</cp:coreProperties>
</file>