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903" w:rsidRPr="000D6903" w:rsidRDefault="000D6903" w:rsidP="000D6903">
      <w:pPr>
        <w:jc w:val="right"/>
        <w:rPr>
          <w:b/>
          <w:color w:val="FF0000"/>
          <w:sz w:val="24"/>
          <w:szCs w:val="24"/>
        </w:rPr>
      </w:pPr>
      <w:r>
        <w:rPr>
          <w:b/>
          <w:color w:val="FF0000"/>
          <w:sz w:val="24"/>
          <w:szCs w:val="24"/>
        </w:rPr>
        <w:t>ПРОЕКТ</w:t>
      </w:r>
    </w:p>
    <w:p w:rsidR="00612DFD" w:rsidRDefault="00214ADF" w:rsidP="00214ADF">
      <w:pPr>
        <w:jc w:val="center"/>
        <w:rPr>
          <w:b/>
          <w:sz w:val="24"/>
          <w:szCs w:val="24"/>
        </w:rPr>
      </w:pPr>
      <w:r w:rsidRPr="004931B7">
        <w:rPr>
          <w:b/>
          <w:noProof/>
          <w:sz w:val="24"/>
          <w:szCs w:val="24"/>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0D6903" w:rsidRPr="004931B7" w:rsidRDefault="000D6903" w:rsidP="00214ADF">
      <w:pPr>
        <w:jc w:val="center"/>
        <w:rPr>
          <w:b/>
          <w:sz w:val="24"/>
          <w:szCs w:val="24"/>
        </w:rPr>
      </w:pPr>
    </w:p>
    <w:p w:rsidR="0095222C" w:rsidRPr="004931B7" w:rsidRDefault="0095222C" w:rsidP="00214ADF">
      <w:pPr>
        <w:outlineLvl w:val="0"/>
        <w:rPr>
          <w:b/>
          <w:sz w:val="24"/>
          <w:szCs w:val="24"/>
        </w:rPr>
      </w:pPr>
    </w:p>
    <w:p w:rsidR="0095222C" w:rsidRPr="004931B7" w:rsidRDefault="0095222C" w:rsidP="0095222C">
      <w:pPr>
        <w:jc w:val="center"/>
        <w:outlineLvl w:val="0"/>
        <w:rPr>
          <w:b/>
          <w:sz w:val="24"/>
          <w:szCs w:val="24"/>
        </w:rPr>
      </w:pPr>
      <w:r w:rsidRPr="004931B7">
        <w:rPr>
          <w:b/>
          <w:sz w:val="24"/>
          <w:szCs w:val="24"/>
        </w:rPr>
        <w:t xml:space="preserve">МЕСТНАЯ АДМИНИСТРАЦИЯ </w:t>
      </w:r>
    </w:p>
    <w:p w:rsidR="0095222C" w:rsidRPr="004931B7" w:rsidRDefault="0095222C" w:rsidP="0095222C">
      <w:pPr>
        <w:jc w:val="center"/>
        <w:outlineLvl w:val="0"/>
        <w:rPr>
          <w:b/>
          <w:sz w:val="24"/>
          <w:szCs w:val="24"/>
        </w:rPr>
      </w:pPr>
      <w:r w:rsidRPr="004931B7">
        <w:rPr>
          <w:b/>
          <w:sz w:val="24"/>
          <w:szCs w:val="24"/>
        </w:rPr>
        <w:t xml:space="preserve">МУНИЦИПАЛЬНОГО ОБРАЗОВАНИЯ </w:t>
      </w:r>
    </w:p>
    <w:p w:rsidR="0095222C" w:rsidRPr="004931B7" w:rsidRDefault="000C2F4B" w:rsidP="0095222C">
      <w:pPr>
        <w:jc w:val="center"/>
        <w:rPr>
          <w:b/>
          <w:sz w:val="24"/>
          <w:szCs w:val="24"/>
        </w:rPr>
      </w:pPr>
      <w:r w:rsidRPr="004931B7">
        <w:rPr>
          <w:b/>
          <w:sz w:val="24"/>
          <w:szCs w:val="24"/>
        </w:rPr>
        <w:t>ЛАГОЛОВСКОГО</w:t>
      </w:r>
      <w:r w:rsidR="0095222C" w:rsidRPr="004931B7">
        <w:rPr>
          <w:b/>
          <w:sz w:val="24"/>
          <w:szCs w:val="24"/>
        </w:rPr>
        <w:t xml:space="preserve"> СЕЛЬСКОЕ ПОСЕЛЕНИЕ</w:t>
      </w:r>
    </w:p>
    <w:p w:rsidR="0095222C" w:rsidRPr="004931B7" w:rsidRDefault="0095222C" w:rsidP="0095222C">
      <w:pPr>
        <w:jc w:val="center"/>
        <w:rPr>
          <w:b/>
          <w:sz w:val="24"/>
          <w:szCs w:val="24"/>
        </w:rPr>
      </w:pPr>
      <w:r w:rsidRPr="004931B7">
        <w:rPr>
          <w:b/>
          <w:sz w:val="24"/>
          <w:szCs w:val="24"/>
        </w:rPr>
        <w:t xml:space="preserve">МУНИЦИПАЛЬНОГО ОБРАЗОВАНИЯ </w:t>
      </w:r>
    </w:p>
    <w:p w:rsidR="0095222C" w:rsidRPr="004931B7" w:rsidRDefault="0095222C" w:rsidP="0095222C">
      <w:pPr>
        <w:jc w:val="center"/>
        <w:outlineLvl w:val="0"/>
        <w:rPr>
          <w:b/>
          <w:sz w:val="24"/>
          <w:szCs w:val="24"/>
        </w:rPr>
      </w:pPr>
      <w:r w:rsidRPr="004931B7">
        <w:rPr>
          <w:b/>
          <w:sz w:val="24"/>
          <w:szCs w:val="24"/>
        </w:rPr>
        <w:t xml:space="preserve">ЛОМОНОСОВСКИЙ МУНИЦИПАЛЬНЫЙ РАЙОН ЛЕНИНГРАДСКОЙ ОБЛАСТИ    </w:t>
      </w:r>
    </w:p>
    <w:p w:rsidR="0095222C" w:rsidRPr="004931B7" w:rsidRDefault="0095222C" w:rsidP="00C43FF8">
      <w:pPr>
        <w:rPr>
          <w:b/>
          <w:sz w:val="24"/>
          <w:szCs w:val="24"/>
        </w:rPr>
      </w:pPr>
    </w:p>
    <w:p w:rsidR="0095222C" w:rsidRPr="004931B7" w:rsidRDefault="0095222C" w:rsidP="0095222C">
      <w:pPr>
        <w:jc w:val="center"/>
        <w:rPr>
          <w:b/>
          <w:sz w:val="24"/>
          <w:szCs w:val="24"/>
        </w:rPr>
      </w:pPr>
      <w:r w:rsidRPr="004931B7">
        <w:rPr>
          <w:b/>
          <w:sz w:val="24"/>
          <w:szCs w:val="24"/>
        </w:rPr>
        <w:t xml:space="preserve"> ПОСТАНОВЛЕНИЕ</w:t>
      </w:r>
    </w:p>
    <w:p w:rsidR="00A9050A" w:rsidRPr="004931B7" w:rsidRDefault="0095222C" w:rsidP="00A9050A">
      <w:pPr>
        <w:jc w:val="both"/>
        <w:rPr>
          <w:b/>
          <w:sz w:val="24"/>
          <w:szCs w:val="24"/>
        </w:rPr>
      </w:pPr>
      <w:r w:rsidRPr="004931B7">
        <w:rPr>
          <w:b/>
          <w:sz w:val="24"/>
          <w:szCs w:val="24"/>
        </w:rPr>
        <w:t xml:space="preserve">    </w:t>
      </w:r>
    </w:p>
    <w:p w:rsidR="0095222C" w:rsidRPr="00616ED8" w:rsidRDefault="0095222C" w:rsidP="00A9050A">
      <w:pPr>
        <w:jc w:val="both"/>
        <w:rPr>
          <w:sz w:val="24"/>
          <w:szCs w:val="24"/>
        </w:rPr>
      </w:pPr>
      <w:r w:rsidRPr="004931B7">
        <w:rPr>
          <w:i/>
          <w:sz w:val="24"/>
          <w:szCs w:val="24"/>
        </w:rPr>
        <w:t xml:space="preserve">                                                                                                    </w:t>
      </w:r>
      <w:r w:rsidR="00931BBD" w:rsidRPr="004931B7">
        <w:rPr>
          <w:i/>
          <w:sz w:val="24"/>
          <w:szCs w:val="24"/>
        </w:rPr>
        <w:t xml:space="preserve">       </w:t>
      </w:r>
      <w:r w:rsidR="000D41FC" w:rsidRPr="004931B7">
        <w:rPr>
          <w:i/>
          <w:sz w:val="24"/>
          <w:szCs w:val="24"/>
        </w:rPr>
        <w:t xml:space="preserve">                      </w:t>
      </w:r>
      <w:r w:rsidR="00931BBD" w:rsidRPr="004931B7">
        <w:rPr>
          <w:i/>
          <w:sz w:val="24"/>
          <w:szCs w:val="24"/>
        </w:rPr>
        <w:t xml:space="preserve"> </w:t>
      </w:r>
      <w:r w:rsidR="00A9050A" w:rsidRPr="00616ED8">
        <w:rPr>
          <w:sz w:val="24"/>
          <w:szCs w:val="24"/>
        </w:rPr>
        <w:t xml:space="preserve">№ </w:t>
      </w:r>
    </w:p>
    <w:tbl>
      <w:tblPr>
        <w:tblpPr w:leftFromText="180" w:rightFromText="180" w:vertAnchor="text" w:horzAnchor="page" w:tblpX="1117" w:tblpY="200"/>
        <w:tblW w:w="11197" w:type="dxa"/>
        <w:tblLook w:val="01E0" w:firstRow="1" w:lastRow="1" w:firstColumn="1" w:lastColumn="1" w:noHBand="0" w:noVBand="0"/>
      </w:tblPr>
      <w:tblGrid>
        <w:gridCol w:w="7621"/>
        <w:gridCol w:w="3576"/>
      </w:tblGrid>
      <w:tr w:rsidR="00214ADF" w:rsidRPr="004931B7" w:rsidTr="009E4C79">
        <w:trPr>
          <w:trHeight w:val="913"/>
        </w:trPr>
        <w:tc>
          <w:tcPr>
            <w:tcW w:w="7621" w:type="dxa"/>
          </w:tcPr>
          <w:p w:rsidR="006E0820" w:rsidRPr="004931B7" w:rsidRDefault="006013ED" w:rsidP="006E0820">
            <w:pPr>
              <w:autoSpaceDE w:val="0"/>
              <w:autoSpaceDN w:val="0"/>
              <w:adjustRightInd w:val="0"/>
              <w:jc w:val="both"/>
              <w:rPr>
                <w:bCs/>
                <w:i/>
                <w:sz w:val="24"/>
                <w:szCs w:val="24"/>
              </w:rPr>
            </w:pPr>
            <w:r w:rsidRPr="004931B7">
              <w:rPr>
                <w:i/>
                <w:sz w:val="24"/>
                <w:szCs w:val="24"/>
              </w:rPr>
              <w:t>«</w:t>
            </w:r>
            <w:bookmarkStart w:id="0" w:name="_GoBack"/>
            <w:r w:rsidRPr="004931B7">
              <w:rPr>
                <w:i/>
                <w:sz w:val="24"/>
                <w:szCs w:val="24"/>
              </w:rPr>
              <w:t xml:space="preserve">Об </w:t>
            </w:r>
            <w:r w:rsidR="00227CD6" w:rsidRPr="004931B7">
              <w:rPr>
                <w:i/>
                <w:sz w:val="24"/>
                <w:szCs w:val="24"/>
              </w:rPr>
              <w:t xml:space="preserve">утверждении административного регламента по предоставлению муниципальной услуги </w:t>
            </w:r>
            <w:r w:rsidR="009E4C79" w:rsidRPr="004931B7">
              <w:rPr>
                <w:bCs/>
                <w:i/>
                <w:sz w:val="24"/>
                <w:szCs w:val="24"/>
              </w:rPr>
              <w:t>«</w:t>
            </w:r>
            <w:r w:rsidR="004931B7" w:rsidRPr="004931B7">
              <w:rPr>
                <w:bCs/>
                <w:i/>
                <w:sz w:val="24"/>
                <w:szCs w:val="24"/>
              </w:rPr>
              <w:t>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w:t>
            </w:r>
            <w:r w:rsidR="004931B7" w:rsidRPr="004931B7">
              <w:rPr>
                <w:i/>
                <w:sz w:val="24"/>
                <w:szCs w:val="24"/>
              </w:rPr>
              <w:t xml:space="preserve"> </w:t>
            </w:r>
            <w:r w:rsidR="009E4C79" w:rsidRPr="004931B7">
              <w:rPr>
                <w:i/>
                <w:sz w:val="24"/>
                <w:szCs w:val="24"/>
              </w:rPr>
              <w:t>*</w:t>
            </w:r>
            <w:r w:rsidR="004931B7" w:rsidRPr="004931B7">
              <w:rPr>
                <w:i/>
                <w:sz w:val="24"/>
                <w:szCs w:val="24"/>
              </w:rPr>
              <w:t>),</w:t>
            </w:r>
            <w:r w:rsidR="004931B7" w:rsidRPr="004931B7">
              <w:rPr>
                <w:bCs/>
                <w:i/>
                <w:sz w:val="24"/>
                <w:szCs w:val="24"/>
              </w:rPr>
              <w:t xml:space="preserve"> на котором расположен гараж, возведенный до дня введения в действие Градостроительного кодекса Российской Федерации</w:t>
            </w:r>
            <w:bookmarkEnd w:id="0"/>
            <w:r w:rsidR="004931B7" w:rsidRPr="004931B7">
              <w:rPr>
                <w:bCs/>
                <w:i/>
                <w:sz w:val="24"/>
                <w:szCs w:val="24"/>
              </w:rPr>
              <w:t>»</w:t>
            </w:r>
          </w:p>
          <w:p w:rsidR="005B714B" w:rsidRPr="004931B7" w:rsidRDefault="005B714B" w:rsidP="005B714B">
            <w:pPr>
              <w:pStyle w:val="ConsPlusNormal"/>
              <w:ind w:firstLine="0"/>
              <w:jc w:val="both"/>
              <w:rPr>
                <w:rFonts w:ascii="Times New Roman" w:hAnsi="Times New Roman" w:cs="Times New Roman"/>
                <w:bCs/>
                <w:i/>
                <w:sz w:val="24"/>
                <w:szCs w:val="24"/>
              </w:rPr>
            </w:pPr>
          </w:p>
          <w:p w:rsidR="00214ADF" w:rsidRPr="004931B7" w:rsidRDefault="00214ADF" w:rsidP="005B714B">
            <w:pPr>
              <w:suppressAutoHyphens/>
              <w:jc w:val="both"/>
              <w:rPr>
                <w:bCs/>
                <w:i/>
                <w:sz w:val="24"/>
                <w:szCs w:val="24"/>
              </w:rPr>
            </w:pPr>
          </w:p>
        </w:tc>
        <w:tc>
          <w:tcPr>
            <w:tcW w:w="3576" w:type="dxa"/>
          </w:tcPr>
          <w:p w:rsidR="00214ADF" w:rsidRPr="004931B7" w:rsidRDefault="00214ADF" w:rsidP="00FB022A">
            <w:pPr>
              <w:jc w:val="both"/>
              <w:rPr>
                <w:i/>
                <w:sz w:val="24"/>
                <w:szCs w:val="24"/>
              </w:rPr>
            </w:pPr>
          </w:p>
        </w:tc>
      </w:tr>
    </w:tbl>
    <w:p w:rsidR="005E5C9A" w:rsidRPr="004931B7" w:rsidRDefault="005E5C9A" w:rsidP="005E5C9A">
      <w:pPr>
        <w:rPr>
          <w:sz w:val="24"/>
          <w:szCs w:val="24"/>
        </w:rPr>
      </w:pPr>
    </w:p>
    <w:p w:rsidR="001905BF" w:rsidRPr="004931B7" w:rsidRDefault="000D41FC" w:rsidP="000D41FC">
      <w:pPr>
        <w:tabs>
          <w:tab w:val="left" w:pos="-426"/>
          <w:tab w:val="left" w:pos="9355"/>
        </w:tabs>
        <w:ind w:right="-1"/>
        <w:jc w:val="both"/>
        <w:rPr>
          <w:sz w:val="24"/>
          <w:szCs w:val="24"/>
        </w:rPr>
      </w:pPr>
      <w:r w:rsidRPr="004931B7">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 </w:t>
      </w:r>
      <w:r w:rsidR="00A949BD" w:rsidRPr="004931B7">
        <w:rPr>
          <w:sz w:val="24"/>
          <w:szCs w:val="24"/>
        </w:rPr>
        <w:t xml:space="preserve">Федеральным законом от 27.07.2010 г. №210-ФЗ «Об организации предоставления государственных и муниципальных услуг», </w:t>
      </w:r>
      <w:r w:rsidRPr="004931B7">
        <w:rPr>
          <w:sz w:val="24"/>
          <w:szCs w:val="24"/>
        </w:rPr>
        <w:t xml:space="preserve">местная администрация муниципального образования </w:t>
      </w:r>
      <w:r w:rsidR="007370AD" w:rsidRPr="004931B7">
        <w:rPr>
          <w:sz w:val="24"/>
          <w:szCs w:val="24"/>
        </w:rPr>
        <w:t>Лаголовское</w:t>
      </w:r>
      <w:r w:rsidRPr="004931B7">
        <w:rPr>
          <w:sz w:val="24"/>
          <w:szCs w:val="24"/>
        </w:rPr>
        <w:t xml:space="preserve"> сельское поселение</w:t>
      </w:r>
    </w:p>
    <w:p w:rsidR="007E26D5" w:rsidRPr="004931B7" w:rsidRDefault="007E26D5" w:rsidP="00C43FF8">
      <w:pPr>
        <w:tabs>
          <w:tab w:val="left" w:pos="-426"/>
          <w:tab w:val="left" w:pos="9355"/>
        </w:tabs>
        <w:ind w:right="-1"/>
        <w:jc w:val="both"/>
        <w:rPr>
          <w:sz w:val="24"/>
          <w:szCs w:val="24"/>
        </w:rPr>
      </w:pPr>
    </w:p>
    <w:p w:rsidR="001905BF" w:rsidRPr="004931B7" w:rsidRDefault="007E26D5" w:rsidP="00294941">
      <w:pPr>
        <w:jc w:val="center"/>
        <w:rPr>
          <w:sz w:val="24"/>
          <w:szCs w:val="24"/>
        </w:rPr>
      </w:pPr>
      <w:r w:rsidRPr="004931B7">
        <w:rPr>
          <w:sz w:val="24"/>
          <w:szCs w:val="24"/>
        </w:rPr>
        <w:t>ПОСТАНОВЛЯЕТ:</w:t>
      </w:r>
    </w:p>
    <w:p w:rsidR="00BE389B" w:rsidRPr="004931B7" w:rsidRDefault="00BE389B" w:rsidP="00294941">
      <w:pPr>
        <w:jc w:val="center"/>
        <w:rPr>
          <w:sz w:val="24"/>
          <w:szCs w:val="24"/>
        </w:rPr>
      </w:pPr>
    </w:p>
    <w:p w:rsidR="00515D42" w:rsidRPr="004931B7" w:rsidRDefault="000D41FC" w:rsidP="00D53070">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4931B7">
        <w:rPr>
          <w:rFonts w:ascii="Times New Roman" w:hAnsi="Times New Roman" w:cs="Times New Roman"/>
          <w:sz w:val="24"/>
          <w:szCs w:val="24"/>
        </w:rPr>
        <w:t>Утвердить административный регламе</w:t>
      </w:r>
      <w:r w:rsidR="00757153" w:rsidRPr="004931B7">
        <w:rPr>
          <w:rFonts w:ascii="Times New Roman" w:hAnsi="Times New Roman" w:cs="Times New Roman"/>
          <w:sz w:val="24"/>
          <w:szCs w:val="24"/>
        </w:rPr>
        <w:t xml:space="preserve">нт предоставления муниципальной </w:t>
      </w:r>
      <w:r w:rsidRPr="004931B7">
        <w:rPr>
          <w:rFonts w:ascii="Times New Roman" w:hAnsi="Times New Roman" w:cs="Times New Roman"/>
          <w:sz w:val="24"/>
          <w:szCs w:val="24"/>
        </w:rPr>
        <w:t>услуги</w:t>
      </w:r>
      <w:r w:rsidR="00540950" w:rsidRPr="004931B7">
        <w:rPr>
          <w:rFonts w:ascii="Times New Roman" w:hAnsi="Times New Roman" w:cs="Times New Roman"/>
          <w:sz w:val="24"/>
          <w:szCs w:val="24"/>
        </w:rPr>
        <w:t xml:space="preserve"> </w:t>
      </w:r>
      <w:r w:rsidR="004931B7">
        <w:rPr>
          <w:rFonts w:ascii="Times New Roman" w:hAnsi="Times New Roman" w:cs="Times New Roman"/>
          <w:sz w:val="24"/>
          <w:szCs w:val="24"/>
        </w:rPr>
        <w:t>«</w:t>
      </w:r>
      <w:r w:rsidR="004931B7" w:rsidRPr="004931B7">
        <w:rPr>
          <w:rFonts w:ascii="Times New Roman" w:eastAsia="Times New Roman" w:hAnsi="Times New Roman" w:cs="Times New Roman"/>
          <w:bCs/>
          <w:sz w:val="24"/>
          <w:szCs w:val="24"/>
          <w:lang w:eastAsia="ru-RU"/>
        </w:rPr>
        <w:t>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w:t>
      </w:r>
      <w:r w:rsidR="004931B7" w:rsidRPr="004931B7">
        <w:rPr>
          <w:sz w:val="24"/>
          <w:szCs w:val="24"/>
        </w:rPr>
        <w:t xml:space="preserve"> </w:t>
      </w:r>
      <w:r w:rsidR="004931B7" w:rsidRPr="004931B7">
        <w:rPr>
          <w:rFonts w:ascii="Times New Roman" w:hAnsi="Times New Roman" w:cs="Times New Roman"/>
          <w:sz w:val="24"/>
          <w:szCs w:val="24"/>
        </w:rPr>
        <w:t>*</w:t>
      </w:r>
      <w:r w:rsidR="004931B7" w:rsidRPr="004931B7">
        <w:rPr>
          <w:sz w:val="24"/>
          <w:szCs w:val="24"/>
        </w:rPr>
        <w:t>),</w:t>
      </w:r>
      <w:r w:rsidR="004931B7" w:rsidRPr="004931B7">
        <w:rPr>
          <w:bCs/>
          <w:sz w:val="24"/>
          <w:szCs w:val="24"/>
        </w:rPr>
        <w:t xml:space="preserve"> на</w:t>
      </w:r>
      <w:r w:rsidR="004931B7" w:rsidRPr="004931B7">
        <w:rPr>
          <w:rFonts w:ascii="Times New Roman" w:eastAsia="Times New Roman" w:hAnsi="Times New Roman" w:cs="Times New Roman"/>
          <w:bCs/>
          <w:sz w:val="24"/>
          <w:szCs w:val="24"/>
          <w:lang w:eastAsia="ru-RU"/>
        </w:rPr>
        <w:t xml:space="preserve"> котором расположен гараж, возведенный до дня введения в действие Градостроительного кодекса Российской Федерации</w:t>
      </w:r>
      <w:r w:rsidR="004931B7">
        <w:rPr>
          <w:rFonts w:ascii="Times New Roman" w:eastAsia="Times New Roman" w:hAnsi="Times New Roman" w:cs="Times New Roman"/>
          <w:bCs/>
          <w:sz w:val="24"/>
          <w:szCs w:val="24"/>
          <w:lang w:eastAsia="ru-RU"/>
        </w:rPr>
        <w:t xml:space="preserve">» </w:t>
      </w:r>
      <w:r w:rsidR="00757153" w:rsidRPr="004931B7">
        <w:rPr>
          <w:rFonts w:ascii="Times New Roman" w:hAnsi="Times New Roman" w:cs="Times New Roman"/>
          <w:sz w:val="24"/>
          <w:szCs w:val="24"/>
        </w:rPr>
        <w:t>согласно приложению;</w:t>
      </w:r>
    </w:p>
    <w:p w:rsidR="000D41FC" w:rsidRPr="004931B7" w:rsidRDefault="007E26D5" w:rsidP="00D53070">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4931B7">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w:t>
      </w:r>
      <w:r w:rsidR="00A949BD" w:rsidRPr="004931B7">
        <w:rPr>
          <w:rFonts w:ascii="Times New Roman" w:hAnsi="Times New Roman" w:cs="Times New Roman"/>
          <w:sz w:val="24"/>
          <w:szCs w:val="24"/>
        </w:rPr>
        <w:t>https://lagolovo-adm.ru/;</w:t>
      </w:r>
    </w:p>
    <w:p w:rsidR="0043672E" w:rsidRPr="004931B7" w:rsidRDefault="007E26D5" w:rsidP="00D53070">
      <w:pPr>
        <w:pStyle w:val="ab"/>
        <w:widowControl w:val="0"/>
        <w:numPr>
          <w:ilvl w:val="0"/>
          <w:numId w:val="1"/>
        </w:numPr>
        <w:tabs>
          <w:tab w:val="left" w:pos="-426"/>
          <w:tab w:val="left" w:pos="709"/>
        </w:tabs>
        <w:autoSpaceDE w:val="0"/>
        <w:autoSpaceDN w:val="0"/>
        <w:adjustRightInd w:val="0"/>
        <w:spacing w:after="200"/>
        <w:ind w:right="-1"/>
        <w:jc w:val="both"/>
        <w:outlineLvl w:val="0"/>
        <w:rPr>
          <w:rFonts w:ascii="Times New Roman" w:hAnsi="Times New Roman" w:cs="Times New Roman"/>
          <w:sz w:val="24"/>
          <w:szCs w:val="24"/>
        </w:rPr>
      </w:pPr>
      <w:r w:rsidRPr="004931B7">
        <w:rPr>
          <w:rFonts w:ascii="Times New Roman" w:hAnsi="Times New Roman" w:cs="Times New Roman"/>
          <w:sz w:val="24"/>
          <w:szCs w:val="24"/>
        </w:rPr>
        <w:t xml:space="preserve">Контроль за исполнением настоящего постановления </w:t>
      </w:r>
      <w:r w:rsidR="00214ADF" w:rsidRPr="004931B7">
        <w:rPr>
          <w:rFonts w:ascii="Times New Roman" w:hAnsi="Times New Roman" w:cs="Times New Roman"/>
          <w:sz w:val="24"/>
          <w:szCs w:val="24"/>
        </w:rPr>
        <w:t>оставляю за собой.</w:t>
      </w:r>
    </w:p>
    <w:p w:rsidR="00E87BE6" w:rsidRPr="004931B7" w:rsidRDefault="00214ADF" w:rsidP="0043672E">
      <w:pPr>
        <w:tabs>
          <w:tab w:val="left" w:pos="-426"/>
        </w:tabs>
        <w:ind w:right="-1"/>
        <w:jc w:val="both"/>
        <w:rPr>
          <w:sz w:val="24"/>
          <w:szCs w:val="24"/>
        </w:rPr>
      </w:pPr>
      <w:r w:rsidRPr="004931B7">
        <w:rPr>
          <w:sz w:val="24"/>
          <w:szCs w:val="24"/>
        </w:rPr>
        <w:t>Г</w:t>
      </w:r>
      <w:r w:rsidR="00E87BE6" w:rsidRPr="004931B7">
        <w:rPr>
          <w:sz w:val="24"/>
          <w:szCs w:val="24"/>
        </w:rPr>
        <w:t>лав</w:t>
      </w:r>
      <w:r w:rsidRPr="004931B7">
        <w:rPr>
          <w:sz w:val="24"/>
          <w:szCs w:val="24"/>
        </w:rPr>
        <w:t>а</w:t>
      </w:r>
      <w:r w:rsidR="00E87BE6" w:rsidRPr="004931B7">
        <w:rPr>
          <w:sz w:val="24"/>
          <w:szCs w:val="24"/>
        </w:rPr>
        <w:t xml:space="preserve"> местной администрации                                                                         </w:t>
      </w:r>
    </w:p>
    <w:p w:rsidR="005B714B" w:rsidRPr="004931B7" w:rsidRDefault="00E87BE6" w:rsidP="005E5C9A">
      <w:pPr>
        <w:jc w:val="both"/>
        <w:rPr>
          <w:sz w:val="24"/>
          <w:szCs w:val="24"/>
        </w:rPr>
      </w:pPr>
      <w:r w:rsidRPr="004931B7">
        <w:rPr>
          <w:sz w:val="24"/>
          <w:szCs w:val="24"/>
        </w:rPr>
        <w:t>муниципального образования</w:t>
      </w:r>
    </w:p>
    <w:p w:rsidR="00750898" w:rsidRPr="004931B7" w:rsidRDefault="00BE389B" w:rsidP="005B714B">
      <w:pPr>
        <w:jc w:val="both"/>
        <w:rPr>
          <w:sz w:val="24"/>
          <w:szCs w:val="24"/>
        </w:rPr>
      </w:pPr>
      <w:r w:rsidRPr="004931B7">
        <w:rPr>
          <w:sz w:val="24"/>
          <w:szCs w:val="24"/>
        </w:rPr>
        <w:t>Лаголовское</w:t>
      </w:r>
      <w:r w:rsidR="00E87BE6" w:rsidRPr="004931B7">
        <w:rPr>
          <w:sz w:val="24"/>
          <w:szCs w:val="24"/>
        </w:rPr>
        <w:t xml:space="preserve"> сельское поселение                          </w:t>
      </w:r>
      <w:r w:rsidR="005E5C9A" w:rsidRPr="004931B7">
        <w:rPr>
          <w:sz w:val="24"/>
          <w:szCs w:val="24"/>
        </w:rPr>
        <w:t xml:space="preserve"> </w:t>
      </w:r>
      <w:r w:rsidR="00E87BE6" w:rsidRPr="004931B7">
        <w:rPr>
          <w:sz w:val="24"/>
          <w:szCs w:val="24"/>
        </w:rPr>
        <w:t xml:space="preserve">            </w:t>
      </w:r>
      <w:r w:rsidRPr="004931B7">
        <w:rPr>
          <w:sz w:val="24"/>
          <w:szCs w:val="24"/>
        </w:rPr>
        <w:t xml:space="preserve">                               </w:t>
      </w:r>
      <w:r w:rsidR="00227CD6" w:rsidRPr="004931B7">
        <w:rPr>
          <w:sz w:val="24"/>
          <w:szCs w:val="24"/>
        </w:rPr>
        <w:t xml:space="preserve">   </w:t>
      </w:r>
      <w:r w:rsidR="005B714B" w:rsidRPr="004931B7">
        <w:rPr>
          <w:sz w:val="24"/>
          <w:szCs w:val="24"/>
        </w:rPr>
        <w:t xml:space="preserve">          </w:t>
      </w:r>
      <w:bookmarkStart w:id="1" w:name="sub_1001"/>
      <w:r w:rsidR="005B714B" w:rsidRPr="004931B7">
        <w:rPr>
          <w:sz w:val="24"/>
          <w:szCs w:val="24"/>
        </w:rPr>
        <w:t>Д.И.Селиванов</w:t>
      </w:r>
    </w:p>
    <w:p w:rsidR="005B714B" w:rsidRPr="004931B7" w:rsidRDefault="005B714B" w:rsidP="005B714B">
      <w:pPr>
        <w:jc w:val="both"/>
        <w:rPr>
          <w:sz w:val="24"/>
          <w:szCs w:val="24"/>
        </w:rPr>
      </w:pPr>
    </w:p>
    <w:p w:rsidR="00227CD6" w:rsidRPr="004931B7" w:rsidRDefault="00227CD6" w:rsidP="00750898">
      <w:pPr>
        <w:widowControl w:val="0"/>
        <w:autoSpaceDE w:val="0"/>
        <w:autoSpaceDN w:val="0"/>
        <w:adjustRightInd w:val="0"/>
        <w:rPr>
          <w:sz w:val="24"/>
          <w:szCs w:val="24"/>
        </w:rPr>
      </w:pPr>
    </w:p>
    <w:p w:rsidR="00540950" w:rsidRPr="004931B7" w:rsidRDefault="00540950" w:rsidP="00ED315C">
      <w:pPr>
        <w:widowControl w:val="0"/>
        <w:autoSpaceDE w:val="0"/>
        <w:autoSpaceDN w:val="0"/>
        <w:adjustRightInd w:val="0"/>
        <w:jc w:val="right"/>
        <w:rPr>
          <w:sz w:val="24"/>
          <w:szCs w:val="24"/>
        </w:rPr>
      </w:pPr>
    </w:p>
    <w:p w:rsidR="00540950" w:rsidRPr="004931B7" w:rsidRDefault="00540950" w:rsidP="006C1E52">
      <w:pPr>
        <w:widowControl w:val="0"/>
        <w:autoSpaceDE w:val="0"/>
        <w:autoSpaceDN w:val="0"/>
        <w:adjustRightInd w:val="0"/>
        <w:rPr>
          <w:sz w:val="24"/>
          <w:szCs w:val="24"/>
        </w:rPr>
      </w:pPr>
    </w:p>
    <w:p w:rsidR="00540950" w:rsidRPr="004931B7" w:rsidRDefault="00540950" w:rsidP="00CC6D04">
      <w:pPr>
        <w:widowControl w:val="0"/>
        <w:autoSpaceDE w:val="0"/>
        <w:autoSpaceDN w:val="0"/>
        <w:adjustRightInd w:val="0"/>
        <w:rPr>
          <w:sz w:val="24"/>
          <w:szCs w:val="24"/>
        </w:rPr>
      </w:pPr>
    </w:p>
    <w:p w:rsidR="00ED315C" w:rsidRPr="004931B7" w:rsidRDefault="00ED315C" w:rsidP="00ED315C">
      <w:pPr>
        <w:widowControl w:val="0"/>
        <w:autoSpaceDE w:val="0"/>
        <w:autoSpaceDN w:val="0"/>
        <w:adjustRightInd w:val="0"/>
        <w:jc w:val="right"/>
        <w:rPr>
          <w:sz w:val="24"/>
          <w:szCs w:val="24"/>
        </w:rPr>
      </w:pPr>
      <w:r w:rsidRPr="004931B7">
        <w:rPr>
          <w:sz w:val="24"/>
          <w:szCs w:val="24"/>
        </w:rPr>
        <w:t>Утвержден</w:t>
      </w:r>
    </w:p>
    <w:p w:rsidR="00ED315C" w:rsidRPr="004931B7" w:rsidRDefault="00ED315C" w:rsidP="00ED315C">
      <w:pPr>
        <w:widowControl w:val="0"/>
        <w:autoSpaceDE w:val="0"/>
        <w:autoSpaceDN w:val="0"/>
        <w:adjustRightInd w:val="0"/>
        <w:jc w:val="right"/>
        <w:rPr>
          <w:sz w:val="24"/>
          <w:szCs w:val="24"/>
        </w:rPr>
      </w:pPr>
      <w:r w:rsidRPr="004931B7">
        <w:rPr>
          <w:sz w:val="24"/>
          <w:szCs w:val="24"/>
        </w:rPr>
        <w:t>Постановлением местной администрации</w:t>
      </w:r>
    </w:p>
    <w:p w:rsidR="00ED315C" w:rsidRPr="004931B7" w:rsidRDefault="00ED315C" w:rsidP="00ED315C">
      <w:pPr>
        <w:widowControl w:val="0"/>
        <w:autoSpaceDE w:val="0"/>
        <w:autoSpaceDN w:val="0"/>
        <w:adjustRightInd w:val="0"/>
        <w:jc w:val="right"/>
        <w:rPr>
          <w:sz w:val="24"/>
          <w:szCs w:val="24"/>
        </w:rPr>
      </w:pPr>
      <w:r w:rsidRPr="004931B7">
        <w:rPr>
          <w:sz w:val="24"/>
          <w:szCs w:val="24"/>
        </w:rPr>
        <w:t xml:space="preserve"> муниципального образования</w:t>
      </w:r>
    </w:p>
    <w:p w:rsidR="00ED315C" w:rsidRPr="004931B7" w:rsidRDefault="00ED315C" w:rsidP="00ED315C">
      <w:pPr>
        <w:widowControl w:val="0"/>
        <w:autoSpaceDE w:val="0"/>
        <w:autoSpaceDN w:val="0"/>
        <w:adjustRightInd w:val="0"/>
        <w:jc w:val="right"/>
        <w:rPr>
          <w:sz w:val="24"/>
          <w:szCs w:val="24"/>
        </w:rPr>
      </w:pPr>
      <w:r w:rsidRPr="004931B7">
        <w:rPr>
          <w:sz w:val="24"/>
          <w:szCs w:val="24"/>
        </w:rPr>
        <w:t xml:space="preserve"> </w:t>
      </w:r>
      <w:r w:rsidR="00BE389B" w:rsidRPr="004931B7">
        <w:rPr>
          <w:sz w:val="24"/>
          <w:szCs w:val="24"/>
        </w:rPr>
        <w:t>Лаголовское</w:t>
      </w:r>
      <w:r w:rsidRPr="004931B7">
        <w:rPr>
          <w:sz w:val="24"/>
          <w:szCs w:val="24"/>
        </w:rPr>
        <w:t xml:space="preserve"> сельское поселение</w:t>
      </w:r>
    </w:p>
    <w:p w:rsidR="00ED315C" w:rsidRPr="004931B7" w:rsidRDefault="00ED315C" w:rsidP="00ED315C">
      <w:pPr>
        <w:widowControl w:val="0"/>
        <w:autoSpaceDE w:val="0"/>
        <w:autoSpaceDN w:val="0"/>
        <w:adjustRightInd w:val="0"/>
        <w:jc w:val="right"/>
        <w:rPr>
          <w:sz w:val="24"/>
          <w:szCs w:val="24"/>
        </w:rPr>
      </w:pPr>
      <w:r w:rsidRPr="004931B7">
        <w:rPr>
          <w:sz w:val="24"/>
          <w:szCs w:val="24"/>
        </w:rPr>
        <w:t xml:space="preserve"> муниципального образования</w:t>
      </w:r>
    </w:p>
    <w:p w:rsidR="00ED315C" w:rsidRPr="004931B7" w:rsidRDefault="00ED315C" w:rsidP="00ED315C">
      <w:pPr>
        <w:widowControl w:val="0"/>
        <w:autoSpaceDE w:val="0"/>
        <w:autoSpaceDN w:val="0"/>
        <w:adjustRightInd w:val="0"/>
        <w:jc w:val="right"/>
        <w:rPr>
          <w:sz w:val="24"/>
          <w:szCs w:val="24"/>
        </w:rPr>
      </w:pPr>
      <w:r w:rsidRPr="004931B7">
        <w:rPr>
          <w:sz w:val="24"/>
          <w:szCs w:val="24"/>
        </w:rPr>
        <w:t xml:space="preserve"> Ломоносовского муниципального района</w:t>
      </w:r>
    </w:p>
    <w:p w:rsidR="00ED315C" w:rsidRPr="004931B7" w:rsidRDefault="00ED315C" w:rsidP="00ED315C">
      <w:pPr>
        <w:widowControl w:val="0"/>
        <w:autoSpaceDE w:val="0"/>
        <w:autoSpaceDN w:val="0"/>
        <w:adjustRightInd w:val="0"/>
        <w:jc w:val="right"/>
        <w:rPr>
          <w:sz w:val="24"/>
          <w:szCs w:val="24"/>
        </w:rPr>
      </w:pPr>
      <w:r w:rsidRPr="004931B7">
        <w:rPr>
          <w:sz w:val="24"/>
          <w:szCs w:val="24"/>
        </w:rPr>
        <w:t xml:space="preserve"> Ленинградской области</w:t>
      </w:r>
    </w:p>
    <w:p w:rsidR="00ED315C" w:rsidRPr="004931B7" w:rsidRDefault="00ED315C" w:rsidP="00ED315C">
      <w:pPr>
        <w:widowControl w:val="0"/>
        <w:autoSpaceDE w:val="0"/>
        <w:autoSpaceDN w:val="0"/>
        <w:adjustRightInd w:val="0"/>
        <w:jc w:val="right"/>
        <w:rPr>
          <w:sz w:val="24"/>
          <w:szCs w:val="24"/>
        </w:rPr>
      </w:pPr>
      <w:r w:rsidRPr="004931B7">
        <w:rPr>
          <w:sz w:val="24"/>
          <w:szCs w:val="24"/>
        </w:rPr>
        <w:t>от ______________ г. № ___________</w:t>
      </w:r>
    </w:p>
    <w:p w:rsidR="00CF64D9" w:rsidRPr="004931B7" w:rsidRDefault="00CF64D9" w:rsidP="00ED315C">
      <w:pPr>
        <w:widowControl w:val="0"/>
        <w:autoSpaceDE w:val="0"/>
        <w:autoSpaceDN w:val="0"/>
        <w:adjustRightInd w:val="0"/>
        <w:jc w:val="right"/>
        <w:rPr>
          <w:sz w:val="24"/>
          <w:szCs w:val="24"/>
        </w:rPr>
      </w:pPr>
    </w:p>
    <w:p w:rsidR="00CF64D9" w:rsidRPr="004931B7" w:rsidRDefault="00CF64D9" w:rsidP="00CF64D9">
      <w:pPr>
        <w:widowControl w:val="0"/>
        <w:autoSpaceDE w:val="0"/>
        <w:autoSpaceDN w:val="0"/>
        <w:adjustRightInd w:val="0"/>
        <w:rPr>
          <w:sz w:val="24"/>
          <w:szCs w:val="24"/>
        </w:rPr>
      </w:pPr>
    </w:p>
    <w:p w:rsidR="000A028C" w:rsidRPr="004931B7" w:rsidRDefault="00CF64D9" w:rsidP="00B407F2">
      <w:pPr>
        <w:pStyle w:val="10"/>
        <w:shd w:val="clear" w:color="auto" w:fill="FFFFFF"/>
        <w:spacing w:line="240" w:lineRule="auto"/>
        <w:textAlignment w:val="baseline"/>
        <w:rPr>
          <w:rFonts w:ascii="Times New Roman" w:hAnsi="Times New Roman"/>
          <w:b w:val="0"/>
          <w:sz w:val="24"/>
          <w:szCs w:val="24"/>
        </w:rPr>
      </w:pPr>
      <w:r w:rsidRPr="004931B7">
        <w:rPr>
          <w:rFonts w:ascii="Times New Roman" w:hAnsi="Times New Roman"/>
          <w:color w:val="000000" w:themeColor="text1"/>
          <w:sz w:val="24"/>
          <w:szCs w:val="24"/>
        </w:rPr>
        <w:t xml:space="preserve">Административный регламент </w:t>
      </w:r>
      <w:bookmarkStart w:id="2" w:name="_Hlk152140466"/>
      <w:r w:rsidRPr="004931B7">
        <w:rPr>
          <w:rFonts w:ascii="Times New Roman" w:hAnsi="Times New Roman"/>
          <w:color w:val="000000" w:themeColor="text1"/>
          <w:sz w:val="24"/>
          <w:szCs w:val="24"/>
        </w:rPr>
        <w:t xml:space="preserve">по предоставлению муниципальной услуги </w:t>
      </w:r>
      <w:bookmarkStart w:id="3" w:name="Par43"/>
      <w:bookmarkEnd w:id="1"/>
      <w:bookmarkEnd w:id="2"/>
      <w:bookmarkEnd w:id="3"/>
      <w:r w:rsidR="00573E91" w:rsidRPr="004931B7">
        <w:rPr>
          <w:rFonts w:ascii="Times New Roman" w:hAnsi="Times New Roman"/>
          <w:bCs/>
          <w:sz w:val="24"/>
          <w:szCs w:val="24"/>
        </w:rPr>
        <w:t xml:space="preserve"> </w:t>
      </w:r>
    </w:p>
    <w:p w:rsidR="004931B7" w:rsidRPr="004931B7" w:rsidRDefault="004931B7" w:rsidP="004931B7">
      <w:pPr>
        <w:autoSpaceDE w:val="0"/>
        <w:autoSpaceDN w:val="0"/>
        <w:adjustRightInd w:val="0"/>
        <w:jc w:val="center"/>
        <w:rPr>
          <w:b/>
          <w:bCs/>
          <w:sz w:val="24"/>
          <w:szCs w:val="24"/>
        </w:rPr>
      </w:pPr>
      <w:r w:rsidRPr="004931B7">
        <w:rPr>
          <w:b/>
          <w:bCs/>
          <w:sz w:val="24"/>
          <w:szCs w:val="24"/>
        </w:rPr>
        <w:t xml:space="preserve"> «Предварительное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w:t>
      </w:r>
      <w:r w:rsidRPr="004931B7">
        <w:rPr>
          <w:rStyle w:val="afa"/>
          <w:b/>
          <w:bCs/>
          <w:sz w:val="24"/>
          <w:szCs w:val="24"/>
        </w:rPr>
        <w:footnoteReference w:id="1"/>
      </w:r>
      <w:r w:rsidRPr="004931B7">
        <w:rPr>
          <w:b/>
          <w:bCs/>
          <w:sz w:val="24"/>
          <w:szCs w:val="24"/>
        </w:rPr>
        <w:t xml:space="preserve">), на котором расположен гараж, возведенный до дня введения в действие Градостроительного кодекса Российской Федерации» </w:t>
      </w:r>
    </w:p>
    <w:p w:rsidR="004931B7" w:rsidRPr="004931B7" w:rsidRDefault="004931B7" w:rsidP="004931B7">
      <w:pPr>
        <w:autoSpaceDE w:val="0"/>
        <w:autoSpaceDN w:val="0"/>
        <w:adjustRightInd w:val="0"/>
        <w:jc w:val="center"/>
        <w:rPr>
          <w:bCs/>
          <w:sz w:val="24"/>
          <w:szCs w:val="24"/>
        </w:rPr>
      </w:pPr>
      <w:r w:rsidRPr="004931B7">
        <w:rPr>
          <w:sz w:val="24"/>
          <w:szCs w:val="24"/>
        </w:rPr>
        <w:t xml:space="preserve">Сокращенное наименование: </w:t>
      </w:r>
      <w:r w:rsidRPr="004931B7">
        <w:rPr>
          <w:rFonts w:eastAsia="Calibri"/>
          <w:sz w:val="24"/>
          <w:szCs w:val="24"/>
        </w:rPr>
        <w:t xml:space="preserve">«Предварительное согласование предоставления </w:t>
      </w:r>
      <w:r w:rsidRPr="004931B7">
        <w:rPr>
          <w:rFonts w:eastAsiaTheme="minorEastAsia"/>
          <w:sz w:val="24"/>
          <w:szCs w:val="24"/>
        </w:rPr>
        <w:t>земельного участка, на котором расположен гараж</w:t>
      </w:r>
      <w:r w:rsidRPr="004931B7">
        <w:rPr>
          <w:rFonts w:eastAsia="Calibri"/>
          <w:sz w:val="24"/>
          <w:szCs w:val="24"/>
        </w:rPr>
        <w:t xml:space="preserve">» </w:t>
      </w:r>
      <w:r w:rsidRPr="004931B7">
        <w:rPr>
          <w:bCs/>
          <w:sz w:val="24"/>
          <w:szCs w:val="24"/>
        </w:rPr>
        <w:t>(далее – муниципальная услуга, административный регламент)</w:t>
      </w:r>
    </w:p>
    <w:p w:rsidR="004931B7" w:rsidRPr="004931B7" w:rsidRDefault="004931B7" w:rsidP="004931B7">
      <w:pPr>
        <w:widowControl w:val="0"/>
        <w:autoSpaceDE w:val="0"/>
        <w:autoSpaceDN w:val="0"/>
        <w:adjustRightInd w:val="0"/>
        <w:jc w:val="center"/>
        <w:rPr>
          <w:rFonts w:eastAsiaTheme="minorEastAsia"/>
          <w:sz w:val="24"/>
          <w:szCs w:val="24"/>
        </w:rPr>
      </w:pPr>
    </w:p>
    <w:p w:rsidR="004931B7" w:rsidRPr="004931B7" w:rsidRDefault="004931B7" w:rsidP="004931B7">
      <w:pPr>
        <w:widowControl w:val="0"/>
        <w:autoSpaceDE w:val="0"/>
        <w:autoSpaceDN w:val="0"/>
        <w:adjustRightInd w:val="0"/>
        <w:jc w:val="center"/>
        <w:outlineLvl w:val="1"/>
        <w:rPr>
          <w:rFonts w:eastAsiaTheme="minorEastAsia"/>
          <w:sz w:val="24"/>
          <w:szCs w:val="24"/>
        </w:rPr>
      </w:pPr>
      <w:r w:rsidRPr="004931B7">
        <w:rPr>
          <w:rFonts w:eastAsiaTheme="minorEastAsia"/>
          <w:sz w:val="24"/>
          <w:szCs w:val="24"/>
        </w:rPr>
        <w:t>1. Общие положения</w:t>
      </w:r>
    </w:p>
    <w:p w:rsidR="004931B7" w:rsidRPr="004931B7" w:rsidRDefault="004931B7" w:rsidP="004931B7">
      <w:pPr>
        <w:widowControl w:val="0"/>
        <w:autoSpaceDE w:val="0"/>
        <w:autoSpaceDN w:val="0"/>
        <w:adjustRightInd w:val="0"/>
        <w:jc w:val="center"/>
        <w:rPr>
          <w:rFonts w:eastAsiaTheme="minorEastAsia"/>
          <w:sz w:val="24"/>
          <w:szCs w:val="24"/>
        </w:rPr>
      </w:pPr>
    </w:p>
    <w:p w:rsidR="004931B7" w:rsidRPr="004931B7" w:rsidRDefault="004931B7" w:rsidP="004931B7">
      <w:pPr>
        <w:pStyle w:val="ab"/>
        <w:numPr>
          <w:ilvl w:val="1"/>
          <w:numId w:val="11"/>
        </w:numPr>
        <w:spacing w:after="0" w:line="240" w:lineRule="auto"/>
        <w:ind w:left="0" w:firstLine="709"/>
        <w:contextualSpacing w:val="0"/>
        <w:jc w:val="both"/>
        <w:rPr>
          <w:rFonts w:ascii="Times New Roman" w:eastAsia="Times New Roman" w:hAnsi="Times New Roman" w:cs="Times New Roman"/>
          <w:sz w:val="24"/>
          <w:szCs w:val="24"/>
        </w:rPr>
      </w:pPr>
      <w:bookmarkStart w:id="4" w:name="Par45"/>
      <w:bookmarkEnd w:id="4"/>
      <w:r w:rsidRPr="004931B7">
        <w:rPr>
          <w:rFonts w:ascii="Times New Roman" w:eastAsiaTheme="minorEastAsia" w:hAnsi="Times New Roman" w:cs="Times New Roman"/>
          <w:sz w:val="24"/>
          <w:szCs w:val="24"/>
        </w:rPr>
        <w:t>Административный р</w:t>
      </w:r>
      <w:r w:rsidRPr="004931B7">
        <w:rPr>
          <w:rFonts w:ascii="Times New Roman" w:eastAsia="Times New Roman" w:hAnsi="Times New Roman" w:cs="Times New Roman"/>
          <w:sz w:val="24"/>
          <w:szCs w:val="24"/>
        </w:rPr>
        <w:t>егламент устанавливает порядок и стандарт предоставления муниципальной услуги.</w:t>
      </w:r>
    </w:p>
    <w:p w:rsidR="004931B7" w:rsidRPr="004931B7" w:rsidRDefault="004931B7" w:rsidP="004931B7">
      <w:pPr>
        <w:ind w:firstLine="709"/>
        <w:jc w:val="both"/>
        <w:rPr>
          <w:sz w:val="24"/>
          <w:szCs w:val="24"/>
        </w:rPr>
      </w:pPr>
      <w:r w:rsidRPr="004931B7">
        <w:rPr>
          <w:sz w:val="24"/>
          <w:szCs w:val="24"/>
        </w:rPr>
        <w:t>Положения настоящего Административного регламента распространяются на правоотношения по предварительному согласованию предоставления гражданину в собственность бесплатно (в аренду в случае, если земельный участок является ограниченным в обороте)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p>
    <w:p w:rsidR="004931B7" w:rsidRPr="004931B7" w:rsidRDefault="004931B7" w:rsidP="004931B7">
      <w:pPr>
        <w:ind w:firstLine="709"/>
        <w:jc w:val="both"/>
        <w:rPr>
          <w:sz w:val="24"/>
          <w:szCs w:val="24"/>
        </w:rPr>
      </w:pPr>
      <w:r w:rsidRPr="004931B7">
        <w:rPr>
          <w:sz w:val="24"/>
          <w:szCs w:val="24"/>
        </w:rPr>
        <w:t>1.2. Заявителями, имеющими право на получение муниципальной услуги, являются следующие граждане Российской Федерации:</w:t>
      </w:r>
    </w:p>
    <w:p w:rsidR="004931B7" w:rsidRPr="004931B7" w:rsidRDefault="004931B7" w:rsidP="004931B7">
      <w:pPr>
        <w:autoSpaceDE w:val="0"/>
        <w:autoSpaceDN w:val="0"/>
        <w:adjustRightInd w:val="0"/>
        <w:ind w:firstLine="709"/>
        <w:jc w:val="both"/>
        <w:rPr>
          <w:sz w:val="24"/>
          <w:szCs w:val="24"/>
        </w:rPr>
      </w:pPr>
      <w:r w:rsidRPr="004931B7">
        <w:rPr>
          <w:sz w:val="24"/>
          <w:szCs w:val="24"/>
        </w:rPr>
        <w:t xml:space="preserve">1.2.1. Гражданин, использующий гараж, являющийся объектом капитального строительства, возведенный до дня введения в действие Градостроительного </w:t>
      </w:r>
      <w:hyperlink r:id="rId9" w:history="1">
        <w:r w:rsidRPr="004931B7">
          <w:rPr>
            <w:sz w:val="24"/>
            <w:szCs w:val="24"/>
          </w:rPr>
          <w:t>кодекса</w:t>
        </w:r>
      </w:hyperlink>
      <w:r w:rsidRPr="004931B7">
        <w:rPr>
          <w:sz w:val="24"/>
          <w:szCs w:val="24"/>
        </w:rPr>
        <w:t xml:space="preserve"> Российской Федерации (до 29.12.2004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rsidR="004931B7" w:rsidRPr="004931B7" w:rsidRDefault="004931B7" w:rsidP="004931B7">
      <w:pPr>
        <w:autoSpaceDE w:val="0"/>
        <w:autoSpaceDN w:val="0"/>
        <w:adjustRightInd w:val="0"/>
        <w:ind w:firstLine="540"/>
        <w:jc w:val="both"/>
        <w:rPr>
          <w:sz w:val="24"/>
          <w:szCs w:val="24"/>
        </w:rPr>
      </w:pPr>
      <w:r w:rsidRPr="004931B7">
        <w:rPr>
          <w:sz w:val="24"/>
          <w:szCs w:val="24"/>
        </w:rPr>
        <w:t xml:space="preserve">1)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r w:rsidR="00616ED8" w:rsidRPr="004931B7">
        <w:rPr>
          <w:sz w:val="24"/>
          <w:szCs w:val="24"/>
        </w:rPr>
        <w:t>ему,</w:t>
      </w:r>
      <w:r w:rsidRPr="004931B7">
        <w:rPr>
          <w:sz w:val="24"/>
          <w:szCs w:val="24"/>
        </w:rPr>
        <w:t xml:space="preserve"> либо право на использование такого земельного участка возникло у гражданина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w:t>
      </w:r>
    </w:p>
    <w:p w:rsidR="004931B7" w:rsidRPr="004931B7" w:rsidRDefault="004931B7" w:rsidP="004931B7">
      <w:pPr>
        <w:autoSpaceDE w:val="0"/>
        <w:autoSpaceDN w:val="0"/>
        <w:adjustRightInd w:val="0"/>
        <w:ind w:firstLine="540"/>
        <w:jc w:val="both"/>
        <w:rPr>
          <w:sz w:val="24"/>
          <w:szCs w:val="24"/>
        </w:rPr>
      </w:pPr>
      <w:r w:rsidRPr="004931B7">
        <w:rPr>
          <w:sz w:val="24"/>
          <w:szCs w:val="24"/>
        </w:rPr>
        <w:t xml:space="preserve">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 и гараж и (или) земельный участок, на котором он расположен, распределены соответствующему гражданину на основании решения </w:t>
      </w:r>
      <w:r w:rsidRPr="004931B7">
        <w:rPr>
          <w:sz w:val="24"/>
          <w:szCs w:val="24"/>
        </w:rPr>
        <w:lastRenderedPageBreak/>
        <w:t>общего собрания членов гаражного кооператива либо иного документа, устанавливающего такое распределение.</w:t>
      </w:r>
    </w:p>
    <w:p w:rsidR="004931B7" w:rsidRPr="004931B7" w:rsidRDefault="004931B7" w:rsidP="004931B7">
      <w:pPr>
        <w:autoSpaceDE w:val="0"/>
        <w:autoSpaceDN w:val="0"/>
        <w:adjustRightInd w:val="0"/>
        <w:ind w:firstLine="540"/>
        <w:jc w:val="both"/>
        <w:rPr>
          <w:sz w:val="24"/>
          <w:szCs w:val="24"/>
        </w:rPr>
      </w:pPr>
      <w:r w:rsidRPr="004931B7">
        <w:rPr>
          <w:sz w:val="24"/>
          <w:szCs w:val="24"/>
        </w:rPr>
        <w:t>Образование земельного участка, на котором расположен гараж, из земель или земельных участков, находящихся в государственной или муниципальной собственности, осуществляется на основании схемы расположения земельного участка на кадастровом плане территории в случае, если отсутствует утвержденный проект межевания территории, предусматривающий образование такого земельного участка, либо утвержденный проект межевания территории не предусматривает образование такого земельного участка.</w:t>
      </w:r>
    </w:p>
    <w:p w:rsidR="004931B7" w:rsidRPr="004931B7" w:rsidRDefault="004931B7" w:rsidP="004931B7">
      <w:pPr>
        <w:autoSpaceDE w:val="0"/>
        <w:autoSpaceDN w:val="0"/>
        <w:adjustRightInd w:val="0"/>
        <w:ind w:firstLine="540"/>
        <w:jc w:val="both"/>
        <w:rPr>
          <w:sz w:val="24"/>
          <w:szCs w:val="24"/>
        </w:rPr>
      </w:pPr>
      <w:r w:rsidRPr="004931B7">
        <w:rPr>
          <w:sz w:val="24"/>
          <w:szCs w:val="24"/>
        </w:rPr>
        <w:t>1.2.2. Наследник гражданина, указанного в п. 1.2.1 административного регламента.</w:t>
      </w:r>
    </w:p>
    <w:p w:rsidR="004931B7" w:rsidRPr="004931B7" w:rsidRDefault="004931B7" w:rsidP="004931B7">
      <w:pPr>
        <w:autoSpaceDE w:val="0"/>
        <w:autoSpaceDN w:val="0"/>
        <w:adjustRightInd w:val="0"/>
        <w:ind w:firstLine="540"/>
        <w:jc w:val="both"/>
        <w:rPr>
          <w:sz w:val="24"/>
          <w:szCs w:val="24"/>
        </w:rPr>
      </w:pPr>
      <w:r w:rsidRPr="004931B7">
        <w:rPr>
          <w:sz w:val="24"/>
          <w:szCs w:val="24"/>
        </w:rPr>
        <w:t>1.2.3. Физическое лицо, являющееся приобретателем гаража у гражданина, указанного в п.1.2.1 административного регламента.</w:t>
      </w:r>
    </w:p>
    <w:p w:rsidR="004931B7" w:rsidRPr="004931B7" w:rsidRDefault="004931B7" w:rsidP="004931B7">
      <w:pPr>
        <w:autoSpaceDE w:val="0"/>
        <w:autoSpaceDN w:val="0"/>
        <w:adjustRightInd w:val="0"/>
        <w:ind w:firstLine="540"/>
        <w:jc w:val="both"/>
        <w:rPr>
          <w:sz w:val="24"/>
          <w:szCs w:val="24"/>
        </w:rPr>
      </w:pPr>
      <w:r w:rsidRPr="004931B7">
        <w:rPr>
          <w:sz w:val="24"/>
          <w:szCs w:val="24"/>
        </w:rPr>
        <w:t>1.2.4. Гражданин, указанный в пункте 1.2.1 административного регламента,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rsidR="004931B7" w:rsidRPr="004931B7" w:rsidRDefault="004931B7" w:rsidP="004931B7">
      <w:pPr>
        <w:autoSpaceDE w:val="0"/>
        <w:autoSpaceDN w:val="0"/>
        <w:adjustRightInd w:val="0"/>
        <w:ind w:firstLine="567"/>
        <w:jc w:val="both"/>
        <w:rPr>
          <w:sz w:val="24"/>
          <w:szCs w:val="24"/>
        </w:rPr>
      </w:pPr>
      <w:r w:rsidRPr="004931B7">
        <w:rPr>
          <w:sz w:val="24"/>
          <w:szCs w:val="24"/>
        </w:rPr>
        <w:t>1.2.5. 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или иной некоммерческой организации либо иного документа, устанавливающего такое распределение.</w:t>
      </w:r>
    </w:p>
    <w:p w:rsidR="004931B7" w:rsidRPr="004931B7" w:rsidRDefault="004931B7" w:rsidP="004931B7">
      <w:pPr>
        <w:widowControl w:val="0"/>
        <w:autoSpaceDE w:val="0"/>
        <w:autoSpaceDN w:val="0"/>
        <w:ind w:firstLine="709"/>
        <w:jc w:val="both"/>
        <w:rPr>
          <w:sz w:val="24"/>
          <w:szCs w:val="24"/>
        </w:rPr>
      </w:pPr>
      <w:r w:rsidRPr="004931B7">
        <w:rPr>
          <w:sz w:val="24"/>
          <w:szCs w:val="24"/>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4931B7" w:rsidRPr="004931B7" w:rsidRDefault="004931B7" w:rsidP="004931B7">
      <w:pPr>
        <w:ind w:firstLine="709"/>
        <w:jc w:val="both"/>
        <w:rPr>
          <w:sz w:val="24"/>
          <w:szCs w:val="24"/>
        </w:rPr>
      </w:pPr>
      <w:r w:rsidRPr="004931B7">
        <w:rPr>
          <w:sz w:val="24"/>
          <w:szCs w:val="24"/>
        </w:rPr>
        <w:t>1.3 Информация о местах нахождения органа местного самоуправления (далее – Администрация, ОМСУ), предоставляющего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размещается:</w:t>
      </w:r>
    </w:p>
    <w:p w:rsidR="004931B7" w:rsidRPr="004931B7" w:rsidRDefault="004931B7" w:rsidP="004931B7">
      <w:pPr>
        <w:widowControl w:val="0"/>
        <w:autoSpaceDE w:val="0"/>
        <w:autoSpaceDN w:val="0"/>
        <w:ind w:firstLine="709"/>
        <w:jc w:val="both"/>
        <w:rPr>
          <w:sz w:val="24"/>
          <w:szCs w:val="24"/>
        </w:rPr>
      </w:pPr>
      <w:bookmarkStart w:id="5" w:name="Par49"/>
      <w:bookmarkEnd w:id="5"/>
      <w:r w:rsidRPr="004931B7">
        <w:rPr>
          <w:sz w:val="24"/>
          <w:szCs w:val="24"/>
        </w:rPr>
        <w:t>на стендах в местах предоставления муниципальной услуги и услуг, которые являются необходимыми для предоставления муниципальной услуги;</w:t>
      </w:r>
    </w:p>
    <w:p w:rsidR="004931B7" w:rsidRPr="004931B7" w:rsidRDefault="004931B7" w:rsidP="004931B7">
      <w:pPr>
        <w:widowControl w:val="0"/>
        <w:autoSpaceDE w:val="0"/>
        <w:autoSpaceDN w:val="0"/>
        <w:ind w:firstLine="709"/>
        <w:jc w:val="both"/>
        <w:rPr>
          <w:sz w:val="24"/>
          <w:szCs w:val="24"/>
        </w:rPr>
      </w:pPr>
      <w:r w:rsidRPr="004931B7">
        <w:rPr>
          <w:sz w:val="24"/>
          <w:szCs w:val="24"/>
        </w:rPr>
        <w:t>на сайте Администрации</w:t>
      </w:r>
      <w:r w:rsidR="005F7BCF">
        <w:rPr>
          <w:sz w:val="24"/>
          <w:szCs w:val="24"/>
        </w:rPr>
        <w:t xml:space="preserve"> Лаголовского сельского поселения (далее – администрация, ОМСУ): https://lagolovo-adm.ru/</w:t>
      </w:r>
      <w:r w:rsidRPr="004931B7">
        <w:rPr>
          <w:sz w:val="24"/>
          <w:szCs w:val="24"/>
        </w:rPr>
        <w:t>;</w:t>
      </w:r>
    </w:p>
    <w:p w:rsidR="004931B7" w:rsidRPr="004931B7" w:rsidRDefault="004931B7" w:rsidP="004931B7">
      <w:pPr>
        <w:widowControl w:val="0"/>
        <w:autoSpaceDE w:val="0"/>
        <w:autoSpaceDN w:val="0"/>
        <w:ind w:firstLine="709"/>
        <w:jc w:val="both"/>
        <w:rPr>
          <w:sz w:val="24"/>
          <w:szCs w:val="24"/>
        </w:rPr>
      </w:pPr>
      <w:r w:rsidRPr="004931B7">
        <w:rPr>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4931B7" w:rsidRPr="004931B7" w:rsidRDefault="004931B7" w:rsidP="004931B7">
      <w:pPr>
        <w:widowControl w:val="0"/>
        <w:autoSpaceDE w:val="0"/>
        <w:autoSpaceDN w:val="0"/>
        <w:ind w:firstLine="709"/>
        <w:jc w:val="both"/>
        <w:rPr>
          <w:sz w:val="24"/>
          <w:szCs w:val="24"/>
        </w:rPr>
      </w:pPr>
      <w:r w:rsidRPr="004931B7">
        <w:rPr>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4931B7">
        <w:rPr>
          <w:sz w:val="24"/>
          <w:szCs w:val="24"/>
          <w:lang w:val="en-US"/>
        </w:rPr>
        <w:t>n</w:t>
      </w:r>
      <w:r w:rsidRPr="004931B7">
        <w:rPr>
          <w:sz w:val="24"/>
          <w:szCs w:val="24"/>
        </w:rPr>
        <w:t>obl.ru, www.gosuslugi.ru.</w:t>
      </w:r>
    </w:p>
    <w:p w:rsidR="004931B7" w:rsidRPr="004931B7" w:rsidRDefault="004931B7" w:rsidP="004931B7">
      <w:pPr>
        <w:widowControl w:val="0"/>
        <w:autoSpaceDE w:val="0"/>
        <w:autoSpaceDN w:val="0"/>
        <w:ind w:firstLine="709"/>
        <w:jc w:val="both"/>
        <w:rPr>
          <w:sz w:val="24"/>
          <w:szCs w:val="24"/>
        </w:rPr>
      </w:pPr>
      <w:r w:rsidRPr="004931B7">
        <w:rPr>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rsidR="004931B7" w:rsidRPr="004931B7" w:rsidRDefault="004931B7" w:rsidP="004931B7">
      <w:pPr>
        <w:ind w:firstLine="709"/>
        <w:jc w:val="both"/>
        <w:rPr>
          <w:rFonts w:eastAsiaTheme="minorEastAsia"/>
          <w:sz w:val="24"/>
          <w:szCs w:val="24"/>
        </w:rPr>
      </w:pPr>
    </w:p>
    <w:p w:rsidR="004931B7" w:rsidRPr="004931B7" w:rsidRDefault="004931B7" w:rsidP="004931B7">
      <w:pPr>
        <w:widowControl w:val="0"/>
        <w:autoSpaceDE w:val="0"/>
        <w:autoSpaceDN w:val="0"/>
        <w:adjustRightInd w:val="0"/>
        <w:jc w:val="center"/>
        <w:rPr>
          <w:sz w:val="24"/>
          <w:szCs w:val="24"/>
        </w:rPr>
      </w:pPr>
      <w:bookmarkStart w:id="6" w:name="Par130"/>
      <w:bookmarkEnd w:id="6"/>
      <w:r w:rsidRPr="004931B7">
        <w:rPr>
          <w:sz w:val="24"/>
          <w:szCs w:val="24"/>
        </w:rPr>
        <w:t>2. Стандарт предоставления муниципальной услуги</w:t>
      </w:r>
    </w:p>
    <w:p w:rsidR="004931B7" w:rsidRPr="004931B7" w:rsidRDefault="004931B7" w:rsidP="004931B7">
      <w:pPr>
        <w:widowControl w:val="0"/>
        <w:autoSpaceDE w:val="0"/>
        <w:autoSpaceDN w:val="0"/>
        <w:adjustRightInd w:val="0"/>
        <w:ind w:firstLine="851"/>
        <w:jc w:val="both"/>
        <w:rPr>
          <w:sz w:val="24"/>
          <w:szCs w:val="24"/>
        </w:rPr>
      </w:pPr>
    </w:p>
    <w:p w:rsidR="004931B7" w:rsidRPr="004931B7" w:rsidRDefault="004931B7" w:rsidP="004931B7">
      <w:pPr>
        <w:widowControl w:val="0"/>
        <w:autoSpaceDE w:val="0"/>
        <w:autoSpaceDN w:val="0"/>
        <w:adjustRightInd w:val="0"/>
        <w:ind w:firstLine="851"/>
        <w:jc w:val="both"/>
        <w:rPr>
          <w:sz w:val="24"/>
          <w:szCs w:val="24"/>
        </w:rPr>
      </w:pPr>
      <w:r w:rsidRPr="004931B7">
        <w:rPr>
          <w:sz w:val="24"/>
          <w:szCs w:val="24"/>
        </w:rPr>
        <w:t>2.1. Полное наименование муниципальной услуги:</w:t>
      </w:r>
    </w:p>
    <w:p w:rsidR="004931B7" w:rsidRPr="004931B7" w:rsidRDefault="004931B7" w:rsidP="004931B7">
      <w:pPr>
        <w:widowControl w:val="0"/>
        <w:autoSpaceDE w:val="0"/>
        <w:autoSpaceDN w:val="0"/>
        <w:adjustRightInd w:val="0"/>
        <w:ind w:firstLine="851"/>
        <w:jc w:val="both"/>
        <w:rPr>
          <w:sz w:val="24"/>
          <w:szCs w:val="24"/>
        </w:rPr>
      </w:pPr>
      <w:r w:rsidRPr="004931B7">
        <w:rPr>
          <w:sz w:val="24"/>
          <w:szCs w:val="24"/>
        </w:rPr>
        <w:t>Предварительное согласование предоставления гражданину</w:t>
      </w:r>
      <w:r w:rsidR="00616ED8">
        <w:rPr>
          <w:sz w:val="24"/>
          <w:szCs w:val="24"/>
        </w:rPr>
        <w:t xml:space="preserve"> </w:t>
      </w:r>
      <w:r w:rsidRPr="004931B7">
        <w:rPr>
          <w:sz w:val="24"/>
          <w:szCs w:val="24"/>
        </w:rPr>
        <w:t xml:space="preserve">земельного участка, находящегося в муниципальной собственности </w:t>
      </w:r>
      <w:r w:rsidRPr="004931B7">
        <w:rPr>
          <w:bCs/>
          <w:sz w:val="24"/>
          <w:szCs w:val="24"/>
        </w:rPr>
        <w:t xml:space="preserve">(государственная собственность на который не </w:t>
      </w:r>
      <w:r w:rsidRPr="004931B7">
        <w:rPr>
          <w:bCs/>
          <w:sz w:val="24"/>
          <w:szCs w:val="24"/>
        </w:rPr>
        <w:lastRenderedPageBreak/>
        <w:t>разграничена),</w:t>
      </w:r>
      <w:r w:rsidRPr="004931B7">
        <w:rPr>
          <w:sz w:val="24"/>
          <w:szCs w:val="24"/>
        </w:rPr>
        <w:t xml:space="preserve"> на котором расположен гараж, возведенный до дня введения в действие Градостроительного кодекса Российской Федерации.</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 xml:space="preserve">Сокращенное наименование муниципальной услуги: </w:t>
      </w:r>
    </w:p>
    <w:p w:rsidR="004931B7" w:rsidRPr="004931B7" w:rsidRDefault="004931B7" w:rsidP="004931B7">
      <w:pPr>
        <w:widowControl w:val="0"/>
        <w:autoSpaceDE w:val="0"/>
        <w:autoSpaceDN w:val="0"/>
        <w:adjustRightInd w:val="0"/>
        <w:ind w:firstLine="709"/>
        <w:jc w:val="both"/>
        <w:rPr>
          <w:rFonts w:eastAsia="Calibri"/>
          <w:sz w:val="24"/>
          <w:szCs w:val="24"/>
        </w:rPr>
      </w:pPr>
      <w:r w:rsidRPr="004931B7">
        <w:rPr>
          <w:rFonts w:eastAsiaTheme="minorEastAsia"/>
          <w:sz w:val="24"/>
          <w:szCs w:val="24"/>
        </w:rPr>
        <w:t>Предварительное согласование предоставления гражданину</w:t>
      </w:r>
      <w:r>
        <w:rPr>
          <w:rFonts w:eastAsiaTheme="minorEastAsia"/>
          <w:sz w:val="24"/>
          <w:szCs w:val="24"/>
        </w:rPr>
        <w:t xml:space="preserve"> </w:t>
      </w:r>
      <w:r w:rsidRPr="004931B7">
        <w:rPr>
          <w:rFonts w:eastAsiaTheme="minorEastAsia"/>
          <w:sz w:val="24"/>
          <w:szCs w:val="24"/>
        </w:rPr>
        <w:t>земельного участка, на котором расположен гараж</w:t>
      </w:r>
      <w:r w:rsidRPr="004931B7">
        <w:rPr>
          <w:rFonts w:eastAsia="Calibri"/>
          <w:sz w:val="24"/>
          <w:szCs w:val="24"/>
        </w:rPr>
        <w:t>.</w:t>
      </w:r>
    </w:p>
    <w:p w:rsidR="004931B7" w:rsidRPr="004931B7" w:rsidRDefault="004931B7" w:rsidP="004931B7">
      <w:pPr>
        <w:ind w:firstLine="709"/>
        <w:jc w:val="both"/>
        <w:rPr>
          <w:rFonts w:eastAsia="Calibri"/>
          <w:sz w:val="24"/>
          <w:szCs w:val="24"/>
        </w:rPr>
      </w:pPr>
      <w:r w:rsidRPr="004931B7">
        <w:rPr>
          <w:sz w:val="24"/>
          <w:szCs w:val="24"/>
        </w:rPr>
        <w:t xml:space="preserve">2.2. </w:t>
      </w:r>
      <w:r w:rsidRPr="004931B7">
        <w:rPr>
          <w:rFonts w:eastAsia="Calibri"/>
          <w:sz w:val="24"/>
          <w:szCs w:val="24"/>
        </w:rPr>
        <w:t>Муниципальную услугу предоставляют:</w:t>
      </w:r>
    </w:p>
    <w:p w:rsidR="004931B7" w:rsidRPr="004931B7" w:rsidRDefault="004931B7" w:rsidP="004931B7">
      <w:pPr>
        <w:ind w:firstLine="709"/>
        <w:jc w:val="both"/>
        <w:rPr>
          <w:rFonts w:eastAsia="Calibri"/>
          <w:color w:val="FF0000"/>
          <w:sz w:val="24"/>
          <w:szCs w:val="24"/>
        </w:rPr>
      </w:pPr>
      <w:r w:rsidRPr="004931B7">
        <w:rPr>
          <w:rFonts w:eastAsia="Calibri"/>
          <w:sz w:val="24"/>
          <w:szCs w:val="24"/>
        </w:rPr>
        <w:t>Администрация МО «</w:t>
      </w:r>
      <w:r w:rsidRPr="00B407F2">
        <w:rPr>
          <w:sz w:val="24"/>
          <w:szCs w:val="24"/>
        </w:rPr>
        <w:t>Лаголовское сельское поселение муниципального образования Ломоносовский муниципальный район</w:t>
      </w:r>
      <w:r w:rsidRPr="004931B7">
        <w:rPr>
          <w:rFonts w:eastAsia="Calibri"/>
          <w:sz w:val="24"/>
          <w:szCs w:val="24"/>
        </w:rPr>
        <w:t>» Ленинградской области.</w:t>
      </w:r>
    </w:p>
    <w:p w:rsidR="004931B7" w:rsidRPr="004931B7" w:rsidRDefault="004931B7" w:rsidP="004931B7">
      <w:pPr>
        <w:ind w:firstLine="709"/>
        <w:jc w:val="both"/>
        <w:rPr>
          <w:rFonts w:eastAsia="Calibri"/>
          <w:sz w:val="24"/>
          <w:szCs w:val="24"/>
        </w:rPr>
      </w:pPr>
      <w:r w:rsidRPr="004931B7">
        <w:rPr>
          <w:rFonts w:eastAsia="Calibri"/>
          <w:sz w:val="24"/>
          <w:szCs w:val="24"/>
        </w:rPr>
        <w:t>В предоставлении муниципальной услуги участвуют:</w:t>
      </w:r>
    </w:p>
    <w:p w:rsidR="004931B7" w:rsidRPr="004931B7" w:rsidRDefault="004931B7" w:rsidP="004931B7">
      <w:pPr>
        <w:numPr>
          <w:ilvl w:val="0"/>
          <w:numId w:val="4"/>
        </w:numPr>
        <w:ind w:left="0" w:firstLine="709"/>
        <w:jc w:val="both"/>
        <w:rPr>
          <w:rFonts w:eastAsia="Calibri"/>
          <w:sz w:val="24"/>
          <w:szCs w:val="24"/>
        </w:rPr>
      </w:pPr>
      <w:r w:rsidRPr="004931B7">
        <w:rPr>
          <w:sz w:val="24"/>
          <w:szCs w:val="24"/>
        </w:rPr>
        <w:t>органы Федеральной службы государственной регистрации, кадастра и картографии</w:t>
      </w:r>
      <w:r w:rsidRPr="004931B7">
        <w:rPr>
          <w:rFonts w:eastAsia="Calibri"/>
          <w:sz w:val="24"/>
          <w:szCs w:val="24"/>
        </w:rPr>
        <w:t>;</w:t>
      </w:r>
    </w:p>
    <w:p w:rsidR="004931B7" w:rsidRPr="004931B7" w:rsidRDefault="004931B7" w:rsidP="004931B7">
      <w:pPr>
        <w:numPr>
          <w:ilvl w:val="0"/>
          <w:numId w:val="4"/>
        </w:numPr>
        <w:ind w:left="0" w:firstLine="709"/>
        <w:jc w:val="both"/>
        <w:rPr>
          <w:rFonts w:eastAsia="Calibri"/>
          <w:sz w:val="24"/>
          <w:szCs w:val="24"/>
        </w:rPr>
      </w:pPr>
      <w:r w:rsidRPr="004931B7">
        <w:rPr>
          <w:sz w:val="24"/>
          <w:szCs w:val="24"/>
        </w:rPr>
        <w:t>ГБУ ЛО «МФЦ».</w:t>
      </w:r>
    </w:p>
    <w:p w:rsidR="004931B7" w:rsidRPr="004931B7" w:rsidRDefault="004931B7" w:rsidP="004931B7">
      <w:pPr>
        <w:ind w:firstLine="709"/>
        <w:jc w:val="both"/>
        <w:rPr>
          <w:sz w:val="24"/>
          <w:szCs w:val="24"/>
        </w:rPr>
      </w:pPr>
      <w:r w:rsidRPr="004931B7">
        <w:rPr>
          <w:sz w:val="24"/>
          <w:szCs w:val="24"/>
        </w:rPr>
        <w:t>Заявление на получение муниципальной услуги с комплектом документов принимается:</w:t>
      </w:r>
    </w:p>
    <w:p w:rsidR="004931B7" w:rsidRPr="004931B7" w:rsidRDefault="004931B7" w:rsidP="004931B7">
      <w:pPr>
        <w:ind w:firstLine="709"/>
        <w:jc w:val="both"/>
        <w:rPr>
          <w:sz w:val="24"/>
          <w:szCs w:val="24"/>
        </w:rPr>
      </w:pPr>
      <w:r w:rsidRPr="004931B7">
        <w:rPr>
          <w:sz w:val="24"/>
          <w:szCs w:val="24"/>
        </w:rPr>
        <w:t>1) при личной явке:</w:t>
      </w:r>
    </w:p>
    <w:p w:rsidR="004931B7" w:rsidRPr="004931B7" w:rsidRDefault="004931B7" w:rsidP="004931B7">
      <w:pPr>
        <w:ind w:firstLine="709"/>
        <w:jc w:val="both"/>
        <w:rPr>
          <w:sz w:val="24"/>
          <w:szCs w:val="24"/>
        </w:rPr>
      </w:pPr>
      <w:r w:rsidRPr="004931B7">
        <w:rPr>
          <w:sz w:val="24"/>
          <w:szCs w:val="24"/>
        </w:rPr>
        <w:t>в Администрации;</w:t>
      </w:r>
    </w:p>
    <w:p w:rsidR="004931B7" w:rsidRPr="004931B7" w:rsidRDefault="004931B7" w:rsidP="004931B7">
      <w:pPr>
        <w:ind w:firstLine="709"/>
        <w:jc w:val="both"/>
        <w:rPr>
          <w:sz w:val="24"/>
          <w:szCs w:val="24"/>
        </w:rPr>
      </w:pPr>
      <w:r w:rsidRPr="004931B7">
        <w:rPr>
          <w:sz w:val="24"/>
          <w:szCs w:val="24"/>
        </w:rPr>
        <w:t>в филиалах, отделах, удаленных рабочих местах ГБУ ЛО «МФЦ»;</w:t>
      </w:r>
    </w:p>
    <w:p w:rsidR="004931B7" w:rsidRPr="004931B7" w:rsidRDefault="004931B7" w:rsidP="004931B7">
      <w:pPr>
        <w:ind w:firstLine="709"/>
        <w:jc w:val="both"/>
        <w:rPr>
          <w:sz w:val="24"/>
          <w:szCs w:val="24"/>
        </w:rPr>
      </w:pPr>
      <w:r w:rsidRPr="004931B7">
        <w:rPr>
          <w:sz w:val="24"/>
          <w:szCs w:val="24"/>
        </w:rPr>
        <w:t>2) без личной явки:</w:t>
      </w:r>
    </w:p>
    <w:p w:rsidR="004931B7" w:rsidRPr="004931B7" w:rsidRDefault="004931B7" w:rsidP="004931B7">
      <w:pPr>
        <w:ind w:firstLine="709"/>
        <w:jc w:val="both"/>
        <w:rPr>
          <w:sz w:val="24"/>
          <w:szCs w:val="24"/>
        </w:rPr>
      </w:pPr>
      <w:r w:rsidRPr="004931B7">
        <w:rPr>
          <w:sz w:val="24"/>
          <w:szCs w:val="24"/>
        </w:rPr>
        <w:t>почтовым отправлением в орган местного самоуправления;</w:t>
      </w:r>
    </w:p>
    <w:p w:rsidR="004931B7" w:rsidRPr="004931B7" w:rsidRDefault="004931B7" w:rsidP="004931B7">
      <w:pPr>
        <w:ind w:firstLine="709"/>
        <w:jc w:val="both"/>
        <w:rPr>
          <w:sz w:val="24"/>
          <w:szCs w:val="24"/>
        </w:rPr>
      </w:pPr>
      <w:r w:rsidRPr="004931B7">
        <w:rPr>
          <w:sz w:val="24"/>
          <w:szCs w:val="24"/>
        </w:rPr>
        <w:t>в электронной форме через личный кабинет заявителя на ПГУ ЛО/ЕПГУ.</w:t>
      </w:r>
    </w:p>
    <w:p w:rsidR="004931B7" w:rsidRPr="004931B7" w:rsidRDefault="004931B7" w:rsidP="004931B7">
      <w:pPr>
        <w:widowControl w:val="0"/>
        <w:autoSpaceDE w:val="0"/>
        <w:autoSpaceDN w:val="0"/>
        <w:ind w:firstLine="709"/>
        <w:jc w:val="both"/>
        <w:rPr>
          <w:sz w:val="24"/>
          <w:szCs w:val="24"/>
        </w:rPr>
      </w:pPr>
      <w:bookmarkStart w:id="7" w:name="Par132"/>
      <w:bookmarkEnd w:id="7"/>
      <w:r w:rsidRPr="004931B7">
        <w:rPr>
          <w:sz w:val="24"/>
          <w:szCs w:val="24"/>
        </w:rPr>
        <w:t>Заявитель может записаться на прием для подачи заявления о предоставлении услуги следующими способами:</w:t>
      </w:r>
    </w:p>
    <w:p w:rsidR="004931B7" w:rsidRPr="004931B7" w:rsidRDefault="004931B7" w:rsidP="004931B7">
      <w:pPr>
        <w:widowControl w:val="0"/>
        <w:autoSpaceDE w:val="0"/>
        <w:autoSpaceDN w:val="0"/>
        <w:ind w:firstLine="709"/>
        <w:jc w:val="both"/>
        <w:rPr>
          <w:sz w:val="24"/>
          <w:szCs w:val="24"/>
        </w:rPr>
      </w:pPr>
      <w:r w:rsidRPr="004931B7">
        <w:rPr>
          <w:sz w:val="24"/>
          <w:szCs w:val="24"/>
        </w:rPr>
        <w:t>1) посредством ПГУ ЛО/ЕПГУ - в Администрацию, МФЦ;</w:t>
      </w:r>
    </w:p>
    <w:p w:rsidR="004931B7" w:rsidRPr="004931B7" w:rsidRDefault="004931B7" w:rsidP="004931B7">
      <w:pPr>
        <w:widowControl w:val="0"/>
        <w:autoSpaceDE w:val="0"/>
        <w:autoSpaceDN w:val="0"/>
        <w:ind w:firstLine="709"/>
        <w:jc w:val="both"/>
        <w:rPr>
          <w:sz w:val="24"/>
          <w:szCs w:val="24"/>
        </w:rPr>
      </w:pPr>
      <w:r w:rsidRPr="004931B7">
        <w:rPr>
          <w:sz w:val="24"/>
          <w:szCs w:val="24"/>
        </w:rPr>
        <w:t>2) посредством сайта ОМСУ, МФЦ (при технической реализации) - в Администрацию, МФЦ;</w:t>
      </w:r>
    </w:p>
    <w:p w:rsidR="004931B7" w:rsidRPr="004931B7" w:rsidRDefault="004931B7" w:rsidP="004931B7">
      <w:pPr>
        <w:widowControl w:val="0"/>
        <w:autoSpaceDE w:val="0"/>
        <w:autoSpaceDN w:val="0"/>
        <w:ind w:firstLine="709"/>
        <w:jc w:val="both"/>
        <w:rPr>
          <w:sz w:val="24"/>
          <w:szCs w:val="24"/>
        </w:rPr>
      </w:pPr>
      <w:r w:rsidRPr="004931B7">
        <w:rPr>
          <w:sz w:val="24"/>
          <w:szCs w:val="24"/>
        </w:rPr>
        <w:t>3) по телефону - в Администрацию, МФЦ.</w:t>
      </w:r>
    </w:p>
    <w:p w:rsidR="004931B7" w:rsidRPr="004931B7" w:rsidRDefault="004931B7" w:rsidP="004931B7">
      <w:pPr>
        <w:widowControl w:val="0"/>
        <w:autoSpaceDE w:val="0"/>
        <w:autoSpaceDN w:val="0"/>
        <w:ind w:firstLine="709"/>
        <w:jc w:val="both"/>
        <w:rPr>
          <w:sz w:val="24"/>
          <w:szCs w:val="24"/>
        </w:rPr>
      </w:pPr>
      <w:r w:rsidRPr="004931B7">
        <w:rPr>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4931B7" w:rsidRPr="004931B7" w:rsidRDefault="004931B7" w:rsidP="004931B7">
      <w:pPr>
        <w:widowControl w:val="0"/>
        <w:autoSpaceDE w:val="0"/>
        <w:autoSpaceDN w:val="0"/>
        <w:ind w:firstLine="709"/>
        <w:jc w:val="both"/>
        <w:rPr>
          <w:sz w:val="24"/>
          <w:szCs w:val="24"/>
        </w:rPr>
      </w:pPr>
      <w:r w:rsidRPr="004931B7">
        <w:rPr>
          <w:sz w:val="24"/>
          <w:szCs w:val="24"/>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в ГБУ ЛО «МФЦ» с использованием информационных технологий, указанных в </w:t>
      </w:r>
      <w:hyperlink r:id="rId10" w:history="1">
        <w:r w:rsidRPr="004931B7">
          <w:rPr>
            <w:sz w:val="24"/>
            <w:szCs w:val="24"/>
          </w:rPr>
          <w:t>частях 10</w:t>
        </w:r>
      </w:hyperlink>
      <w:r w:rsidRPr="004931B7">
        <w:rPr>
          <w:sz w:val="24"/>
          <w:szCs w:val="24"/>
        </w:rPr>
        <w:t xml:space="preserve"> и </w:t>
      </w:r>
      <w:hyperlink r:id="rId11" w:history="1">
        <w:r w:rsidRPr="004931B7">
          <w:rPr>
            <w:sz w:val="24"/>
            <w:szCs w:val="24"/>
          </w:rPr>
          <w:t>11 статьи 7</w:t>
        </w:r>
      </w:hyperlink>
      <w:r w:rsidRPr="004931B7">
        <w:rPr>
          <w:sz w:val="24"/>
          <w:szCs w:val="24"/>
        </w:rPr>
        <w:t xml:space="preserve"> Федерального закона от 27.07.2010 № 210-ФЗ «Об организации предоставления государственных и муниципальных услуг» (при наличии технической возможности).</w:t>
      </w:r>
    </w:p>
    <w:p w:rsidR="004931B7" w:rsidRPr="004931B7" w:rsidRDefault="004931B7" w:rsidP="004931B7">
      <w:pPr>
        <w:widowControl w:val="0"/>
        <w:autoSpaceDE w:val="0"/>
        <w:autoSpaceDN w:val="0"/>
        <w:ind w:firstLine="709"/>
        <w:jc w:val="both"/>
        <w:rPr>
          <w:sz w:val="24"/>
          <w:szCs w:val="24"/>
        </w:rPr>
      </w:pPr>
      <w:r w:rsidRPr="004931B7">
        <w:rPr>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4931B7" w:rsidRPr="004931B7" w:rsidRDefault="004931B7" w:rsidP="004931B7">
      <w:pPr>
        <w:widowControl w:val="0"/>
        <w:autoSpaceDE w:val="0"/>
        <w:autoSpaceDN w:val="0"/>
        <w:ind w:firstLine="709"/>
        <w:jc w:val="both"/>
        <w:rPr>
          <w:sz w:val="24"/>
          <w:szCs w:val="24"/>
        </w:rPr>
      </w:pPr>
      <w:r w:rsidRPr="004931B7">
        <w:rPr>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4931B7" w:rsidRPr="004931B7" w:rsidRDefault="004931B7" w:rsidP="004931B7">
      <w:pPr>
        <w:widowControl w:val="0"/>
        <w:autoSpaceDE w:val="0"/>
        <w:autoSpaceDN w:val="0"/>
        <w:ind w:firstLine="709"/>
        <w:jc w:val="both"/>
        <w:rPr>
          <w:sz w:val="24"/>
          <w:szCs w:val="24"/>
        </w:rPr>
      </w:pPr>
      <w:r w:rsidRPr="004931B7">
        <w:rPr>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931B7" w:rsidRPr="004931B7" w:rsidRDefault="004931B7" w:rsidP="004931B7">
      <w:pPr>
        <w:ind w:firstLine="709"/>
        <w:jc w:val="both"/>
        <w:rPr>
          <w:sz w:val="24"/>
          <w:szCs w:val="24"/>
        </w:rPr>
      </w:pPr>
      <w:r w:rsidRPr="004931B7">
        <w:rPr>
          <w:sz w:val="24"/>
          <w:szCs w:val="24"/>
        </w:rPr>
        <w:t>2.3. Результатом предоставления муниципальной услуги является:</w:t>
      </w:r>
    </w:p>
    <w:p w:rsidR="004931B7" w:rsidRPr="004931B7" w:rsidRDefault="004931B7" w:rsidP="004931B7">
      <w:pPr>
        <w:widowControl w:val="0"/>
        <w:numPr>
          <w:ilvl w:val="0"/>
          <w:numId w:val="9"/>
        </w:numPr>
        <w:autoSpaceDE w:val="0"/>
        <w:autoSpaceDN w:val="0"/>
        <w:adjustRightInd w:val="0"/>
        <w:ind w:left="0" w:firstLine="709"/>
        <w:jc w:val="both"/>
        <w:rPr>
          <w:rFonts w:eastAsia="Calibri"/>
          <w:sz w:val="24"/>
          <w:szCs w:val="24"/>
        </w:rPr>
      </w:pPr>
      <w:r w:rsidRPr="004931B7">
        <w:rPr>
          <w:rFonts w:eastAsia="Calibri"/>
          <w:sz w:val="24"/>
          <w:szCs w:val="24"/>
        </w:rPr>
        <w:t>решение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 –</w:t>
      </w:r>
      <w:r w:rsidRPr="004931B7">
        <w:rPr>
          <w:rFonts w:eastAsia="Calibri"/>
          <w:sz w:val="24"/>
          <w:szCs w:val="24"/>
        </w:rPr>
        <w:br/>
        <w:t>(по форме согласно приложению 2 к административному регламенту);</w:t>
      </w:r>
    </w:p>
    <w:p w:rsidR="004931B7" w:rsidRPr="004931B7" w:rsidRDefault="004931B7" w:rsidP="004931B7">
      <w:pPr>
        <w:pStyle w:val="ab"/>
        <w:numPr>
          <w:ilvl w:val="0"/>
          <w:numId w:val="5"/>
        </w:numPr>
        <w:tabs>
          <w:tab w:val="left" w:pos="1276"/>
        </w:tabs>
        <w:spacing w:after="0" w:line="240" w:lineRule="auto"/>
        <w:ind w:left="0" w:firstLine="709"/>
        <w:contextualSpacing w:val="0"/>
        <w:jc w:val="both"/>
        <w:rPr>
          <w:rFonts w:ascii="Times New Roman" w:eastAsia="Times New Roman" w:hAnsi="Times New Roman" w:cs="Times New Roman"/>
          <w:sz w:val="24"/>
          <w:szCs w:val="24"/>
        </w:rPr>
      </w:pPr>
      <w:r w:rsidRPr="004931B7">
        <w:rPr>
          <w:rFonts w:ascii="Times New Roman" w:eastAsia="Times New Roman" w:hAnsi="Times New Roman" w:cs="Times New Roman"/>
          <w:sz w:val="24"/>
          <w:szCs w:val="24"/>
        </w:rPr>
        <w:lastRenderedPageBreak/>
        <w:t xml:space="preserve">решение о возврате заявления о предварительном согласовании предоставления земельного участка, на котором расположен гараж (по форме согласно приложению 3 к административному регламенту); </w:t>
      </w:r>
    </w:p>
    <w:p w:rsidR="004931B7" w:rsidRPr="004931B7" w:rsidRDefault="004931B7" w:rsidP="004931B7">
      <w:pPr>
        <w:pStyle w:val="ab"/>
        <w:numPr>
          <w:ilvl w:val="0"/>
          <w:numId w:val="5"/>
        </w:numPr>
        <w:tabs>
          <w:tab w:val="left" w:pos="1276"/>
        </w:tabs>
        <w:spacing w:after="0" w:line="240" w:lineRule="auto"/>
        <w:ind w:left="0" w:firstLine="709"/>
        <w:contextualSpacing w:val="0"/>
        <w:jc w:val="both"/>
        <w:rPr>
          <w:rFonts w:ascii="Times New Roman" w:eastAsia="Times New Roman" w:hAnsi="Times New Roman" w:cs="Times New Roman"/>
          <w:sz w:val="24"/>
          <w:szCs w:val="24"/>
        </w:rPr>
      </w:pPr>
      <w:r w:rsidRPr="004931B7">
        <w:rPr>
          <w:rFonts w:ascii="Times New Roman" w:eastAsia="Times New Roman" w:hAnsi="Times New Roman" w:cs="Times New Roman"/>
          <w:sz w:val="24"/>
          <w:szCs w:val="24"/>
        </w:rPr>
        <w:t xml:space="preserve">решение об отказе в предоставлении муниципальной услуги (по форме согласно приложению 4 к административному регламенту). </w:t>
      </w:r>
    </w:p>
    <w:p w:rsidR="004931B7" w:rsidRPr="004931B7" w:rsidRDefault="004931B7" w:rsidP="004931B7">
      <w:pPr>
        <w:ind w:firstLine="709"/>
        <w:jc w:val="both"/>
        <w:rPr>
          <w:sz w:val="24"/>
          <w:szCs w:val="24"/>
        </w:rPr>
      </w:pPr>
      <w:r w:rsidRPr="004931B7">
        <w:rPr>
          <w:sz w:val="24"/>
          <w:szCs w:val="24"/>
        </w:rPr>
        <w:t>В случае, если земельный участок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rsidR="004931B7" w:rsidRPr="004931B7" w:rsidRDefault="004931B7" w:rsidP="004931B7">
      <w:pPr>
        <w:ind w:firstLine="709"/>
        <w:jc w:val="both"/>
        <w:rPr>
          <w:sz w:val="24"/>
          <w:szCs w:val="24"/>
        </w:rPr>
      </w:pPr>
      <w:r w:rsidRPr="004931B7">
        <w:rPr>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4931B7" w:rsidRPr="004931B7" w:rsidRDefault="004931B7" w:rsidP="004931B7">
      <w:pPr>
        <w:ind w:firstLine="709"/>
        <w:jc w:val="both"/>
        <w:rPr>
          <w:sz w:val="24"/>
          <w:szCs w:val="24"/>
        </w:rPr>
      </w:pPr>
      <w:r w:rsidRPr="004931B7">
        <w:rPr>
          <w:sz w:val="24"/>
          <w:szCs w:val="24"/>
        </w:rPr>
        <w:t>1) при личной явке:</w:t>
      </w:r>
    </w:p>
    <w:p w:rsidR="004931B7" w:rsidRPr="004931B7" w:rsidRDefault="004931B7" w:rsidP="004931B7">
      <w:pPr>
        <w:ind w:firstLine="709"/>
        <w:jc w:val="both"/>
        <w:rPr>
          <w:sz w:val="24"/>
          <w:szCs w:val="24"/>
        </w:rPr>
      </w:pPr>
      <w:r w:rsidRPr="004931B7">
        <w:rPr>
          <w:sz w:val="24"/>
          <w:szCs w:val="24"/>
        </w:rPr>
        <w:t>в Администрации;</w:t>
      </w:r>
    </w:p>
    <w:p w:rsidR="004931B7" w:rsidRPr="004931B7" w:rsidRDefault="004931B7" w:rsidP="004931B7">
      <w:pPr>
        <w:ind w:firstLine="709"/>
        <w:jc w:val="both"/>
        <w:rPr>
          <w:sz w:val="24"/>
          <w:szCs w:val="24"/>
        </w:rPr>
      </w:pPr>
      <w:r w:rsidRPr="004931B7">
        <w:rPr>
          <w:sz w:val="24"/>
          <w:szCs w:val="24"/>
        </w:rPr>
        <w:t>в филиалах, отделах, удаленных рабочих местах ГБУ ЛО «МФЦ»;</w:t>
      </w:r>
    </w:p>
    <w:p w:rsidR="004931B7" w:rsidRPr="004931B7" w:rsidRDefault="004931B7" w:rsidP="004931B7">
      <w:pPr>
        <w:ind w:firstLine="709"/>
        <w:jc w:val="both"/>
        <w:rPr>
          <w:sz w:val="24"/>
          <w:szCs w:val="24"/>
        </w:rPr>
      </w:pPr>
      <w:r w:rsidRPr="004931B7">
        <w:rPr>
          <w:sz w:val="24"/>
          <w:szCs w:val="24"/>
        </w:rPr>
        <w:t>2) без личной явки:</w:t>
      </w:r>
    </w:p>
    <w:p w:rsidR="004931B7" w:rsidRPr="004931B7" w:rsidRDefault="004931B7" w:rsidP="004931B7">
      <w:pPr>
        <w:ind w:firstLine="709"/>
        <w:jc w:val="both"/>
        <w:rPr>
          <w:sz w:val="24"/>
          <w:szCs w:val="24"/>
        </w:rPr>
      </w:pPr>
      <w:r w:rsidRPr="004931B7">
        <w:rPr>
          <w:sz w:val="24"/>
          <w:szCs w:val="24"/>
        </w:rPr>
        <w:t>почтовым отправлением;</w:t>
      </w:r>
    </w:p>
    <w:p w:rsidR="004931B7" w:rsidRPr="004931B7" w:rsidRDefault="004931B7" w:rsidP="004931B7">
      <w:pPr>
        <w:ind w:firstLine="709"/>
        <w:jc w:val="both"/>
        <w:rPr>
          <w:sz w:val="24"/>
          <w:szCs w:val="24"/>
        </w:rPr>
      </w:pPr>
      <w:r w:rsidRPr="004931B7">
        <w:rPr>
          <w:sz w:val="24"/>
          <w:szCs w:val="24"/>
        </w:rPr>
        <w:t>в электронной форме через личный кабинет заявителя на ПГУ ЛО/ ЕПГУ.</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2.4. Срок предоставления муниципальной услуги составляет не более 20 календарных дней (в период до 01.01.2025 – не более 14 календарных дней) со дня поступления заявления и документов в Администрацию.</w:t>
      </w:r>
    </w:p>
    <w:p w:rsidR="004931B7" w:rsidRPr="004931B7" w:rsidRDefault="004931B7" w:rsidP="004931B7">
      <w:pPr>
        <w:widowControl w:val="0"/>
        <w:autoSpaceDE w:val="0"/>
        <w:autoSpaceDN w:val="0"/>
        <w:ind w:firstLine="709"/>
        <w:jc w:val="both"/>
        <w:rPr>
          <w:sz w:val="24"/>
          <w:szCs w:val="24"/>
        </w:rPr>
      </w:pPr>
      <w:r w:rsidRPr="004931B7">
        <w:rPr>
          <w:sz w:val="24"/>
          <w:szCs w:val="24"/>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2" w:history="1">
        <w:r w:rsidRPr="004931B7">
          <w:rPr>
            <w:sz w:val="24"/>
            <w:szCs w:val="24"/>
          </w:rPr>
          <w:t>статьей 3.5</w:t>
        </w:r>
      </w:hyperlink>
      <w:r w:rsidRPr="004931B7">
        <w:rPr>
          <w:sz w:val="24"/>
          <w:szCs w:val="24"/>
        </w:rPr>
        <w:t xml:space="preserve">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не более чем до 35 календарных дней (в период до 01.01.2025 – не более чем до 20 календарных дней) со дня поступления заявления и документов в Администрацию.</w:t>
      </w:r>
    </w:p>
    <w:p w:rsidR="004931B7" w:rsidRPr="004931B7" w:rsidRDefault="004931B7" w:rsidP="004931B7">
      <w:pPr>
        <w:widowControl w:val="0"/>
        <w:autoSpaceDE w:val="0"/>
        <w:autoSpaceDN w:val="0"/>
        <w:ind w:firstLine="709"/>
        <w:jc w:val="both"/>
        <w:rPr>
          <w:sz w:val="24"/>
          <w:szCs w:val="24"/>
        </w:rPr>
      </w:pPr>
      <w:r w:rsidRPr="004931B7">
        <w:rPr>
          <w:sz w:val="24"/>
          <w:szCs w:val="24"/>
        </w:rPr>
        <w:t>2.5. Нормативно-правовые акты, регулирующие предоставление муниципальной услуги:</w:t>
      </w:r>
    </w:p>
    <w:p w:rsidR="004931B7" w:rsidRPr="004931B7" w:rsidRDefault="004931B7" w:rsidP="004931B7">
      <w:pPr>
        <w:widowControl w:val="0"/>
        <w:numPr>
          <w:ilvl w:val="0"/>
          <w:numId w:val="6"/>
        </w:numPr>
        <w:tabs>
          <w:tab w:val="left" w:pos="709"/>
        </w:tabs>
        <w:autoSpaceDE w:val="0"/>
        <w:autoSpaceDN w:val="0"/>
        <w:adjustRightInd w:val="0"/>
        <w:ind w:left="0" w:firstLine="709"/>
        <w:jc w:val="both"/>
        <w:rPr>
          <w:rFonts w:eastAsiaTheme="minorEastAsia"/>
          <w:sz w:val="24"/>
          <w:szCs w:val="24"/>
        </w:rPr>
      </w:pPr>
      <w:bookmarkStart w:id="8" w:name="Par201"/>
      <w:bookmarkEnd w:id="8"/>
      <w:r w:rsidRPr="004931B7">
        <w:rPr>
          <w:rFonts w:eastAsiaTheme="minorEastAsia"/>
          <w:sz w:val="24"/>
          <w:szCs w:val="24"/>
        </w:rPr>
        <w:t>Земельный кодекс Российской Федерации от 25.10.2001 № 136-ФЗ;</w:t>
      </w:r>
    </w:p>
    <w:p w:rsidR="004931B7" w:rsidRPr="004931B7" w:rsidRDefault="004931B7" w:rsidP="004931B7">
      <w:pPr>
        <w:widowControl w:val="0"/>
        <w:numPr>
          <w:ilvl w:val="0"/>
          <w:numId w:val="6"/>
        </w:numPr>
        <w:tabs>
          <w:tab w:val="left" w:pos="709"/>
        </w:tabs>
        <w:autoSpaceDE w:val="0"/>
        <w:autoSpaceDN w:val="0"/>
        <w:adjustRightInd w:val="0"/>
        <w:ind w:left="0" w:firstLine="709"/>
        <w:jc w:val="both"/>
        <w:rPr>
          <w:rFonts w:eastAsiaTheme="minorEastAsia"/>
          <w:sz w:val="24"/>
          <w:szCs w:val="24"/>
        </w:rPr>
      </w:pPr>
      <w:r w:rsidRPr="004931B7">
        <w:rPr>
          <w:rFonts w:eastAsiaTheme="minorEastAsia"/>
          <w:sz w:val="24"/>
          <w:szCs w:val="24"/>
        </w:rPr>
        <w:t>Федеральный закон от 25.10.2001 № 137-ФЗ «О введении в действие Земельного кодекса Российской Федерации»;</w:t>
      </w:r>
    </w:p>
    <w:p w:rsidR="004931B7" w:rsidRPr="004931B7" w:rsidRDefault="004931B7" w:rsidP="004931B7">
      <w:pPr>
        <w:numPr>
          <w:ilvl w:val="0"/>
          <w:numId w:val="6"/>
        </w:numPr>
        <w:tabs>
          <w:tab w:val="left" w:pos="709"/>
        </w:tabs>
        <w:autoSpaceDE w:val="0"/>
        <w:autoSpaceDN w:val="0"/>
        <w:adjustRightInd w:val="0"/>
        <w:ind w:left="0" w:firstLine="709"/>
        <w:jc w:val="both"/>
        <w:rPr>
          <w:rFonts w:eastAsia="Calibri"/>
          <w:sz w:val="24"/>
          <w:szCs w:val="24"/>
        </w:rPr>
      </w:pPr>
      <w:r w:rsidRPr="004931B7">
        <w:rPr>
          <w:rFonts w:eastAsia="Calibri"/>
          <w:sz w:val="24"/>
          <w:szCs w:val="24"/>
        </w:rPr>
        <w:t>Федеральный закон от 13.07.2015 № 218-ФЗ «О государственной регистрации недвижимости»;</w:t>
      </w:r>
    </w:p>
    <w:p w:rsidR="004931B7" w:rsidRPr="004931B7" w:rsidRDefault="004931B7" w:rsidP="004931B7">
      <w:pPr>
        <w:numPr>
          <w:ilvl w:val="0"/>
          <w:numId w:val="6"/>
        </w:numPr>
        <w:tabs>
          <w:tab w:val="left" w:pos="709"/>
        </w:tabs>
        <w:autoSpaceDE w:val="0"/>
        <w:autoSpaceDN w:val="0"/>
        <w:adjustRightInd w:val="0"/>
        <w:ind w:left="0" w:firstLine="709"/>
        <w:jc w:val="both"/>
        <w:rPr>
          <w:rFonts w:eastAsia="Calibri"/>
          <w:sz w:val="24"/>
          <w:szCs w:val="24"/>
        </w:rPr>
      </w:pPr>
      <w:r w:rsidRPr="004931B7">
        <w:rPr>
          <w:rFonts w:eastAsia="Calibri"/>
          <w:sz w:val="24"/>
          <w:szCs w:val="24"/>
        </w:rPr>
        <w:t>Федеральный закон от 05.04.2021 № 79-ФЗ «О внесении изменений в отдельные законодательные акты Российской Федерации»;</w:t>
      </w:r>
    </w:p>
    <w:p w:rsidR="004931B7" w:rsidRPr="004931B7" w:rsidRDefault="004931B7" w:rsidP="004931B7">
      <w:pPr>
        <w:pStyle w:val="ConsPlusNormal"/>
        <w:widowControl w:val="0"/>
        <w:numPr>
          <w:ilvl w:val="0"/>
          <w:numId w:val="12"/>
        </w:numPr>
        <w:adjustRightInd/>
        <w:ind w:left="0" w:firstLine="1069"/>
        <w:jc w:val="both"/>
        <w:rPr>
          <w:rFonts w:ascii="Times New Roman" w:hAnsi="Times New Roman" w:cs="Times New Roman"/>
          <w:sz w:val="24"/>
          <w:szCs w:val="24"/>
        </w:rPr>
      </w:pPr>
      <w:r w:rsidRPr="004931B7">
        <w:rPr>
          <w:rFonts w:ascii="Times New Roman" w:hAnsi="Times New Roman" w:cs="Times New Roman"/>
          <w:sz w:val="24"/>
          <w:szCs w:val="24"/>
        </w:rPr>
        <w:t xml:space="preserve"> Постановление Правительства РФ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4931B7" w:rsidRPr="004931B7" w:rsidRDefault="004931B7" w:rsidP="004931B7">
      <w:pPr>
        <w:widowControl w:val="0"/>
        <w:autoSpaceDE w:val="0"/>
        <w:autoSpaceDN w:val="0"/>
        <w:ind w:firstLine="709"/>
        <w:jc w:val="both"/>
        <w:rPr>
          <w:sz w:val="24"/>
          <w:szCs w:val="24"/>
        </w:rPr>
      </w:pPr>
      <w:r w:rsidRPr="004931B7">
        <w:rPr>
          <w:rFonts w:eastAsiaTheme="minorEastAsia"/>
          <w:sz w:val="24"/>
          <w:szCs w:val="24"/>
        </w:rPr>
        <w:t>Д</w:t>
      </w:r>
      <w:r w:rsidRPr="004931B7">
        <w:rPr>
          <w:sz w:val="24"/>
          <w:szCs w:val="24"/>
        </w:rPr>
        <w:t xml:space="preserve">ля предоставления муниципальной услуги заполняется заявление </w:t>
      </w:r>
      <w:r w:rsidRPr="004931B7">
        <w:rPr>
          <w:rFonts w:eastAsiaTheme="minorEastAsia"/>
          <w:sz w:val="24"/>
          <w:szCs w:val="24"/>
        </w:rPr>
        <w:t>по форме согласно приложению 1 к административному регламенту:</w:t>
      </w:r>
    </w:p>
    <w:p w:rsidR="004931B7" w:rsidRPr="004931B7" w:rsidRDefault="004931B7" w:rsidP="004931B7">
      <w:pPr>
        <w:widowControl w:val="0"/>
        <w:autoSpaceDE w:val="0"/>
        <w:autoSpaceDN w:val="0"/>
        <w:ind w:firstLine="709"/>
        <w:jc w:val="both"/>
        <w:rPr>
          <w:sz w:val="24"/>
          <w:szCs w:val="24"/>
        </w:rPr>
      </w:pPr>
      <w:r w:rsidRPr="004931B7">
        <w:rPr>
          <w:sz w:val="24"/>
          <w:szCs w:val="24"/>
        </w:rPr>
        <w:t>- лично заявителем (представителем заявителя) при обращении в Администрацию и на ЕПГУ/ПГУ ЛО;</w:t>
      </w:r>
    </w:p>
    <w:p w:rsidR="004931B7" w:rsidRPr="004931B7" w:rsidRDefault="004931B7" w:rsidP="004931B7">
      <w:pPr>
        <w:widowControl w:val="0"/>
        <w:autoSpaceDE w:val="0"/>
        <w:autoSpaceDN w:val="0"/>
        <w:ind w:firstLine="709"/>
        <w:jc w:val="both"/>
        <w:rPr>
          <w:sz w:val="24"/>
          <w:szCs w:val="24"/>
        </w:rPr>
      </w:pPr>
      <w:r w:rsidRPr="004931B7">
        <w:rPr>
          <w:sz w:val="24"/>
          <w:szCs w:val="24"/>
        </w:rPr>
        <w:t>- специалистом МФЦ при личном обращении заявителя (представителя заявителя) в МФЦ.</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rsidR="004931B7" w:rsidRPr="004931B7" w:rsidRDefault="004931B7" w:rsidP="004931B7">
      <w:pPr>
        <w:widowControl w:val="0"/>
        <w:autoSpaceDE w:val="0"/>
        <w:autoSpaceDN w:val="0"/>
        <w:ind w:firstLine="709"/>
        <w:jc w:val="both"/>
        <w:rPr>
          <w:sz w:val="24"/>
          <w:szCs w:val="24"/>
        </w:rPr>
      </w:pPr>
      <w:r w:rsidRPr="004931B7">
        <w:rPr>
          <w:sz w:val="24"/>
          <w:szCs w:val="24"/>
        </w:rPr>
        <w:t xml:space="preserve">При обращении в Администрацию, МФЦ необходимо предъявить документ, удостоверяющий личность: </w:t>
      </w:r>
    </w:p>
    <w:p w:rsidR="004931B7" w:rsidRPr="004931B7" w:rsidRDefault="004931B7" w:rsidP="004931B7">
      <w:pPr>
        <w:widowControl w:val="0"/>
        <w:autoSpaceDE w:val="0"/>
        <w:autoSpaceDN w:val="0"/>
        <w:ind w:firstLine="709"/>
        <w:jc w:val="both"/>
        <w:rPr>
          <w:sz w:val="24"/>
          <w:szCs w:val="24"/>
        </w:rPr>
      </w:pPr>
      <w:r w:rsidRPr="004931B7">
        <w:rPr>
          <w:sz w:val="24"/>
          <w:szCs w:val="24"/>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w:t>
      </w:r>
      <w:r w:rsidRPr="004931B7">
        <w:rPr>
          <w:sz w:val="24"/>
          <w:szCs w:val="24"/>
        </w:rPr>
        <w:lastRenderedPageBreak/>
        <w:t>Федерации, паспорт гражданина СССР, временное удостоверение личности гражданина Российской Федерации, удостоверение личности военнослужащего Российской Федерации);</w:t>
      </w:r>
    </w:p>
    <w:p w:rsidR="004931B7" w:rsidRPr="004931B7" w:rsidRDefault="004931B7" w:rsidP="004931B7">
      <w:pPr>
        <w:widowControl w:val="0"/>
        <w:autoSpaceDE w:val="0"/>
        <w:autoSpaceDN w:val="0"/>
        <w:ind w:firstLine="709"/>
        <w:jc w:val="both"/>
        <w:rPr>
          <w:sz w:val="24"/>
          <w:szCs w:val="24"/>
        </w:rPr>
      </w:pPr>
      <w:r w:rsidRPr="004931B7">
        <w:rPr>
          <w:sz w:val="24"/>
          <w:szCs w:val="24"/>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4931B7" w:rsidRPr="004931B7" w:rsidRDefault="004931B7" w:rsidP="004931B7">
      <w:pPr>
        <w:widowControl w:val="0"/>
        <w:autoSpaceDE w:val="0"/>
        <w:autoSpaceDN w:val="0"/>
        <w:ind w:firstLine="709"/>
        <w:jc w:val="both"/>
        <w:rPr>
          <w:sz w:val="24"/>
          <w:szCs w:val="24"/>
        </w:rPr>
      </w:pPr>
      <w:r w:rsidRPr="004931B7">
        <w:rPr>
          <w:sz w:val="24"/>
          <w:szCs w:val="24"/>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w:t>
      </w:r>
      <w:r w:rsidRPr="004931B7">
        <w:rPr>
          <w:rFonts w:eastAsiaTheme="minorEastAsia"/>
          <w:sz w:val="24"/>
          <w:szCs w:val="24"/>
        </w:rPr>
        <w:t xml:space="preserve">консульским должностным лицом, </w:t>
      </w:r>
      <w:r w:rsidRPr="004931B7">
        <w:rPr>
          <w:sz w:val="24"/>
          <w:szCs w:val="24"/>
        </w:rPr>
        <w:t xml:space="preserve">уполномоченным на совершение этих действий; </w:t>
      </w:r>
    </w:p>
    <w:p w:rsidR="004931B7" w:rsidRPr="004931B7" w:rsidRDefault="004931B7" w:rsidP="004931B7">
      <w:pPr>
        <w:widowControl w:val="0"/>
        <w:autoSpaceDE w:val="0"/>
        <w:autoSpaceDN w:val="0"/>
        <w:ind w:firstLine="709"/>
        <w:jc w:val="both"/>
        <w:rPr>
          <w:sz w:val="24"/>
          <w:szCs w:val="24"/>
        </w:rPr>
      </w:pPr>
      <w:r w:rsidRPr="004931B7">
        <w:rPr>
          <w:sz w:val="24"/>
          <w:szCs w:val="24"/>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4931B7" w:rsidRPr="004931B7" w:rsidRDefault="004931B7" w:rsidP="004931B7">
      <w:pPr>
        <w:widowControl w:val="0"/>
        <w:autoSpaceDE w:val="0"/>
        <w:autoSpaceDN w:val="0"/>
        <w:ind w:firstLine="709"/>
        <w:jc w:val="both"/>
        <w:rPr>
          <w:sz w:val="24"/>
          <w:szCs w:val="24"/>
        </w:rPr>
      </w:pPr>
      <w:r w:rsidRPr="004931B7">
        <w:rPr>
          <w:sz w:val="24"/>
          <w:szCs w:val="24"/>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4931B7" w:rsidRPr="004931B7" w:rsidRDefault="004931B7" w:rsidP="004931B7">
      <w:pPr>
        <w:widowControl w:val="0"/>
        <w:autoSpaceDE w:val="0"/>
        <w:autoSpaceDN w:val="0"/>
        <w:ind w:firstLine="709"/>
        <w:jc w:val="both"/>
        <w:rPr>
          <w:sz w:val="24"/>
          <w:szCs w:val="24"/>
        </w:rPr>
      </w:pPr>
      <w:r w:rsidRPr="004931B7">
        <w:rPr>
          <w:sz w:val="24"/>
          <w:szCs w:val="24"/>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4931B7" w:rsidRPr="004931B7" w:rsidRDefault="004931B7" w:rsidP="004931B7">
      <w:pPr>
        <w:widowControl w:val="0"/>
        <w:autoSpaceDE w:val="0"/>
        <w:autoSpaceDN w:val="0"/>
        <w:ind w:firstLine="709"/>
        <w:jc w:val="both"/>
        <w:rPr>
          <w:sz w:val="24"/>
          <w:szCs w:val="24"/>
        </w:rPr>
      </w:pPr>
      <w:r w:rsidRPr="004931B7">
        <w:rPr>
          <w:sz w:val="24"/>
          <w:szCs w:val="24"/>
        </w:rPr>
        <w:t>доверенности лиц, находящихся в местах лишения свободы, которые удостоверены начальником соответствующего места лишения свободы;</w:t>
      </w:r>
    </w:p>
    <w:p w:rsidR="004931B7" w:rsidRPr="004931B7" w:rsidRDefault="004931B7" w:rsidP="004931B7">
      <w:pPr>
        <w:widowControl w:val="0"/>
        <w:autoSpaceDE w:val="0"/>
        <w:autoSpaceDN w:val="0"/>
        <w:ind w:firstLine="709"/>
        <w:jc w:val="both"/>
        <w:rPr>
          <w:sz w:val="24"/>
          <w:szCs w:val="24"/>
        </w:rPr>
      </w:pPr>
      <w:r w:rsidRPr="004931B7">
        <w:rPr>
          <w:sz w:val="24"/>
          <w:szCs w:val="24"/>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4931B7" w:rsidRPr="004931B7" w:rsidRDefault="004931B7" w:rsidP="004931B7">
      <w:pPr>
        <w:widowControl w:val="0"/>
        <w:autoSpaceDE w:val="0"/>
        <w:autoSpaceDN w:val="0"/>
        <w:ind w:firstLine="709"/>
        <w:jc w:val="both"/>
        <w:rPr>
          <w:sz w:val="24"/>
          <w:szCs w:val="24"/>
        </w:rPr>
      </w:pPr>
      <w:r w:rsidRPr="004931B7">
        <w:rPr>
          <w:sz w:val="24"/>
          <w:szCs w:val="24"/>
        </w:rPr>
        <w:t>в)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4931B7" w:rsidRPr="004931B7" w:rsidRDefault="004931B7" w:rsidP="004931B7">
      <w:pPr>
        <w:widowControl w:val="0"/>
        <w:autoSpaceDE w:val="0"/>
        <w:autoSpaceDN w:val="0"/>
        <w:ind w:firstLine="709"/>
        <w:jc w:val="both"/>
        <w:rPr>
          <w:sz w:val="24"/>
          <w:szCs w:val="24"/>
        </w:rPr>
      </w:pPr>
      <w:r w:rsidRPr="004931B7">
        <w:rPr>
          <w:sz w:val="24"/>
          <w:szCs w:val="24"/>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2.6.1. Заявление о предварительном согласовании предоставления земельного участка, на котором расположен гараж,</w:t>
      </w:r>
      <w:r w:rsidRPr="004931B7">
        <w:rPr>
          <w:sz w:val="24"/>
          <w:szCs w:val="24"/>
        </w:rPr>
        <w:t xml:space="preserve"> </w:t>
      </w:r>
      <w:r w:rsidRPr="004931B7">
        <w:rPr>
          <w:rFonts w:eastAsiaTheme="minorEastAsia"/>
          <w:sz w:val="24"/>
          <w:szCs w:val="24"/>
        </w:rPr>
        <w:t>должно содержать следующую информацию:</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 фамилию, имя и отчество (при наличии), место жительства заявителя, реквизиты документа, удостоверяющего личность заявителя;</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 xml:space="preserve">- кадастровый номер земельного участка, заявление о предварительном согласовании предоставления которого подано, в случае, если границы такого земельного участка подлежат уточнению в соответствии с Федеральным </w:t>
      </w:r>
      <w:hyperlink r:id="rId13" w:tooltip="Федеральный закон от 13.07.2015 N 218-ФЗ (ред. от 30.12.2020) &quot;О государственной регистрации недвижимости&quot; (с изм. и доп., вступ. в силу с 23.03.2021){КонсультантПлюс}" w:history="1">
        <w:r w:rsidRPr="004931B7">
          <w:rPr>
            <w:sz w:val="24"/>
            <w:szCs w:val="24"/>
          </w:rPr>
          <w:t>законом</w:t>
        </w:r>
      </w:hyperlink>
      <w:r w:rsidRPr="004931B7">
        <w:rPr>
          <w:sz w:val="24"/>
          <w:szCs w:val="24"/>
        </w:rPr>
        <w:t xml:space="preserve"> от 13.07.2015 № 218-ФЗ «О государственной регистрации недвижимости»;</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 цель использования земельного участка;</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 информация о том, что гараж возведен до дня введения в действие Градостроительного кодекса Российской Федерации;</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lastRenderedPageBreak/>
        <w:t>- информация о ликвидации гаражного кооператива или об исключении такого кооператива из Единого государственного реестра юридических лиц, в случае прекращения деятельности юридического лица;</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 почтовый адрес и (или) адрес электронной почты для связи с заявителем.</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2.6.2. К заявлению о предварительном согласовании предоставления земельного участка прилагаются следующие документы:</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 схема расположения земельного участка на кадастровом плане территории (в случае, если испрашиваемый земельный участок предстоит образовать.</w:t>
      </w:r>
    </w:p>
    <w:p w:rsidR="004931B7" w:rsidRPr="004931B7" w:rsidRDefault="004931B7" w:rsidP="004931B7">
      <w:pPr>
        <w:autoSpaceDE w:val="0"/>
        <w:autoSpaceDN w:val="0"/>
        <w:adjustRightInd w:val="0"/>
        <w:ind w:firstLine="709"/>
        <w:jc w:val="both"/>
        <w:rPr>
          <w:sz w:val="24"/>
          <w:szCs w:val="24"/>
        </w:rPr>
      </w:pPr>
      <w:r w:rsidRPr="004931B7">
        <w:rPr>
          <w:sz w:val="24"/>
          <w:szCs w:val="24"/>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4931B7" w:rsidRPr="004931B7" w:rsidRDefault="004931B7" w:rsidP="004931B7">
      <w:pPr>
        <w:autoSpaceDE w:val="0"/>
        <w:autoSpaceDN w:val="0"/>
        <w:adjustRightInd w:val="0"/>
        <w:ind w:firstLine="709"/>
        <w:jc w:val="both"/>
        <w:rPr>
          <w:sz w:val="24"/>
          <w:szCs w:val="24"/>
        </w:rPr>
      </w:pPr>
      <w:r w:rsidRPr="004931B7">
        <w:rPr>
          <w:sz w:val="24"/>
          <w:szCs w:val="24"/>
        </w:rPr>
        <w:t xml:space="preserve">- заключенные до дня введения в действие Градостроительного </w:t>
      </w:r>
      <w:hyperlink r:id="rId14" w:history="1">
        <w:r w:rsidRPr="004931B7">
          <w:rPr>
            <w:sz w:val="24"/>
            <w:szCs w:val="24"/>
          </w:rPr>
          <w:t>кодекса</w:t>
        </w:r>
      </w:hyperlink>
      <w:r w:rsidRPr="004931B7">
        <w:rPr>
          <w:sz w:val="24"/>
          <w:szCs w:val="24"/>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931B7" w:rsidRPr="004931B7" w:rsidRDefault="004931B7" w:rsidP="004931B7">
      <w:pPr>
        <w:autoSpaceDE w:val="0"/>
        <w:autoSpaceDN w:val="0"/>
        <w:adjustRightInd w:val="0"/>
        <w:ind w:firstLine="709"/>
        <w:jc w:val="both"/>
        <w:rPr>
          <w:sz w:val="24"/>
          <w:szCs w:val="24"/>
        </w:rPr>
      </w:pPr>
      <w:r w:rsidRPr="004931B7">
        <w:rPr>
          <w:sz w:val="24"/>
          <w:szCs w:val="24"/>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5" w:history="1">
        <w:r w:rsidRPr="004931B7">
          <w:rPr>
            <w:sz w:val="24"/>
            <w:szCs w:val="24"/>
          </w:rPr>
          <w:t>кодекса</w:t>
        </w:r>
      </w:hyperlink>
      <w:r w:rsidRPr="004931B7">
        <w:rPr>
          <w:sz w:val="24"/>
          <w:szCs w:val="24"/>
        </w:rPr>
        <w:t xml:space="preserve"> Российской Федерации.</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 схема расположения земельного участка (в случае, если испрашиваемый земельный участок предстоит образовать;</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 xml:space="preserve">- выписка из Единого государственного реестра юридических лиц о гаражном </w:t>
      </w:r>
      <w:r w:rsidRPr="004931B7">
        <w:rPr>
          <w:rFonts w:eastAsiaTheme="minorEastAsia"/>
          <w:sz w:val="24"/>
          <w:szCs w:val="24"/>
        </w:rPr>
        <w:lastRenderedPageBreak/>
        <w:t>кооперативе, членом которого является заявитель.</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4931B7" w:rsidRPr="004931B7" w:rsidRDefault="004931B7" w:rsidP="004931B7">
      <w:pPr>
        <w:autoSpaceDE w:val="0"/>
        <w:autoSpaceDN w:val="0"/>
        <w:adjustRightInd w:val="0"/>
        <w:ind w:firstLine="709"/>
        <w:jc w:val="both"/>
        <w:rPr>
          <w:sz w:val="24"/>
          <w:szCs w:val="24"/>
        </w:rPr>
      </w:pPr>
      <w:r w:rsidRPr="004931B7">
        <w:rPr>
          <w:sz w:val="24"/>
          <w:szCs w:val="24"/>
        </w:rPr>
        <w:t xml:space="preserve">- заключенные до дня введения в действие Градостроительного </w:t>
      </w:r>
      <w:hyperlink r:id="rId16" w:history="1">
        <w:r w:rsidRPr="004931B7">
          <w:rPr>
            <w:sz w:val="24"/>
            <w:szCs w:val="24"/>
          </w:rPr>
          <w:t>кодекса</w:t>
        </w:r>
      </w:hyperlink>
      <w:r w:rsidRPr="004931B7">
        <w:rPr>
          <w:sz w:val="24"/>
          <w:szCs w:val="24"/>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931B7" w:rsidRPr="004931B7" w:rsidRDefault="004931B7" w:rsidP="004931B7">
      <w:pPr>
        <w:autoSpaceDE w:val="0"/>
        <w:autoSpaceDN w:val="0"/>
        <w:adjustRightInd w:val="0"/>
        <w:ind w:firstLine="709"/>
        <w:jc w:val="both"/>
        <w:rPr>
          <w:sz w:val="24"/>
          <w:szCs w:val="24"/>
        </w:rPr>
      </w:pPr>
      <w:r w:rsidRPr="004931B7">
        <w:rPr>
          <w:sz w:val="24"/>
          <w:szCs w:val="24"/>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7" w:history="1">
        <w:r w:rsidRPr="004931B7">
          <w:rPr>
            <w:sz w:val="24"/>
            <w:szCs w:val="24"/>
          </w:rPr>
          <w:t>кодекса</w:t>
        </w:r>
      </w:hyperlink>
      <w:r w:rsidRPr="004931B7">
        <w:rPr>
          <w:sz w:val="24"/>
          <w:szCs w:val="24"/>
        </w:rPr>
        <w:t xml:space="preserve"> Российской Федерации.</w:t>
      </w:r>
    </w:p>
    <w:p w:rsidR="004931B7" w:rsidRPr="004931B7" w:rsidRDefault="004931B7" w:rsidP="004931B7">
      <w:pPr>
        <w:autoSpaceDE w:val="0"/>
        <w:autoSpaceDN w:val="0"/>
        <w:adjustRightInd w:val="0"/>
        <w:ind w:firstLine="540"/>
        <w:jc w:val="both"/>
        <w:rPr>
          <w:sz w:val="24"/>
          <w:szCs w:val="24"/>
        </w:rPr>
      </w:pPr>
      <w:r w:rsidRPr="004931B7">
        <w:rPr>
          <w:sz w:val="24"/>
          <w:szCs w:val="24"/>
        </w:rPr>
        <w:t xml:space="preserve">Заявитель вправе не представлять документы, предусмотренные </w:t>
      </w:r>
      <w:hyperlink r:id="rId18" w:history="1">
        <w:r w:rsidRPr="004931B7">
          <w:rPr>
            <w:sz w:val="24"/>
            <w:szCs w:val="24"/>
          </w:rPr>
          <w:t>абзацами вторым</w:t>
        </w:r>
      </w:hyperlink>
      <w:r w:rsidRPr="004931B7">
        <w:rPr>
          <w:sz w:val="24"/>
          <w:szCs w:val="24"/>
        </w:rPr>
        <w:t xml:space="preserve"> и </w:t>
      </w:r>
      <w:hyperlink r:id="rId19" w:history="1">
        <w:r w:rsidRPr="004931B7">
          <w:rPr>
            <w:sz w:val="24"/>
            <w:szCs w:val="24"/>
          </w:rPr>
          <w:t>третьим</w:t>
        </w:r>
      </w:hyperlink>
      <w:r w:rsidRPr="004931B7">
        <w:rPr>
          <w:sz w:val="24"/>
          <w:szCs w:val="24"/>
        </w:rPr>
        <w:t xml:space="preserve"> настоящего подпункта, если ранее они представлялись иными членами гаражного кооператива.</w:t>
      </w:r>
    </w:p>
    <w:p w:rsidR="004931B7" w:rsidRPr="004931B7" w:rsidRDefault="004931B7" w:rsidP="004931B7">
      <w:pPr>
        <w:widowControl w:val="0"/>
        <w:autoSpaceDE w:val="0"/>
        <w:autoSpaceDN w:val="0"/>
        <w:adjustRightInd w:val="0"/>
        <w:ind w:firstLine="710"/>
        <w:jc w:val="both"/>
        <w:rPr>
          <w:rFonts w:eastAsiaTheme="minorEastAsia"/>
          <w:sz w:val="24"/>
          <w:szCs w:val="24"/>
        </w:rPr>
      </w:pPr>
      <w:r w:rsidRPr="004931B7">
        <w:rPr>
          <w:rFonts w:eastAsiaTheme="minorEastAsia"/>
          <w:sz w:val="24"/>
          <w:szCs w:val="24"/>
        </w:rPr>
        <w:t>3)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4931B7" w:rsidRPr="004931B7" w:rsidRDefault="004931B7" w:rsidP="004931B7">
      <w:pPr>
        <w:widowControl w:val="0"/>
        <w:autoSpaceDE w:val="0"/>
        <w:autoSpaceDN w:val="0"/>
        <w:adjustRightInd w:val="0"/>
        <w:ind w:firstLine="710"/>
        <w:jc w:val="both"/>
        <w:rPr>
          <w:rFonts w:eastAsiaTheme="minorEastAsia"/>
          <w:sz w:val="24"/>
          <w:szCs w:val="24"/>
        </w:rPr>
      </w:pPr>
      <w:r w:rsidRPr="004931B7">
        <w:rPr>
          <w:rFonts w:eastAsiaTheme="minorEastAsia"/>
          <w:sz w:val="24"/>
          <w:szCs w:val="24"/>
        </w:rPr>
        <w:t xml:space="preserve">4)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 </w:t>
      </w:r>
    </w:p>
    <w:p w:rsidR="004931B7" w:rsidRPr="004931B7" w:rsidRDefault="004931B7" w:rsidP="004931B7">
      <w:pPr>
        <w:widowControl w:val="0"/>
        <w:autoSpaceDE w:val="0"/>
        <w:autoSpaceDN w:val="0"/>
        <w:adjustRightInd w:val="0"/>
        <w:ind w:firstLine="710"/>
        <w:jc w:val="both"/>
        <w:rPr>
          <w:rFonts w:eastAsiaTheme="minorEastAsia"/>
          <w:sz w:val="24"/>
          <w:szCs w:val="24"/>
        </w:rPr>
      </w:pPr>
      <w:r w:rsidRPr="004931B7">
        <w:rPr>
          <w:rFonts w:eastAsiaTheme="minorEastAsia"/>
          <w:sz w:val="24"/>
          <w:szCs w:val="24"/>
        </w:rPr>
        <w:t>5) 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rsidR="004931B7" w:rsidRPr="004931B7" w:rsidRDefault="004931B7" w:rsidP="004931B7">
      <w:pPr>
        <w:widowControl w:val="0"/>
        <w:autoSpaceDE w:val="0"/>
        <w:autoSpaceDN w:val="0"/>
        <w:adjustRightInd w:val="0"/>
        <w:ind w:firstLine="710"/>
        <w:jc w:val="both"/>
        <w:rPr>
          <w:sz w:val="24"/>
          <w:szCs w:val="24"/>
        </w:rPr>
      </w:pPr>
      <w:r w:rsidRPr="004931B7">
        <w:rPr>
          <w:rFonts w:eastAsiaTheme="minorEastAsia"/>
          <w:sz w:val="24"/>
          <w:szCs w:val="24"/>
        </w:rPr>
        <w:t>2.6.3.</w:t>
      </w:r>
      <w:r w:rsidRPr="004931B7">
        <w:rPr>
          <w:sz w:val="24"/>
          <w:szCs w:val="24"/>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4931B7" w:rsidRPr="004931B7" w:rsidRDefault="004931B7" w:rsidP="004931B7">
      <w:pPr>
        <w:autoSpaceDE w:val="0"/>
        <w:autoSpaceDN w:val="0"/>
        <w:adjustRightInd w:val="0"/>
        <w:ind w:firstLine="709"/>
        <w:jc w:val="both"/>
        <w:rPr>
          <w:rFonts w:eastAsiaTheme="minorEastAsia"/>
          <w:sz w:val="24"/>
          <w:szCs w:val="24"/>
        </w:rPr>
      </w:pPr>
      <w:r w:rsidRPr="004931B7">
        <w:rPr>
          <w:sz w:val="24"/>
          <w:szCs w:val="24"/>
        </w:rPr>
        <w:t>2.6.4. 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4931B7" w:rsidRPr="004931B7" w:rsidRDefault="004931B7" w:rsidP="004931B7">
      <w:pPr>
        <w:autoSpaceDE w:val="0"/>
        <w:autoSpaceDN w:val="0"/>
        <w:adjustRightInd w:val="0"/>
        <w:ind w:firstLine="709"/>
        <w:jc w:val="both"/>
        <w:rPr>
          <w:sz w:val="24"/>
          <w:szCs w:val="24"/>
        </w:rPr>
      </w:pPr>
      <w:r w:rsidRPr="004931B7">
        <w:rPr>
          <w:sz w:val="24"/>
          <w:szCs w:val="24"/>
        </w:rPr>
        <w:t>В случае, если заявителем не представлена выписка из единого государственного реестра юридических лиц о гаражном кооперативе, Администрация запрашивает необходимые сведения с использованием единой системы межведомственного электронного взаимодействия.</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4931B7" w:rsidRPr="004931B7" w:rsidRDefault="004931B7" w:rsidP="004931B7">
      <w:pPr>
        <w:autoSpaceDE w:val="0"/>
        <w:autoSpaceDN w:val="0"/>
        <w:adjustRightInd w:val="0"/>
        <w:ind w:firstLine="709"/>
        <w:jc w:val="both"/>
        <w:rPr>
          <w:sz w:val="24"/>
          <w:szCs w:val="24"/>
        </w:rPr>
      </w:pPr>
      <w:r w:rsidRPr="004931B7">
        <w:rPr>
          <w:sz w:val="24"/>
          <w:szCs w:val="24"/>
        </w:rPr>
        <w:t>Структурное подразделение органа местного самоуправления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4931B7" w:rsidRPr="004931B7" w:rsidRDefault="004931B7" w:rsidP="004931B7">
      <w:pPr>
        <w:widowControl w:val="0"/>
        <w:autoSpaceDE w:val="0"/>
        <w:autoSpaceDN w:val="0"/>
        <w:ind w:firstLine="709"/>
        <w:jc w:val="both"/>
        <w:rPr>
          <w:sz w:val="24"/>
          <w:szCs w:val="24"/>
        </w:rPr>
      </w:pPr>
      <w:r w:rsidRPr="004931B7">
        <w:rPr>
          <w:sz w:val="24"/>
          <w:szCs w:val="24"/>
        </w:rPr>
        <w:t xml:space="preserve">- сведения о действительности (недействительности) паспорта гражданина Российской </w:t>
      </w:r>
      <w:r w:rsidRPr="004931B7">
        <w:rPr>
          <w:sz w:val="24"/>
          <w:szCs w:val="24"/>
        </w:rPr>
        <w:lastRenderedPageBreak/>
        <w:t>Федерации - для лиц, достигших 14 – летнего возраста (при первичном обращении либо при изменении паспортных данных);</w:t>
      </w:r>
    </w:p>
    <w:p w:rsidR="004931B7" w:rsidRPr="004931B7" w:rsidRDefault="004931B7" w:rsidP="004931B7">
      <w:pPr>
        <w:widowControl w:val="0"/>
        <w:autoSpaceDE w:val="0"/>
        <w:autoSpaceDN w:val="0"/>
        <w:ind w:firstLine="709"/>
        <w:jc w:val="both"/>
        <w:rPr>
          <w:sz w:val="24"/>
          <w:szCs w:val="24"/>
        </w:rPr>
      </w:pPr>
      <w:r w:rsidRPr="004931B7">
        <w:rPr>
          <w:sz w:val="24"/>
          <w:szCs w:val="24"/>
        </w:rPr>
        <w:t>- сведения о регистрации по месту жительства, по месту пребывания гражданина Российской Федерации;</w:t>
      </w:r>
    </w:p>
    <w:p w:rsidR="004931B7" w:rsidRPr="004931B7" w:rsidRDefault="004931B7" w:rsidP="004931B7">
      <w:pPr>
        <w:widowControl w:val="0"/>
        <w:autoSpaceDE w:val="0"/>
        <w:autoSpaceDN w:val="0"/>
        <w:ind w:firstLine="709"/>
        <w:jc w:val="both"/>
        <w:rPr>
          <w:sz w:val="24"/>
          <w:szCs w:val="24"/>
        </w:rPr>
      </w:pPr>
      <w:r w:rsidRPr="004931B7">
        <w:rPr>
          <w:sz w:val="24"/>
          <w:szCs w:val="24"/>
        </w:rPr>
        <w:t>- сведения о регистрации иностранного гражданина или лица без гражданства по месту жительства;</w:t>
      </w:r>
    </w:p>
    <w:p w:rsidR="004931B7" w:rsidRPr="004931B7" w:rsidRDefault="004931B7" w:rsidP="004931B7">
      <w:pPr>
        <w:widowControl w:val="0"/>
        <w:autoSpaceDE w:val="0"/>
        <w:autoSpaceDN w:val="0"/>
        <w:ind w:firstLine="709"/>
        <w:jc w:val="both"/>
        <w:rPr>
          <w:sz w:val="24"/>
          <w:szCs w:val="24"/>
        </w:rPr>
      </w:pPr>
      <w:r w:rsidRPr="004931B7">
        <w:rPr>
          <w:sz w:val="24"/>
          <w:szCs w:val="24"/>
        </w:rPr>
        <w:t>- выписка из Единого государственного реестра недвижимости об объекте недвижимости (ЕГРН).</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и запрашиваемые посредством межведомственного информационного взаимодействия.</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Заявитель вправе представить документы, указанные в пункте 2.7 настоящего административного регламента, по собственной инициативе.</w:t>
      </w:r>
    </w:p>
    <w:p w:rsidR="004931B7" w:rsidRPr="004931B7" w:rsidRDefault="004931B7" w:rsidP="004931B7">
      <w:pPr>
        <w:widowControl w:val="0"/>
        <w:autoSpaceDE w:val="0"/>
        <w:autoSpaceDN w:val="0"/>
        <w:ind w:firstLine="709"/>
        <w:jc w:val="both"/>
        <w:rPr>
          <w:sz w:val="24"/>
          <w:szCs w:val="24"/>
        </w:rPr>
      </w:pPr>
      <w:r w:rsidRPr="004931B7">
        <w:rPr>
          <w:sz w:val="24"/>
          <w:szCs w:val="24"/>
        </w:rPr>
        <w:t>2.7.1. При предоставлении муниципальной услуги запрещается требовать от заявителя:</w:t>
      </w:r>
    </w:p>
    <w:p w:rsidR="004931B7" w:rsidRPr="004931B7" w:rsidRDefault="004931B7" w:rsidP="004931B7">
      <w:pPr>
        <w:widowControl w:val="0"/>
        <w:autoSpaceDE w:val="0"/>
        <w:autoSpaceDN w:val="0"/>
        <w:ind w:firstLine="709"/>
        <w:jc w:val="both"/>
        <w:rPr>
          <w:sz w:val="24"/>
          <w:szCs w:val="24"/>
        </w:rPr>
      </w:pPr>
      <w:r w:rsidRPr="004931B7">
        <w:rPr>
          <w:sz w:val="24"/>
          <w:szCs w:val="24"/>
        </w:rPr>
        <w:t>1)</w:t>
      </w:r>
      <w:r w:rsidRPr="004931B7">
        <w:rPr>
          <w:sz w:val="24"/>
          <w:szCs w:val="24"/>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4931B7" w:rsidRPr="004931B7" w:rsidRDefault="004931B7" w:rsidP="004931B7">
      <w:pPr>
        <w:widowControl w:val="0"/>
        <w:autoSpaceDE w:val="0"/>
        <w:autoSpaceDN w:val="0"/>
        <w:ind w:firstLine="709"/>
        <w:jc w:val="both"/>
        <w:rPr>
          <w:sz w:val="24"/>
          <w:szCs w:val="24"/>
        </w:rPr>
      </w:pPr>
      <w:r w:rsidRPr="004931B7">
        <w:rPr>
          <w:sz w:val="24"/>
          <w:szCs w:val="24"/>
        </w:rPr>
        <w:t>2)</w:t>
      </w:r>
      <w:r w:rsidRPr="004931B7">
        <w:rPr>
          <w:sz w:val="24"/>
          <w:szCs w:val="24"/>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4931B7" w:rsidRPr="004931B7" w:rsidRDefault="004931B7" w:rsidP="004931B7">
      <w:pPr>
        <w:widowControl w:val="0"/>
        <w:autoSpaceDE w:val="0"/>
        <w:autoSpaceDN w:val="0"/>
        <w:ind w:firstLine="709"/>
        <w:jc w:val="both"/>
        <w:rPr>
          <w:sz w:val="24"/>
          <w:szCs w:val="24"/>
        </w:rPr>
      </w:pPr>
      <w:r w:rsidRPr="004931B7">
        <w:rPr>
          <w:sz w:val="24"/>
          <w:szCs w:val="24"/>
        </w:rPr>
        <w:t>3)</w:t>
      </w:r>
      <w:r w:rsidRPr="004931B7">
        <w:rPr>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4931B7">
        <w:rPr>
          <w:rFonts w:eastAsiaTheme="minorEastAsia"/>
          <w:sz w:val="24"/>
          <w:szCs w:val="24"/>
        </w:rPr>
        <w:t xml:space="preserve">за исключением случаев, </w:t>
      </w:r>
      <w:r w:rsidRPr="004931B7">
        <w:rPr>
          <w:sz w:val="24"/>
          <w:szCs w:val="24"/>
        </w:rPr>
        <w:t>предусмотренных пунктом 4 части 1 статьи 7 Федерального закона № 210-ФЗ;</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4931B7" w:rsidRPr="004931B7" w:rsidRDefault="004931B7" w:rsidP="004931B7">
      <w:pPr>
        <w:widowControl w:val="0"/>
        <w:autoSpaceDE w:val="0"/>
        <w:autoSpaceDN w:val="0"/>
        <w:ind w:firstLine="709"/>
        <w:jc w:val="both"/>
        <w:rPr>
          <w:sz w:val="24"/>
          <w:szCs w:val="24"/>
        </w:rPr>
      </w:pPr>
      <w:r w:rsidRPr="004931B7">
        <w:rPr>
          <w:sz w:val="24"/>
          <w:szCs w:val="24"/>
        </w:rPr>
        <w:t>2.7.2. При наступлении событий, являющихся основанием для предоставления муниципальной услуги, Администрация вправе:</w:t>
      </w:r>
    </w:p>
    <w:p w:rsidR="004931B7" w:rsidRPr="004931B7" w:rsidRDefault="004931B7" w:rsidP="004931B7">
      <w:pPr>
        <w:widowControl w:val="0"/>
        <w:autoSpaceDE w:val="0"/>
        <w:autoSpaceDN w:val="0"/>
        <w:ind w:firstLine="709"/>
        <w:jc w:val="both"/>
        <w:rPr>
          <w:sz w:val="24"/>
          <w:szCs w:val="24"/>
        </w:rPr>
      </w:pPr>
      <w:r w:rsidRPr="004931B7">
        <w:rPr>
          <w:sz w:val="24"/>
          <w:szCs w:val="24"/>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4931B7" w:rsidRPr="004931B7" w:rsidRDefault="004931B7" w:rsidP="004931B7">
      <w:pPr>
        <w:widowControl w:val="0"/>
        <w:autoSpaceDE w:val="0"/>
        <w:autoSpaceDN w:val="0"/>
        <w:ind w:firstLine="709"/>
        <w:jc w:val="both"/>
        <w:rPr>
          <w:sz w:val="24"/>
          <w:szCs w:val="24"/>
        </w:rPr>
      </w:pPr>
      <w:r w:rsidRPr="004931B7">
        <w:rPr>
          <w:sz w:val="24"/>
          <w:szCs w:val="24"/>
        </w:rPr>
        <w:lastRenderedPageBreak/>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4931B7" w:rsidRPr="004931B7" w:rsidRDefault="004931B7" w:rsidP="004931B7">
      <w:pPr>
        <w:widowControl w:val="0"/>
        <w:autoSpaceDE w:val="0"/>
        <w:autoSpaceDN w:val="0"/>
        <w:ind w:firstLine="709"/>
        <w:jc w:val="both"/>
        <w:rPr>
          <w:sz w:val="24"/>
          <w:szCs w:val="24"/>
        </w:rPr>
      </w:pPr>
      <w:r w:rsidRPr="004931B7">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4931B7" w:rsidRPr="004931B7" w:rsidRDefault="004931B7" w:rsidP="004931B7">
      <w:pPr>
        <w:widowControl w:val="0"/>
        <w:autoSpaceDE w:val="0"/>
        <w:autoSpaceDN w:val="0"/>
        <w:ind w:firstLine="709"/>
        <w:jc w:val="both"/>
        <w:rPr>
          <w:sz w:val="24"/>
          <w:szCs w:val="24"/>
        </w:rPr>
      </w:pPr>
      <w:r w:rsidRPr="004931B7">
        <w:rPr>
          <w:sz w:val="24"/>
          <w:szCs w:val="24"/>
        </w:rPr>
        <w:t>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4931B7" w:rsidRPr="004931B7" w:rsidRDefault="004931B7" w:rsidP="004931B7">
      <w:pPr>
        <w:widowControl w:val="0"/>
        <w:autoSpaceDE w:val="0"/>
        <w:autoSpaceDN w:val="0"/>
        <w:ind w:firstLine="709"/>
        <w:jc w:val="both"/>
        <w:rPr>
          <w:sz w:val="24"/>
          <w:szCs w:val="24"/>
        </w:rPr>
      </w:pPr>
      <w:r w:rsidRPr="004931B7">
        <w:rPr>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2.9. Основания для отказа в приеме документов, необходимых для предоставления государственной услуги, отсутствуют.</w:t>
      </w:r>
    </w:p>
    <w:p w:rsidR="004931B7" w:rsidRPr="004931B7" w:rsidRDefault="004931B7" w:rsidP="004931B7">
      <w:pPr>
        <w:widowControl w:val="0"/>
        <w:autoSpaceDE w:val="0"/>
        <w:autoSpaceDN w:val="0"/>
        <w:adjustRightInd w:val="0"/>
        <w:ind w:firstLine="709"/>
        <w:jc w:val="both"/>
        <w:rPr>
          <w:rFonts w:eastAsiaTheme="minorEastAsia"/>
          <w:sz w:val="24"/>
          <w:szCs w:val="24"/>
        </w:rPr>
      </w:pPr>
      <w:bookmarkStart w:id="9" w:name="P140"/>
      <w:bookmarkEnd w:id="9"/>
      <w:r w:rsidRPr="004931B7">
        <w:rPr>
          <w:sz w:val="24"/>
          <w:szCs w:val="24"/>
        </w:rPr>
        <w:t>2.10. Исчерпывающий перечень оснований для отказа в предоставлении муниципальной услуги</w:t>
      </w:r>
      <w:bookmarkStart w:id="10" w:name="Par281"/>
      <w:bookmarkEnd w:id="10"/>
      <w:r w:rsidRPr="004931B7">
        <w:rPr>
          <w:rFonts w:eastAsiaTheme="minorEastAsia"/>
          <w:sz w:val="24"/>
          <w:szCs w:val="24"/>
        </w:rPr>
        <w:t>:</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Отсутствие права на предоставление муниципальной услуги:</w:t>
      </w:r>
    </w:p>
    <w:p w:rsidR="004931B7" w:rsidRPr="004931B7" w:rsidRDefault="004931B7" w:rsidP="004931B7">
      <w:pPr>
        <w:numPr>
          <w:ilvl w:val="0"/>
          <w:numId w:val="7"/>
        </w:numPr>
        <w:autoSpaceDE w:val="0"/>
        <w:autoSpaceDN w:val="0"/>
        <w:adjustRightInd w:val="0"/>
        <w:ind w:left="0" w:firstLine="709"/>
        <w:jc w:val="both"/>
        <w:rPr>
          <w:rFonts w:eastAsia="Calibri"/>
          <w:sz w:val="24"/>
          <w:szCs w:val="24"/>
        </w:rPr>
      </w:pPr>
      <w:r w:rsidRPr="004931B7">
        <w:rPr>
          <w:rFonts w:eastAsia="Calibri"/>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rsidR="004931B7" w:rsidRPr="004931B7" w:rsidRDefault="004931B7" w:rsidP="004931B7">
      <w:pPr>
        <w:numPr>
          <w:ilvl w:val="0"/>
          <w:numId w:val="7"/>
        </w:numPr>
        <w:autoSpaceDE w:val="0"/>
        <w:autoSpaceDN w:val="0"/>
        <w:adjustRightInd w:val="0"/>
        <w:ind w:left="0" w:firstLine="709"/>
        <w:jc w:val="both"/>
        <w:rPr>
          <w:rFonts w:eastAsia="Calibri"/>
          <w:sz w:val="24"/>
          <w:szCs w:val="24"/>
        </w:rPr>
      </w:pPr>
      <w:r w:rsidRPr="004931B7">
        <w:rPr>
          <w:rFonts w:eastAsia="Calibri"/>
          <w:sz w:val="24"/>
          <w:szCs w:val="24"/>
        </w:rPr>
        <w:t>земельный участок, который предстоит образовать, не может быть предоставлен заявителю по основаниям, указанным в подпунктах 1 - 7, 9 - 13, 14.1 - 19, 22 и 23 статьи 39.16 Земельного кодекса Российской Федерации;</w:t>
      </w:r>
    </w:p>
    <w:p w:rsidR="004931B7" w:rsidRPr="004931B7" w:rsidRDefault="004931B7" w:rsidP="004931B7">
      <w:pPr>
        <w:numPr>
          <w:ilvl w:val="0"/>
          <w:numId w:val="7"/>
        </w:numPr>
        <w:autoSpaceDE w:val="0"/>
        <w:autoSpaceDN w:val="0"/>
        <w:adjustRightInd w:val="0"/>
        <w:ind w:left="0" w:firstLine="709"/>
        <w:jc w:val="both"/>
        <w:rPr>
          <w:rFonts w:eastAsia="Calibri"/>
          <w:sz w:val="24"/>
          <w:szCs w:val="24"/>
        </w:rPr>
      </w:pPr>
      <w:r w:rsidRPr="004931B7">
        <w:rPr>
          <w:rFonts w:eastAsia="Calibri"/>
          <w:sz w:val="24"/>
          <w:szCs w:val="24"/>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1-7, 9-13, 14.1-19, 21-23 статьи 39.16 Земельного кодекса Российской Федерации;</w:t>
      </w:r>
    </w:p>
    <w:p w:rsidR="004931B7" w:rsidRPr="004931B7" w:rsidRDefault="004931B7" w:rsidP="004931B7">
      <w:pPr>
        <w:numPr>
          <w:ilvl w:val="0"/>
          <w:numId w:val="7"/>
        </w:numPr>
        <w:autoSpaceDE w:val="0"/>
        <w:autoSpaceDN w:val="0"/>
        <w:adjustRightInd w:val="0"/>
        <w:ind w:left="0" w:firstLine="709"/>
        <w:jc w:val="both"/>
        <w:rPr>
          <w:rFonts w:eastAsia="Calibri"/>
          <w:sz w:val="24"/>
          <w:szCs w:val="24"/>
        </w:rPr>
      </w:pPr>
      <w:r w:rsidRPr="004931B7">
        <w:rPr>
          <w:rFonts w:eastAsia="Calibri"/>
          <w:sz w:val="24"/>
          <w:szCs w:val="24"/>
        </w:rPr>
        <w:t>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p w:rsidR="004931B7" w:rsidRPr="004931B7" w:rsidRDefault="004931B7" w:rsidP="004931B7">
      <w:pPr>
        <w:numPr>
          <w:ilvl w:val="0"/>
          <w:numId w:val="7"/>
        </w:numPr>
        <w:autoSpaceDE w:val="0"/>
        <w:autoSpaceDN w:val="0"/>
        <w:adjustRightInd w:val="0"/>
        <w:ind w:left="0" w:firstLine="709"/>
        <w:jc w:val="both"/>
        <w:rPr>
          <w:rFonts w:eastAsia="Calibri"/>
          <w:sz w:val="24"/>
          <w:szCs w:val="24"/>
        </w:rPr>
      </w:pPr>
      <w:r w:rsidRPr="004931B7">
        <w:rPr>
          <w:rFonts w:eastAsia="Calibri"/>
          <w:sz w:val="24"/>
          <w:szCs w:val="24"/>
        </w:rPr>
        <w:t>гараж, расположенный на испрашиваемом земельном участке, не является капитальным строением, сооружением (за исключением случая, если с заявлением обратился заявитель, указанный в п. 1.2.5 административного регламента).</w:t>
      </w:r>
    </w:p>
    <w:p w:rsidR="004931B7" w:rsidRPr="004931B7" w:rsidRDefault="004931B7" w:rsidP="004931B7">
      <w:pPr>
        <w:widowControl w:val="0"/>
        <w:autoSpaceDE w:val="0"/>
        <w:autoSpaceDN w:val="0"/>
        <w:adjustRightInd w:val="0"/>
        <w:ind w:firstLine="709"/>
        <w:jc w:val="both"/>
        <w:rPr>
          <w:sz w:val="24"/>
          <w:szCs w:val="24"/>
        </w:rPr>
      </w:pPr>
      <w:bookmarkStart w:id="11" w:name="Par285"/>
      <w:bookmarkEnd w:id="11"/>
      <w:r w:rsidRPr="004931B7">
        <w:rPr>
          <w:sz w:val="24"/>
          <w:szCs w:val="24"/>
        </w:rPr>
        <w:t xml:space="preserve">Решение об отказе в предварительном согласовании предоставления земельного участка должно быть обоснованным и содержать все основания отказа, предусмотренные настоящим административным регламентом. </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 xml:space="preserve">В принятии решения о предварительном согласовании предоставления земельного участка, указанного в пунктах 2 и 20 статьи 3.7 Федерального закона от 25.10.2001 № 137-ФЗ «О </w:t>
      </w:r>
      <w:r w:rsidRPr="004931B7">
        <w:rPr>
          <w:sz w:val="24"/>
          <w:szCs w:val="24"/>
        </w:rPr>
        <w:lastRenderedPageBreak/>
        <w:t>введении в действие Земельного кодекса Российской Федерации», при отсутствии иных оснований, предусмотренных Земельным кодексом Российской Федерации и пунктом 12 статьи 3.7 Федерального закона от 25.10.2001 № 137-ФЗ «О введении в действие Земельного кодекса Российской Федерации», не может быть отказано только на основании отсутствия в едином государственном реестре юридических лиц сведений о гаражном кооперативе.</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2.10.1. В течение 10 (десяти) календарных дней со дня регистрации заявление о предварительном согласовании предоставления земельного участка возвращается заявителю в случае если:</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 заявление не соответствует положениям пункта 2.6.1 административного регламента;</w:t>
      </w:r>
    </w:p>
    <w:p w:rsidR="004931B7" w:rsidRPr="004931B7" w:rsidRDefault="004931B7" w:rsidP="004931B7">
      <w:pPr>
        <w:widowControl w:val="0"/>
        <w:autoSpaceDE w:val="0"/>
        <w:autoSpaceDN w:val="0"/>
        <w:ind w:firstLine="709"/>
        <w:jc w:val="both"/>
        <w:rPr>
          <w:sz w:val="24"/>
          <w:szCs w:val="24"/>
        </w:rPr>
      </w:pPr>
      <w:r w:rsidRPr="004931B7">
        <w:rPr>
          <w:sz w:val="24"/>
          <w:szCs w:val="24"/>
        </w:rPr>
        <w:t>- заявление подано в орган, не уполномоченный на распоряжение испрашиваемым земельным участком;</w:t>
      </w:r>
    </w:p>
    <w:p w:rsidR="004931B7" w:rsidRPr="004931B7" w:rsidRDefault="004931B7" w:rsidP="004931B7">
      <w:pPr>
        <w:widowControl w:val="0"/>
        <w:autoSpaceDE w:val="0"/>
        <w:autoSpaceDN w:val="0"/>
        <w:ind w:firstLine="709"/>
        <w:jc w:val="both"/>
        <w:rPr>
          <w:sz w:val="24"/>
          <w:szCs w:val="24"/>
        </w:rPr>
      </w:pPr>
      <w:r w:rsidRPr="004931B7">
        <w:rPr>
          <w:sz w:val="24"/>
          <w:szCs w:val="24"/>
        </w:rPr>
        <w:t>- к заявлению не приложены документы, предусмотренные пунктом 2.6.2 административного регламента.</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В решении о возврате заявления о предварительном согласовании предоставления земельного участка, на котором расположен гараж, администрацией должны быть указаны причины возврата заявления о предварительном согласовании предоставления земельного участка.</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2.11. Муниципальная услуга предоставляется бесплатно.</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2.12.1. Датой обращения и представления заявления и документов является день поступления заявления и документов должностному лицу и (или) специалисту, ответственному за прием и регистрацию документов.</w:t>
      </w:r>
    </w:p>
    <w:p w:rsidR="004931B7" w:rsidRPr="004931B7" w:rsidRDefault="004931B7" w:rsidP="004931B7">
      <w:pPr>
        <w:ind w:firstLine="709"/>
        <w:jc w:val="both"/>
        <w:rPr>
          <w:sz w:val="24"/>
          <w:szCs w:val="24"/>
        </w:rPr>
      </w:pPr>
      <w:r w:rsidRPr="004931B7">
        <w:rPr>
          <w:sz w:val="24"/>
          <w:szCs w:val="24"/>
        </w:rPr>
        <w:t>2.13. Срок регистрации заявления о предоставлении муниципальной услуги составляет в Администрации:</w:t>
      </w:r>
    </w:p>
    <w:p w:rsidR="004931B7" w:rsidRPr="004931B7" w:rsidRDefault="004931B7" w:rsidP="004931B7">
      <w:pPr>
        <w:ind w:firstLine="709"/>
        <w:jc w:val="both"/>
        <w:rPr>
          <w:sz w:val="24"/>
          <w:szCs w:val="24"/>
        </w:rPr>
      </w:pPr>
      <w:r w:rsidRPr="004931B7">
        <w:rPr>
          <w:sz w:val="24"/>
          <w:szCs w:val="24"/>
        </w:rPr>
        <w:t>при личном обращении заявителя - в день поступления заявления в Администрацию;</w:t>
      </w:r>
    </w:p>
    <w:p w:rsidR="004931B7" w:rsidRPr="004931B7" w:rsidRDefault="004931B7" w:rsidP="004931B7">
      <w:pPr>
        <w:ind w:firstLine="709"/>
        <w:jc w:val="both"/>
        <w:rPr>
          <w:sz w:val="24"/>
          <w:szCs w:val="24"/>
        </w:rPr>
      </w:pPr>
      <w:r w:rsidRPr="004931B7">
        <w:rPr>
          <w:sz w:val="24"/>
          <w:szCs w:val="24"/>
        </w:rPr>
        <w:t>при направлении заявления почтовой связью в Администрацию - в день поступления заявления в Администрацию;</w:t>
      </w:r>
    </w:p>
    <w:p w:rsidR="004931B7" w:rsidRPr="004931B7" w:rsidRDefault="004931B7" w:rsidP="004931B7">
      <w:pPr>
        <w:ind w:firstLine="709"/>
        <w:jc w:val="both"/>
        <w:rPr>
          <w:sz w:val="24"/>
          <w:szCs w:val="24"/>
        </w:rPr>
      </w:pPr>
      <w:r w:rsidRPr="004931B7">
        <w:rPr>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rsidR="004931B7" w:rsidRPr="004931B7" w:rsidRDefault="004931B7" w:rsidP="004931B7">
      <w:pPr>
        <w:ind w:firstLine="709"/>
        <w:jc w:val="both"/>
        <w:rPr>
          <w:sz w:val="24"/>
          <w:szCs w:val="24"/>
        </w:rPr>
      </w:pPr>
      <w:r w:rsidRPr="004931B7">
        <w:rPr>
          <w:sz w:val="24"/>
          <w:szCs w:val="24"/>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4931B7" w:rsidRPr="004931B7" w:rsidRDefault="004931B7" w:rsidP="004931B7">
      <w:pPr>
        <w:widowControl w:val="0"/>
        <w:autoSpaceDE w:val="0"/>
        <w:autoSpaceDN w:val="0"/>
        <w:adjustRightInd w:val="0"/>
        <w:ind w:firstLine="709"/>
        <w:jc w:val="both"/>
        <w:rPr>
          <w:rFonts w:eastAsiaTheme="minorEastAsia"/>
          <w:sz w:val="24"/>
          <w:szCs w:val="24"/>
        </w:rPr>
      </w:pPr>
      <w:bookmarkStart w:id="12" w:name="Par290"/>
      <w:bookmarkStart w:id="13" w:name="Par304"/>
      <w:bookmarkEnd w:id="12"/>
      <w:bookmarkEnd w:id="13"/>
      <w:r w:rsidRPr="004931B7">
        <w:rPr>
          <w:rFonts w:eastAsiaTheme="minorEastAsia"/>
          <w:sz w:val="24"/>
          <w:szCs w:val="24"/>
        </w:rPr>
        <w:t>2.14.1. Предоставление муниципальной услуги осуществляется в специально выделенных для этих целей помещениях Администрации или в МФЦ.</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lastRenderedPageBreak/>
        <w:t>2.14.5. Вход в здание (помещение) и выход из него оборудуются лестницами с поручнями и пандусами для передвижения детских и инвалидных колясок.</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2.14.6. В помещении организуется бесплатный туалет для посетителей, в том числе туалет, предназначенный для инвалидов.</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2.14.7. 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2.14.10. Оборудование мест повышенного удобства с дополнительным местом для собаки – проводника и устройств для передвижения инвалида (костылей, ходунков).</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 xml:space="preserve">2.14.12. Помещения приема и выдачи документов должны предусматривать места для ожидания, информирования и приема заявителей. </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4931B7" w:rsidRPr="004931B7" w:rsidRDefault="004931B7" w:rsidP="004931B7">
      <w:pPr>
        <w:widowControl w:val="0"/>
        <w:autoSpaceDE w:val="0"/>
        <w:autoSpaceDN w:val="0"/>
        <w:adjustRightInd w:val="0"/>
        <w:ind w:firstLine="709"/>
        <w:jc w:val="both"/>
        <w:rPr>
          <w:sz w:val="24"/>
          <w:szCs w:val="24"/>
        </w:rPr>
      </w:pPr>
      <w:r w:rsidRPr="004931B7">
        <w:rPr>
          <w:rFonts w:eastAsiaTheme="minorEastAsia"/>
          <w:sz w:val="24"/>
          <w:szCs w:val="24"/>
        </w:rPr>
        <w:t>2.15.</w:t>
      </w:r>
      <w:r w:rsidRPr="004931B7">
        <w:rPr>
          <w:sz w:val="24"/>
          <w:szCs w:val="24"/>
        </w:rPr>
        <w:t xml:space="preserve"> Показатели доступности и качества муниципальной услуги:</w:t>
      </w:r>
    </w:p>
    <w:p w:rsidR="004931B7" w:rsidRPr="004931B7" w:rsidRDefault="004931B7" w:rsidP="004931B7">
      <w:pPr>
        <w:widowControl w:val="0"/>
        <w:autoSpaceDE w:val="0"/>
        <w:autoSpaceDN w:val="0"/>
        <w:adjustRightInd w:val="0"/>
        <w:ind w:firstLine="709"/>
        <w:jc w:val="both"/>
        <w:rPr>
          <w:rFonts w:eastAsiaTheme="minorEastAsia"/>
          <w:sz w:val="24"/>
          <w:szCs w:val="24"/>
        </w:rPr>
      </w:pPr>
      <w:bookmarkStart w:id="14" w:name="Par329"/>
      <w:bookmarkEnd w:id="14"/>
      <w:r w:rsidRPr="004931B7">
        <w:rPr>
          <w:rFonts w:eastAsiaTheme="minorEastAsia"/>
          <w:sz w:val="24"/>
          <w:szCs w:val="24"/>
        </w:rPr>
        <w:t>2.15.1. Показатели доступности муниципальной услуги (общие, применимые в отношении всех заявителей):</w:t>
      </w:r>
    </w:p>
    <w:p w:rsidR="004931B7" w:rsidRPr="004931B7" w:rsidRDefault="004931B7" w:rsidP="004931B7">
      <w:pPr>
        <w:widowControl w:val="0"/>
        <w:autoSpaceDE w:val="0"/>
        <w:autoSpaceDN w:val="0"/>
        <w:ind w:firstLine="709"/>
        <w:jc w:val="both"/>
        <w:rPr>
          <w:sz w:val="24"/>
          <w:szCs w:val="24"/>
        </w:rPr>
      </w:pPr>
      <w:r w:rsidRPr="004931B7">
        <w:rPr>
          <w:sz w:val="24"/>
          <w:szCs w:val="24"/>
        </w:rPr>
        <w:t>1) транспортная доступность к месту предоставления муниципальной услуги;</w:t>
      </w:r>
    </w:p>
    <w:p w:rsidR="004931B7" w:rsidRPr="004931B7" w:rsidRDefault="004931B7" w:rsidP="004931B7">
      <w:pPr>
        <w:widowControl w:val="0"/>
        <w:autoSpaceDE w:val="0"/>
        <w:autoSpaceDN w:val="0"/>
        <w:ind w:firstLine="709"/>
        <w:jc w:val="both"/>
        <w:rPr>
          <w:sz w:val="24"/>
          <w:szCs w:val="24"/>
        </w:rPr>
      </w:pPr>
      <w:r w:rsidRPr="004931B7">
        <w:rPr>
          <w:sz w:val="24"/>
          <w:szCs w:val="24"/>
        </w:rPr>
        <w:t>2) наличие указателей, обеспечивающих беспрепятственный доступ к помещениям, в которых предоставляется услуга;</w:t>
      </w:r>
    </w:p>
    <w:p w:rsidR="004931B7" w:rsidRPr="004931B7" w:rsidRDefault="004931B7" w:rsidP="004931B7">
      <w:pPr>
        <w:widowControl w:val="0"/>
        <w:autoSpaceDE w:val="0"/>
        <w:autoSpaceDN w:val="0"/>
        <w:ind w:firstLine="709"/>
        <w:jc w:val="both"/>
        <w:rPr>
          <w:sz w:val="24"/>
          <w:szCs w:val="24"/>
        </w:rPr>
      </w:pPr>
      <w:r w:rsidRPr="004931B7">
        <w:rPr>
          <w:sz w:val="24"/>
          <w:szCs w:val="24"/>
        </w:rPr>
        <w:t>3) возможность получения полной и достоверной информации о муниципальной услуге в Администрации по телефону, на официальном сайте;</w:t>
      </w:r>
    </w:p>
    <w:p w:rsidR="004931B7" w:rsidRPr="004931B7" w:rsidRDefault="004931B7" w:rsidP="004931B7">
      <w:pPr>
        <w:widowControl w:val="0"/>
        <w:autoSpaceDE w:val="0"/>
        <w:autoSpaceDN w:val="0"/>
        <w:ind w:firstLine="709"/>
        <w:jc w:val="both"/>
        <w:rPr>
          <w:sz w:val="24"/>
          <w:szCs w:val="24"/>
        </w:rPr>
      </w:pPr>
      <w:r w:rsidRPr="004931B7">
        <w:rPr>
          <w:sz w:val="24"/>
          <w:szCs w:val="24"/>
        </w:rPr>
        <w:t>4) предоставление муниципальной услуги любым доступным способом, предусмотренным действующим законодательством;</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услуга предоставляется посредством ЕПГУ и(или) ПГУ ЛО)</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2.15.2. Показатели доступности муниципальной услуги (специальные, применимые в отношении инвалидов):</w:t>
      </w:r>
    </w:p>
    <w:p w:rsidR="004931B7" w:rsidRPr="004931B7" w:rsidRDefault="004931B7" w:rsidP="004931B7">
      <w:pPr>
        <w:widowControl w:val="0"/>
        <w:autoSpaceDE w:val="0"/>
        <w:autoSpaceDN w:val="0"/>
        <w:ind w:firstLine="709"/>
        <w:jc w:val="both"/>
        <w:rPr>
          <w:sz w:val="24"/>
          <w:szCs w:val="24"/>
        </w:rPr>
      </w:pPr>
      <w:r w:rsidRPr="004931B7">
        <w:rPr>
          <w:sz w:val="24"/>
          <w:szCs w:val="24"/>
        </w:rPr>
        <w:t xml:space="preserve">1) наличие инфраструктуры, указанной в </w:t>
      </w:r>
      <w:hyperlink w:anchor="P200" w:history="1">
        <w:r w:rsidRPr="004931B7">
          <w:rPr>
            <w:sz w:val="24"/>
            <w:szCs w:val="24"/>
          </w:rPr>
          <w:t>п. 2.14</w:t>
        </w:r>
      </w:hyperlink>
      <w:r w:rsidRPr="004931B7">
        <w:rPr>
          <w:sz w:val="24"/>
          <w:szCs w:val="24"/>
        </w:rPr>
        <w:t xml:space="preserve"> административного регламента;</w:t>
      </w:r>
    </w:p>
    <w:p w:rsidR="004931B7" w:rsidRPr="004931B7" w:rsidRDefault="004931B7" w:rsidP="004931B7">
      <w:pPr>
        <w:widowControl w:val="0"/>
        <w:autoSpaceDE w:val="0"/>
        <w:autoSpaceDN w:val="0"/>
        <w:ind w:firstLine="709"/>
        <w:jc w:val="both"/>
        <w:rPr>
          <w:sz w:val="24"/>
          <w:szCs w:val="24"/>
        </w:rPr>
      </w:pPr>
      <w:r w:rsidRPr="004931B7">
        <w:rPr>
          <w:sz w:val="24"/>
          <w:szCs w:val="24"/>
        </w:rPr>
        <w:t>2) исполнение требований доступности услуг для инвалидов;</w:t>
      </w:r>
    </w:p>
    <w:p w:rsidR="004931B7" w:rsidRPr="004931B7" w:rsidRDefault="004931B7" w:rsidP="004931B7">
      <w:pPr>
        <w:widowControl w:val="0"/>
        <w:autoSpaceDE w:val="0"/>
        <w:autoSpaceDN w:val="0"/>
        <w:ind w:firstLine="709"/>
        <w:jc w:val="both"/>
        <w:rPr>
          <w:sz w:val="24"/>
          <w:szCs w:val="24"/>
        </w:rPr>
      </w:pPr>
      <w:r w:rsidRPr="004931B7">
        <w:rPr>
          <w:sz w:val="24"/>
          <w:szCs w:val="24"/>
        </w:rPr>
        <w:t>3) обеспечение беспрепятственного доступа инвалидов к помещениям, в которых предоставляется муниципальная услуга.</w:t>
      </w:r>
    </w:p>
    <w:p w:rsidR="004931B7" w:rsidRPr="004931B7" w:rsidRDefault="004931B7" w:rsidP="004931B7">
      <w:pPr>
        <w:widowControl w:val="0"/>
        <w:autoSpaceDE w:val="0"/>
        <w:autoSpaceDN w:val="0"/>
        <w:ind w:firstLine="709"/>
        <w:jc w:val="both"/>
        <w:rPr>
          <w:sz w:val="24"/>
          <w:szCs w:val="24"/>
        </w:rPr>
      </w:pPr>
      <w:r w:rsidRPr="004931B7">
        <w:rPr>
          <w:sz w:val="24"/>
          <w:szCs w:val="24"/>
        </w:rPr>
        <w:t>2.15.3. Показатели качества муниципальной услуги:</w:t>
      </w:r>
    </w:p>
    <w:p w:rsidR="004931B7" w:rsidRPr="004931B7" w:rsidRDefault="004931B7" w:rsidP="004931B7">
      <w:pPr>
        <w:widowControl w:val="0"/>
        <w:autoSpaceDE w:val="0"/>
        <w:autoSpaceDN w:val="0"/>
        <w:ind w:firstLine="709"/>
        <w:jc w:val="both"/>
        <w:rPr>
          <w:sz w:val="24"/>
          <w:szCs w:val="24"/>
        </w:rPr>
      </w:pPr>
      <w:r w:rsidRPr="004931B7">
        <w:rPr>
          <w:sz w:val="24"/>
          <w:szCs w:val="24"/>
        </w:rPr>
        <w:t>1) соблюдение срока предоставления муниципальной услуги;</w:t>
      </w:r>
    </w:p>
    <w:p w:rsidR="004931B7" w:rsidRPr="004931B7" w:rsidRDefault="004931B7" w:rsidP="004931B7">
      <w:pPr>
        <w:widowControl w:val="0"/>
        <w:autoSpaceDE w:val="0"/>
        <w:autoSpaceDN w:val="0"/>
        <w:ind w:firstLine="709"/>
        <w:jc w:val="both"/>
        <w:rPr>
          <w:sz w:val="24"/>
          <w:szCs w:val="24"/>
        </w:rPr>
      </w:pPr>
      <w:r w:rsidRPr="004931B7">
        <w:rPr>
          <w:sz w:val="24"/>
          <w:szCs w:val="24"/>
        </w:rPr>
        <w:t>2) соблюдение времени ожидания в очереди при подаче заявления и получении результата;</w:t>
      </w:r>
    </w:p>
    <w:p w:rsidR="004931B7" w:rsidRPr="004931B7" w:rsidRDefault="004931B7" w:rsidP="004931B7">
      <w:pPr>
        <w:widowControl w:val="0"/>
        <w:autoSpaceDE w:val="0"/>
        <w:autoSpaceDN w:val="0"/>
        <w:ind w:firstLine="709"/>
        <w:jc w:val="both"/>
        <w:rPr>
          <w:sz w:val="24"/>
          <w:szCs w:val="24"/>
        </w:rPr>
      </w:pPr>
      <w:r w:rsidRPr="004931B7">
        <w:rPr>
          <w:sz w:val="24"/>
          <w:szCs w:val="24"/>
        </w:rPr>
        <w:t xml:space="preserve">3) осуществление не более одного обращения заявителя к должностным лицам </w:t>
      </w:r>
      <w:r w:rsidRPr="004931B7">
        <w:rPr>
          <w:sz w:val="24"/>
          <w:szCs w:val="24"/>
        </w:rPr>
        <w:lastRenderedPageBreak/>
        <w:t>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4931B7" w:rsidRPr="004931B7" w:rsidRDefault="004931B7" w:rsidP="004931B7">
      <w:pPr>
        <w:widowControl w:val="0"/>
        <w:autoSpaceDE w:val="0"/>
        <w:autoSpaceDN w:val="0"/>
        <w:ind w:firstLine="709"/>
        <w:jc w:val="both"/>
        <w:rPr>
          <w:sz w:val="24"/>
          <w:szCs w:val="24"/>
        </w:rPr>
      </w:pPr>
      <w:r w:rsidRPr="004931B7">
        <w:rPr>
          <w:sz w:val="24"/>
          <w:szCs w:val="24"/>
        </w:rPr>
        <w:t>4) отсутствие жалоб на действия или бездействие должностных лиц Администрации, поданных в установленном порядке.</w:t>
      </w:r>
    </w:p>
    <w:p w:rsidR="004931B7" w:rsidRPr="004931B7" w:rsidRDefault="004931B7" w:rsidP="004931B7">
      <w:pPr>
        <w:widowControl w:val="0"/>
        <w:autoSpaceDE w:val="0"/>
        <w:autoSpaceDN w:val="0"/>
        <w:ind w:firstLine="709"/>
        <w:jc w:val="both"/>
        <w:rPr>
          <w:sz w:val="24"/>
          <w:szCs w:val="24"/>
        </w:rPr>
      </w:pPr>
      <w:r w:rsidRPr="004931B7">
        <w:rPr>
          <w:sz w:val="24"/>
          <w:szCs w:val="24"/>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4931B7" w:rsidRPr="004931B7" w:rsidRDefault="004931B7" w:rsidP="004931B7">
      <w:pPr>
        <w:widowControl w:val="0"/>
        <w:autoSpaceDE w:val="0"/>
        <w:autoSpaceDN w:val="0"/>
        <w:ind w:firstLine="709"/>
        <w:jc w:val="both"/>
        <w:rPr>
          <w:sz w:val="24"/>
          <w:szCs w:val="24"/>
        </w:rPr>
      </w:pPr>
      <w:r w:rsidRPr="004931B7">
        <w:rPr>
          <w:sz w:val="24"/>
          <w:szCs w:val="24"/>
        </w:rPr>
        <w:t>2.16. Получения услуг, которые являются необходимыми и обязательными для предоставления муниципальной услуги, не требуется.</w:t>
      </w:r>
    </w:p>
    <w:p w:rsidR="004931B7" w:rsidRPr="004931B7" w:rsidRDefault="004931B7" w:rsidP="004931B7">
      <w:pPr>
        <w:widowControl w:val="0"/>
        <w:autoSpaceDE w:val="0"/>
        <w:autoSpaceDN w:val="0"/>
        <w:ind w:firstLine="709"/>
        <w:jc w:val="both"/>
        <w:rPr>
          <w:sz w:val="24"/>
          <w:szCs w:val="24"/>
        </w:rPr>
      </w:pPr>
      <w:r w:rsidRPr="004931B7">
        <w:rPr>
          <w:sz w:val="24"/>
          <w:szCs w:val="24"/>
        </w:rPr>
        <w:t>Согласований, необходимых для получения муниципальной услуги, не требуется.</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2.17.1. Предоставление услуги по экстерриториальному принципу не предусмотрено.</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4931B7" w:rsidRPr="004931B7" w:rsidRDefault="004931B7" w:rsidP="004931B7">
      <w:pPr>
        <w:widowControl w:val="0"/>
        <w:autoSpaceDE w:val="0"/>
        <w:autoSpaceDN w:val="0"/>
        <w:adjustRightInd w:val="0"/>
        <w:ind w:firstLine="540"/>
        <w:jc w:val="both"/>
        <w:rPr>
          <w:rFonts w:eastAsiaTheme="minorEastAsia"/>
          <w:sz w:val="24"/>
          <w:szCs w:val="24"/>
        </w:rPr>
      </w:pPr>
    </w:p>
    <w:p w:rsidR="004931B7" w:rsidRPr="004931B7" w:rsidRDefault="004931B7" w:rsidP="004931B7">
      <w:pPr>
        <w:widowControl w:val="0"/>
        <w:autoSpaceDE w:val="0"/>
        <w:autoSpaceDN w:val="0"/>
        <w:ind w:firstLine="709"/>
        <w:jc w:val="center"/>
        <w:rPr>
          <w:sz w:val="24"/>
          <w:szCs w:val="24"/>
        </w:rPr>
      </w:pPr>
      <w:bookmarkStart w:id="15" w:name="Par383"/>
      <w:bookmarkEnd w:id="15"/>
      <w:r w:rsidRPr="004931B7">
        <w:rPr>
          <w:sz w:val="24"/>
          <w:szCs w:val="24"/>
        </w:rPr>
        <w:t>3. Состав, последовательность и сроки выполнения</w:t>
      </w:r>
    </w:p>
    <w:p w:rsidR="004931B7" w:rsidRPr="004931B7" w:rsidRDefault="004931B7" w:rsidP="004931B7">
      <w:pPr>
        <w:widowControl w:val="0"/>
        <w:autoSpaceDE w:val="0"/>
        <w:autoSpaceDN w:val="0"/>
        <w:ind w:firstLine="709"/>
        <w:jc w:val="center"/>
        <w:rPr>
          <w:sz w:val="24"/>
          <w:szCs w:val="24"/>
        </w:rPr>
      </w:pPr>
      <w:r w:rsidRPr="004931B7">
        <w:rPr>
          <w:sz w:val="24"/>
          <w:szCs w:val="24"/>
        </w:rPr>
        <w:t>административных процедур, требования к порядку их</w:t>
      </w:r>
    </w:p>
    <w:p w:rsidR="004931B7" w:rsidRPr="004931B7" w:rsidRDefault="004931B7" w:rsidP="004931B7">
      <w:pPr>
        <w:widowControl w:val="0"/>
        <w:autoSpaceDE w:val="0"/>
        <w:autoSpaceDN w:val="0"/>
        <w:ind w:firstLine="709"/>
        <w:jc w:val="center"/>
        <w:rPr>
          <w:sz w:val="24"/>
          <w:szCs w:val="24"/>
        </w:rPr>
      </w:pPr>
      <w:r w:rsidRPr="004931B7">
        <w:rPr>
          <w:sz w:val="24"/>
          <w:szCs w:val="24"/>
        </w:rPr>
        <w:t>выполнения, в том числе особенности выполнения</w:t>
      </w:r>
    </w:p>
    <w:p w:rsidR="004931B7" w:rsidRPr="004931B7" w:rsidRDefault="004931B7" w:rsidP="004931B7">
      <w:pPr>
        <w:widowControl w:val="0"/>
        <w:autoSpaceDE w:val="0"/>
        <w:autoSpaceDN w:val="0"/>
        <w:ind w:firstLine="709"/>
        <w:jc w:val="center"/>
        <w:rPr>
          <w:sz w:val="24"/>
          <w:szCs w:val="24"/>
        </w:rPr>
      </w:pPr>
      <w:r w:rsidRPr="004931B7">
        <w:rPr>
          <w:sz w:val="24"/>
          <w:szCs w:val="24"/>
        </w:rPr>
        <w:t>административных процедур в электронной форме</w:t>
      </w:r>
    </w:p>
    <w:p w:rsidR="004931B7" w:rsidRPr="004931B7" w:rsidRDefault="004931B7" w:rsidP="004931B7">
      <w:pPr>
        <w:widowControl w:val="0"/>
        <w:autoSpaceDE w:val="0"/>
        <w:autoSpaceDN w:val="0"/>
        <w:adjustRightInd w:val="0"/>
        <w:jc w:val="center"/>
        <w:rPr>
          <w:rFonts w:eastAsiaTheme="minorEastAsia"/>
          <w:b/>
          <w:sz w:val="24"/>
          <w:szCs w:val="24"/>
        </w:rPr>
      </w:pP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3.1. Состав, последовательность и сроки выполнения административных процедур, требования к порядку их выполнения</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3.1.1. Предоставления муниципальной услуги включает в себя следующие административные процедуры:</w:t>
      </w:r>
    </w:p>
    <w:p w:rsidR="004931B7" w:rsidRPr="004931B7" w:rsidRDefault="004931B7" w:rsidP="004931B7">
      <w:pPr>
        <w:pStyle w:val="ab"/>
        <w:widowControl w:val="0"/>
        <w:numPr>
          <w:ilvl w:val="0"/>
          <w:numId w:val="8"/>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4931B7">
        <w:rPr>
          <w:rFonts w:ascii="Times New Roman" w:hAnsi="Times New Roman" w:cs="Times New Roman"/>
          <w:sz w:val="24"/>
          <w:szCs w:val="24"/>
        </w:rPr>
        <w:t xml:space="preserve">прием и регистрация заявления и документов о предоставлении муниципальной услуги – 1 рабочий день; </w:t>
      </w:r>
    </w:p>
    <w:p w:rsidR="004931B7" w:rsidRPr="004931B7" w:rsidRDefault="004931B7" w:rsidP="004931B7">
      <w:pPr>
        <w:widowControl w:val="0"/>
        <w:numPr>
          <w:ilvl w:val="0"/>
          <w:numId w:val="8"/>
        </w:numPr>
        <w:autoSpaceDE w:val="0"/>
        <w:autoSpaceDN w:val="0"/>
        <w:adjustRightInd w:val="0"/>
        <w:ind w:left="0" w:firstLine="709"/>
        <w:jc w:val="both"/>
        <w:rPr>
          <w:rFonts w:eastAsia="Calibri"/>
          <w:sz w:val="24"/>
          <w:szCs w:val="24"/>
        </w:rPr>
      </w:pPr>
      <w:r w:rsidRPr="004931B7">
        <w:rPr>
          <w:rFonts w:eastAsia="Calibri"/>
          <w:sz w:val="24"/>
          <w:szCs w:val="24"/>
        </w:rPr>
        <w:t xml:space="preserve">рассмотрение заявления и документов о предоставлении муниципальной услуги – 16 </w:t>
      </w:r>
      <w:r w:rsidRPr="004931B7">
        <w:rPr>
          <w:sz w:val="24"/>
          <w:szCs w:val="24"/>
        </w:rPr>
        <w:t>календарных</w:t>
      </w:r>
      <w:r w:rsidRPr="004931B7">
        <w:rPr>
          <w:rFonts w:eastAsia="Calibri"/>
          <w:sz w:val="24"/>
          <w:szCs w:val="24"/>
        </w:rPr>
        <w:t xml:space="preserve"> дней (в период до 01.01.2025 – 10 календарных дней).</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20" w:history="1">
        <w:r w:rsidRPr="004931B7">
          <w:rPr>
            <w:sz w:val="24"/>
            <w:szCs w:val="24"/>
          </w:rPr>
          <w:t>статьей 3.5</w:t>
        </w:r>
      </w:hyperlink>
      <w:r w:rsidRPr="004931B7">
        <w:rPr>
          <w:sz w:val="24"/>
          <w:szCs w:val="24"/>
        </w:rPr>
        <w:t xml:space="preserve"> Федерального закона от 25 октября 2001 года </w:t>
      </w:r>
      <w:r w:rsidRPr="004931B7">
        <w:rPr>
          <w:sz w:val="24"/>
          <w:szCs w:val="24"/>
        </w:rPr>
        <w:br/>
        <w:t>№ 137-ФЗ «О введении в действие Земельного кодекса Российской Федерации», срок выполнения административной процедуры может быть продлен не более чем до 31 календарного дня (в период до 01.01.2025 – не более чем до 16 календарных дней).</w:t>
      </w:r>
    </w:p>
    <w:p w:rsidR="004931B7" w:rsidRPr="004931B7" w:rsidRDefault="004931B7" w:rsidP="004931B7">
      <w:pPr>
        <w:widowControl w:val="0"/>
        <w:numPr>
          <w:ilvl w:val="0"/>
          <w:numId w:val="8"/>
        </w:numPr>
        <w:autoSpaceDE w:val="0"/>
        <w:autoSpaceDN w:val="0"/>
        <w:adjustRightInd w:val="0"/>
        <w:ind w:left="0" w:firstLine="709"/>
        <w:jc w:val="both"/>
        <w:rPr>
          <w:rFonts w:eastAsia="Calibri"/>
          <w:sz w:val="24"/>
          <w:szCs w:val="24"/>
        </w:rPr>
      </w:pPr>
      <w:r w:rsidRPr="004931B7">
        <w:rPr>
          <w:rFonts w:eastAsia="Calibri"/>
          <w:sz w:val="24"/>
          <w:szCs w:val="24"/>
        </w:rPr>
        <w:t>принятие решения о предварительном согласовании предоставления земельного участка или об отказе в предоставлении муниципальной услуги –</w:t>
      </w:r>
      <w:r w:rsidRPr="004931B7">
        <w:rPr>
          <w:rFonts w:eastAsia="Calibri"/>
          <w:sz w:val="24"/>
          <w:szCs w:val="24"/>
        </w:rPr>
        <w:br/>
        <w:t>2 календарных дня;</w:t>
      </w:r>
    </w:p>
    <w:p w:rsidR="004931B7" w:rsidRPr="004931B7" w:rsidRDefault="004931B7" w:rsidP="004931B7">
      <w:pPr>
        <w:widowControl w:val="0"/>
        <w:numPr>
          <w:ilvl w:val="0"/>
          <w:numId w:val="8"/>
        </w:numPr>
        <w:autoSpaceDE w:val="0"/>
        <w:autoSpaceDN w:val="0"/>
        <w:adjustRightInd w:val="0"/>
        <w:ind w:left="0" w:firstLine="709"/>
        <w:jc w:val="both"/>
        <w:rPr>
          <w:rFonts w:eastAsia="Calibri"/>
          <w:sz w:val="24"/>
          <w:szCs w:val="24"/>
        </w:rPr>
      </w:pPr>
      <w:r w:rsidRPr="004931B7">
        <w:rPr>
          <w:rFonts w:eastAsia="Calibri"/>
          <w:sz w:val="24"/>
          <w:szCs w:val="24"/>
        </w:rPr>
        <w:t>выдача решения о предварительном согласовании предоставления земельного участка или об отказе в предоставлении муниципальной услуги –</w:t>
      </w:r>
      <w:r w:rsidRPr="004931B7">
        <w:rPr>
          <w:rFonts w:eastAsia="Calibri"/>
          <w:sz w:val="24"/>
          <w:szCs w:val="24"/>
        </w:rPr>
        <w:br/>
        <w:t>1 календарный день;</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 xml:space="preserve">3.1.2. </w:t>
      </w:r>
      <w:bookmarkStart w:id="16" w:name="Par395"/>
      <w:bookmarkEnd w:id="16"/>
      <w:r w:rsidRPr="004931B7">
        <w:rPr>
          <w:rFonts w:eastAsiaTheme="minorEastAsia"/>
          <w:sz w:val="24"/>
          <w:szCs w:val="24"/>
        </w:rPr>
        <w:t>Прием и регистрация заявления и документов о предоставлении муниципальной услуги.</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w:t>
      </w:r>
      <w:r w:rsidRPr="004931B7">
        <w:rPr>
          <w:rFonts w:eastAsiaTheme="minorEastAsia"/>
          <w:sz w:val="24"/>
          <w:szCs w:val="24"/>
        </w:rPr>
        <w:lastRenderedPageBreak/>
        <w:t>документы и регистрирует их в соответствии с правилами делопроизводства не более 1 календарного дня.</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rsidR="004931B7" w:rsidRPr="004931B7" w:rsidRDefault="004931B7" w:rsidP="004931B7">
      <w:pPr>
        <w:widowControl w:val="0"/>
        <w:autoSpaceDE w:val="0"/>
        <w:autoSpaceDN w:val="0"/>
        <w:adjustRightInd w:val="0"/>
        <w:ind w:firstLine="709"/>
        <w:jc w:val="both"/>
        <w:rPr>
          <w:rFonts w:eastAsiaTheme="minorEastAsia"/>
          <w:strike/>
          <w:sz w:val="24"/>
          <w:szCs w:val="24"/>
        </w:rPr>
      </w:pPr>
      <w:r w:rsidRPr="004931B7">
        <w:rPr>
          <w:rFonts w:eastAsiaTheme="minorEastAsia"/>
          <w:sz w:val="24"/>
          <w:szCs w:val="24"/>
        </w:rPr>
        <w:t>3.1.2.4. Критерий принятия решения: поступление в Администрацию заявления и документов, предусмотренных административным регламентом.</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3.1.2.5. Результат выполнения административной процедуры: регистрация заявления о предоставлении муниципальной услуги и прилагаемых к нему документов.</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3.1.3.</w:t>
      </w:r>
      <w:bookmarkStart w:id="17" w:name="Par411"/>
      <w:bookmarkEnd w:id="17"/>
      <w:r w:rsidRPr="004931B7">
        <w:rPr>
          <w:rFonts w:eastAsiaTheme="minorEastAsia"/>
          <w:sz w:val="24"/>
          <w:szCs w:val="24"/>
        </w:rPr>
        <w:t xml:space="preserve"> Рассмотрение заявления и документов о предоставлении муниципальной услуги.</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Содержание административного действия (административных действий), продолжительность и(или) максимальный срок его (их) выполнения:</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u w:val="single"/>
        </w:rPr>
        <w:t>1 действие:</w:t>
      </w:r>
      <w:r w:rsidRPr="004931B7">
        <w:rPr>
          <w:rFonts w:eastAsiaTheme="minorEastAsia"/>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w:t>
      </w:r>
      <w:r w:rsidRPr="004931B7">
        <w:rPr>
          <w:sz w:val="24"/>
          <w:szCs w:val="24"/>
        </w:rPr>
        <w:t>и условиям на получение муниципальной услуги</w:t>
      </w:r>
      <w:r w:rsidRPr="004931B7">
        <w:rPr>
          <w:rFonts w:eastAsiaTheme="minorEastAsia"/>
          <w:sz w:val="24"/>
          <w:szCs w:val="24"/>
        </w:rPr>
        <w:t xml:space="preserve">; </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u w:val="single"/>
        </w:rPr>
        <w:t>2 действие:</w:t>
      </w:r>
      <w:r w:rsidRPr="004931B7">
        <w:rPr>
          <w:rFonts w:eastAsiaTheme="minorEastAsia"/>
          <w:sz w:val="24"/>
          <w:szCs w:val="24"/>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не более 5 рабочих дней с даты окончания первой административной процедуры;</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u w:val="single"/>
        </w:rPr>
        <w:t>3 действие:</w:t>
      </w:r>
      <w:r w:rsidRPr="004931B7">
        <w:rPr>
          <w:rFonts w:eastAsiaTheme="minorEastAsia"/>
          <w:sz w:val="24"/>
          <w:szCs w:val="24"/>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Общий срок выполнения административной процедуры – не более</w:t>
      </w:r>
      <w:r w:rsidRPr="004931B7">
        <w:rPr>
          <w:rFonts w:eastAsiaTheme="minorEastAsia"/>
          <w:sz w:val="24"/>
          <w:szCs w:val="24"/>
        </w:rPr>
        <w:br/>
        <w:t>26 календарных дней (в период до 01.01.2025 – не более 10 календарных дней).</w:t>
      </w:r>
    </w:p>
    <w:p w:rsidR="004931B7" w:rsidRPr="004931B7" w:rsidRDefault="004931B7" w:rsidP="004931B7">
      <w:pPr>
        <w:pStyle w:val="ConsPlusNormal"/>
        <w:ind w:firstLine="709"/>
        <w:jc w:val="both"/>
        <w:rPr>
          <w:rFonts w:ascii="Times New Roman" w:hAnsi="Times New Roman" w:cs="Times New Roman"/>
          <w:sz w:val="24"/>
          <w:szCs w:val="24"/>
        </w:rPr>
      </w:pPr>
      <w:r w:rsidRPr="004931B7">
        <w:rPr>
          <w:rFonts w:ascii="Times New Roman" w:hAnsi="Times New Roman" w:cs="Times New Roman"/>
          <w:sz w:val="24"/>
          <w:szCs w:val="24"/>
        </w:rPr>
        <w:t xml:space="preserve">В случае установления оснований, перечисленных в пункте 2.10.1 административного регламента, общий срок выполнения административной процедуры - не более 6 календарных дней. </w:t>
      </w:r>
    </w:p>
    <w:p w:rsidR="004931B7" w:rsidRPr="004931B7" w:rsidRDefault="004931B7" w:rsidP="004931B7">
      <w:pPr>
        <w:pStyle w:val="ConsPlusNormal"/>
        <w:ind w:firstLine="709"/>
        <w:jc w:val="both"/>
        <w:rPr>
          <w:rFonts w:ascii="Times New Roman" w:hAnsi="Times New Roman" w:cs="Times New Roman"/>
          <w:sz w:val="24"/>
          <w:szCs w:val="24"/>
        </w:rPr>
      </w:pPr>
      <w:r w:rsidRPr="004931B7">
        <w:rPr>
          <w:rFonts w:ascii="Times New Roman" w:hAnsi="Times New Roman" w:cs="Times New Roman"/>
          <w:sz w:val="24"/>
          <w:szCs w:val="24"/>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21" w:history="1">
        <w:r w:rsidRPr="004931B7">
          <w:rPr>
            <w:rFonts w:ascii="Times New Roman" w:hAnsi="Times New Roman" w:cs="Times New Roman"/>
            <w:sz w:val="24"/>
            <w:szCs w:val="24"/>
          </w:rPr>
          <w:t>статьей 3.5</w:t>
        </w:r>
      </w:hyperlink>
      <w:r w:rsidRPr="004931B7">
        <w:rPr>
          <w:rFonts w:ascii="Times New Roman" w:hAnsi="Times New Roman" w:cs="Times New Roman"/>
          <w:sz w:val="24"/>
          <w:szCs w:val="24"/>
        </w:rPr>
        <w:t xml:space="preserve"> Федерального закона от 25.10.2001 года № 137-ФЗ</w:t>
      </w:r>
      <w:r w:rsidRPr="004931B7">
        <w:rPr>
          <w:rFonts w:ascii="Times New Roman" w:hAnsi="Times New Roman" w:cs="Times New Roman"/>
          <w:sz w:val="24"/>
          <w:szCs w:val="24"/>
        </w:rPr>
        <w:br/>
        <w:t>«О введении в действие Земельного кодекса Российской Федерации», срок выполнения административной процедуры может быть продлен не более чем до 31 календарного дня (в период до 01.01.2025 – не более чем до 16 календарных дней). О продлении срока рассмотрения заявления Администрация уведомляет заявителя.</w:t>
      </w:r>
    </w:p>
    <w:p w:rsidR="004931B7" w:rsidRPr="004931B7" w:rsidRDefault="004931B7" w:rsidP="004931B7">
      <w:pPr>
        <w:pStyle w:val="ConsPlusNormal"/>
        <w:ind w:firstLine="709"/>
        <w:jc w:val="both"/>
        <w:rPr>
          <w:rFonts w:ascii="Times New Roman" w:hAnsi="Times New Roman" w:cs="Times New Roman"/>
          <w:sz w:val="24"/>
          <w:szCs w:val="24"/>
        </w:rPr>
      </w:pPr>
      <w:r w:rsidRPr="004931B7">
        <w:rPr>
          <w:rFonts w:ascii="Times New Roman" w:hAnsi="Times New Roman" w:cs="Times New Roman"/>
          <w:sz w:val="24"/>
          <w:szCs w:val="24"/>
        </w:rPr>
        <w:t xml:space="preserve">В случае установления специалистом оснований, перечисленных в </w:t>
      </w:r>
      <w:hyperlink w:anchor="P125" w:history="1">
        <w:r w:rsidRPr="004931B7">
          <w:rPr>
            <w:rFonts w:ascii="Times New Roman" w:hAnsi="Times New Roman" w:cs="Times New Roman"/>
            <w:sz w:val="24"/>
            <w:szCs w:val="24"/>
          </w:rPr>
          <w:t>пункте 2.8</w:t>
        </w:r>
      </w:hyperlink>
      <w:r w:rsidRPr="004931B7">
        <w:rPr>
          <w:rFonts w:ascii="Times New Roman" w:hAnsi="Times New Roman" w:cs="Times New Roman"/>
          <w:sz w:val="24"/>
          <w:szCs w:val="24"/>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rsidR="004931B7" w:rsidRPr="004931B7" w:rsidRDefault="004931B7" w:rsidP="004931B7">
      <w:pPr>
        <w:widowControl w:val="0"/>
        <w:autoSpaceDE w:val="0"/>
        <w:autoSpaceDN w:val="0"/>
        <w:ind w:firstLine="709"/>
        <w:jc w:val="both"/>
        <w:rPr>
          <w:sz w:val="24"/>
          <w:szCs w:val="24"/>
        </w:rPr>
      </w:pPr>
      <w:r w:rsidRPr="004931B7">
        <w:rPr>
          <w:sz w:val="24"/>
          <w:szCs w:val="24"/>
        </w:rPr>
        <w:t>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4931B7" w:rsidRPr="004931B7" w:rsidRDefault="004931B7" w:rsidP="004931B7">
      <w:pPr>
        <w:widowControl w:val="0"/>
        <w:autoSpaceDE w:val="0"/>
        <w:autoSpaceDN w:val="0"/>
        <w:ind w:firstLine="709"/>
        <w:jc w:val="both"/>
        <w:rPr>
          <w:sz w:val="24"/>
          <w:szCs w:val="24"/>
        </w:rPr>
      </w:pPr>
      <w:r w:rsidRPr="004931B7">
        <w:rPr>
          <w:sz w:val="24"/>
          <w:szCs w:val="24"/>
        </w:rPr>
        <w:t>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муниципальной услуги.</w:t>
      </w:r>
    </w:p>
    <w:p w:rsidR="004931B7" w:rsidRPr="004931B7" w:rsidRDefault="004931B7" w:rsidP="004931B7">
      <w:pPr>
        <w:widowControl w:val="0"/>
        <w:autoSpaceDE w:val="0"/>
        <w:autoSpaceDN w:val="0"/>
        <w:ind w:firstLine="709"/>
        <w:jc w:val="both"/>
        <w:rPr>
          <w:sz w:val="24"/>
          <w:szCs w:val="24"/>
        </w:rPr>
      </w:pPr>
      <w:r w:rsidRPr="004931B7">
        <w:rPr>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3.1.3.2.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lastRenderedPageBreak/>
        <w:t>3.1.3.3. Критерии принятия решения:</w:t>
      </w:r>
      <w:r w:rsidRPr="004931B7">
        <w:rPr>
          <w:sz w:val="24"/>
          <w:szCs w:val="24"/>
        </w:rPr>
        <w:t xml:space="preserve"> </w:t>
      </w:r>
      <w:r w:rsidRPr="004931B7">
        <w:rPr>
          <w:rFonts w:eastAsiaTheme="minorEastAsia"/>
          <w:sz w:val="24"/>
          <w:szCs w:val="24"/>
        </w:rPr>
        <w:t>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о предоставлении муниципальной услуги и прилагаемых к нему документов, установленных п. 2.10.1 административного регламента.</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 xml:space="preserve">3.1.3.4. Результат выполнения административной процедуры: </w:t>
      </w:r>
    </w:p>
    <w:p w:rsidR="004931B7" w:rsidRPr="004931B7" w:rsidRDefault="004931B7" w:rsidP="004931B7">
      <w:pPr>
        <w:widowControl w:val="0"/>
        <w:numPr>
          <w:ilvl w:val="0"/>
          <w:numId w:val="9"/>
        </w:numPr>
        <w:autoSpaceDE w:val="0"/>
        <w:autoSpaceDN w:val="0"/>
        <w:adjustRightInd w:val="0"/>
        <w:ind w:left="0" w:firstLine="709"/>
        <w:jc w:val="both"/>
        <w:rPr>
          <w:rFonts w:eastAsia="Calibri"/>
          <w:sz w:val="24"/>
          <w:szCs w:val="24"/>
        </w:rPr>
      </w:pPr>
      <w:r w:rsidRPr="004931B7">
        <w:rPr>
          <w:rFonts w:eastAsia="Calibri"/>
          <w:sz w:val="24"/>
          <w:szCs w:val="24"/>
        </w:rPr>
        <w:t>подготовка проекта решения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4931B7" w:rsidRPr="004931B7" w:rsidRDefault="004931B7" w:rsidP="004931B7">
      <w:pPr>
        <w:widowControl w:val="0"/>
        <w:numPr>
          <w:ilvl w:val="0"/>
          <w:numId w:val="9"/>
        </w:numPr>
        <w:autoSpaceDE w:val="0"/>
        <w:autoSpaceDN w:val="0"/>
        <w:adjustRightInd w:val="0"/>
        <w:ind w:left="0" w:firstLine="709"/>
        <w:jc w:val="both"/>
        <w:rPr>
          <w:rFonts w:eastAsia="Calibri"/>
          <w:sz w:val="24"/>
          <w:szCs w:val="24"/>
        </w:rPr>
      </w:pPr>
      <w:r w:rsidRPr="004931B7">
        <w:rPr>
          <w:rFonts w:eastAsia="Calibri"/>
          <w:sz w:val="24"/>
          <w:szCs w:val="24"/>
        </w:rPr>
        <w:t>подготовка проекта решения о возврате заявления о предоставлении муниципальной услуги и прилагаемых к нему документов;</w:t>
      </w:r>
    </w:p>
    <w:p w:rsidR="004931B7" w:rsidRPr="004931B7" w:rsidRDefault="004931B7" w:rsidP="004931B7">
      <w:pPr>
        <w:widowControl w:val="0"/>
        <w:numPr>
          <w:ilvl w:val="0"/>
          <w:numId w:val="9"/>
        </w:numPr>
        <w:autoSpaceDE w:val="0"/>
        <w:autoSpaceDN w:val="0"/>
        <w:adjustRightInd w:val="0"/>
        <w:ind w:left="0" w:firstLine="709"/>
        <w:jc w:val="both"/>
        <w:rPr>
          <w:sz w:val="24"/>
          <w:szCs w:val="24"/>
        </w:rPr>
      </w:pPr>
      <w:r w:rsidRPr="004931B7">
        <w:rPr>
          <w:sz w:val="24"/>
          <w:szCs w:val="24"/>
        </w:rPr>
        <w:t xml:space="preserve">подготовка проекта решения об </w:t>
      </w:r>
      <w:r w:rsidRPr="004931B7">
        <w:rPr>
          <w:rFonts w:eastAsia="Calibri"/>
          <w:sz w:val="24"/>
          <w:szCs w:val="24"/>
        </w:rPr>
        <w:t xml:space="preserve">отказе в предоставлении </w:t>
      </w:r>
      <w:r w:rsidRPr="004931B7">
        <w:rPr>
          <w:rFonts w:eastAsia="Calibri"/>
          <w:color w:val="000000"/>
          <w:sz w:val="24"/>
          <w:szCs w:val="24"/>
        </w:rPr>
        <w:t>муниципальной услуги</w:t>
      </w:r>
      <w:r w:rsidRPr="004931B7">
        <w:rPr>
          <w:sz w:val="24"/>
          <w:szCs w:val="24"/>
        </w:rPr>
        <w:t xml:space="preserve">. </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3.1.4. Принятие решения о предоставлении муниципальной услуги или об отказе в предоставлении муниципальной услуги.</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календарных дней с даты окончания второй административной процедуры.</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 xml:space="preserve">3.1.4.4. Критерии принятия решения: </w:t>
      </w:r>
      <w:r w:rsidRPr="004931B7">
        <w:rPr>
          <w:rFonts w:eastAsiaTheme="minorEastAsia"/>
          <w:sz w:val="24"/>
          <w:szCs w:val="24"/>
        </w:rPr>
        <w:t>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о предоставлении муниципальной услуги и прилагаемых к нему документов, установленных п. 2.10.1 административного регламента.</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3.1.4.5. Результат выполнения административной процедуры:</w:t>
      </w:r>
    </w:p>
    <w:p w:rsidR="004931B7" w:rsidRPr="004931B7" w:rsidRDefault="004931B7" w:rsidP="004931B7">
      <w:pPr>
        <w:widowControl w:val="0"/>
        <w:numPr>
          <w:ilvl w:val="0"/>
          <w:numId w:val="9"/>
        </w:numPr>
        <w:autoSpaceDE w:val="0"/>
        <w:autoSpaceDN w:val="0"/>
        <w:adjustRightInd w:val="0"/>
        <w:ind w:left="0" w:firstLine="709"/>
        <w:jc w:val="both"/>
        <w:rPr>
          <w:rFonts w:eastAsia="Calibri"/>
          <w:sz w:val="24"/>
          <w:szCs w:val="24"/>
        </w:rPr>
      </w:pPr>
      <w:r w:rsidRPr="004931B7">
        <w:rPr>
          <w:rFonts w:eastAsia="Calibri"/>
          <w:sz w:val="24"/>
          <w:szCs w:val="24"/>
        </w:rPr>
        <w:t>подписание решения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4931B7" w:rsidRPr="004931B7" w:rsidRDefault="004931B7" w:rsidP="004931B7">
      <w:pPr>
        <w:widowControl w:val="0"/>
        <w:numPr>
          <w:ilvl w:val="0"/>
          <w:numId w:val="9"/>
        </w:numPr>
        <w:autoSpaceDE w:val="0"/>
        <w:autoSpaceDN w:val="0"/>
        <w:adjustRightInd w:val="0"/>
        <w:ind w:left="0" w:firstLine="709"/>
        <w:jc w:val="both"/>
        <w:rPr>
          <w:rFonts w:eastAsia="Calibri"/>
          <w:sz w:val="24"/>
          <w:szCs w:val="24"/>
        </w:rPr>
      </w:pPr>
      <w:r w:rsidRPr="004931B7">
        <w:rPr>
          <w:rFonts w:eastAsia="Calibri"/>
          <w:sz w:val="24"/>
          <w:szCs w:val="24"/>
        </w:rPr>
        <w:t>подписание решения о возврате заявления о предоставлении муниципальной услуги и прилагаемых к нему документов (приложение 3 к административному регламенту);</w:t>
      </w:r>
    </w:p>
    <w:p w:rsidR="004931B7" w:rsidRPr="004931B7" w:rsidRDefault="004931B7" w:rsidP="004931B7">
      <w:pPr>
        <w:widowControl w:val="0"/>
        <w:numPr>
          <w:ilvl w:val="0"/>
          <w:numId w:val="9"/>
        </w:numPr>
        <w:autoSpaceDE w:val="0"/>
        <w:autoSpaceDN w:val="0"/>
        <w:adjustRightInd w:val="0"/>
        <w:ind w:left="0" w:firstLine="709"/>
        <w:jc w:val="both"/>
        <w:rPr>
          <w:sz w:val="24"/>
          <w:szCs w:val="24"/>
        </w:rPr>
      </w:pPr>
      <w:r w:rsidRPr="004931B7">
        <w:rPr>
          <w:sz w:val="24"/>
          <w:szCs w:val="24"/>
        </w:rPr>
        <w:t xml:space="preserve">подписание решения об отказе в предоставлении муниципальной услуги (приложение 2 к административному регламенту). </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3.1.5. Выдача результата предоставления муниципальной услуги.</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календарного дня.</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3.1.5.3. Лицо, ответственное за выполнение административной процедуры: работник канцелярии Администрации.</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3.1.5.4. Результат выполнения административной процедуры: направление результата выполнения административной процедуры, указанного в пункте 3.1.4.5 административного регламента, способом, указанным в заявлении.</w:t>
      </w:r>
    </w:p>
    <w:p w:rsidR="004931B7" w:rsidRPr="004931B7" w:rsidRDefault="004931B7" w:rsidP="004931B7">
      <w:pPr>
        <w:autoSpaceDE w:val="0"/>
        <w:autoSpaceDN w:val="0"/>
        <w:adjustRightInd w:val="0"/>
        <w:ind w:firstLine="709"/>
        <w:jc w:val="both"/>
        <w:rPr>
          <w:sz w:val="24"/>
          <w:szCs w:val="24"/>
        </w:rPr>
      </w:pPr>
      <w:r w:rsidRPr="004931B7">
        <w:rPr>
          <w:sz w:val="24"/>
          <w:szCs w:val="24"/>
        </w:rPr>
        <w:t xml:space="preserve">3.1.6. В случае если по итогам рассмотрения заявления о предварительном согласовании предоставления земельного участка, на котором расположен гараж, принято решение о предварительном согласовании предоставления земельного участка, подача заявления о предоставлении земельного участка не требуется. </w:t>
      </w:r>
    </w:p>
    <w:p w:rsidR="004931B7" w:rsidRPr="004931B7" w:rsidRDefault="004931B7" w:rsidP="004931B7">
      <w:pPr>
        <w:autoSpaceDE w:val="0"/>
        <w:autoSpaceDN w:val="0"/>
        <w:adjustRightInd w:val="0"/>
        <w:ind w:firstLine="709"/>
        <w:jc w:val="both"/>
        <w:rPr>
          <w:sz w:val="24"/>
          <w:szCs w:val="24"/>
        </w:rPr>
      </w:pPr>
      <w:r w:rsidRPr="004931B7">
        <w:rPr>
          <w:sz w:val="24"/>
          <w:szCs w:val="24"/>
        </w:rPr>
        <w:lastRenderedPageBreak/>
        <w:t xml:space="preserve">Предоставление образованного на основании данного решения земельного участка </w:t>
      </w:r>
      <w:r w:rsidRPr="004931B7">
        <w:rPr>
          <w:strike/>
          <w:sz w:val="24"/>
          <w:szCs w:val="24"/>
        </w:rPr>
        <w:t xml:space="preserve">в </w:t>
      </w:r>
      <w:r w:rsidRPr="004931B7">
        <w:rPr>
          <w:sz w:val="24"/>
          <w:szCs w:val="24"/>
        </w:rPr>
        <w:t>осуществляется после государственного кадастрового учета указанного земельного участка не позднее 20 (двадцати) рабочих дней со дня направления заявителем в адрес Администрации технического плана гаража, расположенного на указанном земельном участке.</w:t>
      </w:r>
    </w:p>
    <w:p w:rsidR="004931B7" w:rsidRPr="004931B7" w:rsidRDefault="004931B7" w:rsidP="004931B7">
      <w:pPr>
        <w:widowControl w:val="0"/>
        <w:autoSpaceDE w:val="0"/>
        <w:autoSpaceDN w:val="0"/>
        <w:ind w:firstLine="709"/>
        <w:jc w:val="both"/>
        <w:rPr>
          <w:sz w:val="24"/>
          <w:szCs w:val="24"/>
        </w:rPr>
      </w:pPr>
      <w:r w:rsidRPr="004931B7">
        <w:rPr>
          <w:sz w:val="24"/>
          <w:szCs w:val="24"/>
        </w:rPr>
        <w:t xml:space="preserve">3.1.6.1. Положения пункта 3.1.6 административного регламента не распространяются на случаи, когда с заявлением о предварительном согласовании предоставления земельного участка, на котором расположен гараж, обратился заявитель, указанный в пункте 1.2.5 административного регламента.  </w:t>
      </w:r>
    </w:p>
    <w:p w:rsidR="004931B7" w:rsidRPr="004931B7" w:rsidRDefault="004931B7" w:rsidP="004931B7">
      <w:pPr>
        <w:widowControl w:val="0"/>
        <w:autoSpaceDE w:val="0"/>
        <w:autoSpaceDN w:val="0"/>
        <w:ind w:firstLine="709"/>
        <w:jc w:val="both"/>
        <w:rPr>
          <w:sz w:val="24"/>
          <w:szCs w:val="24"/>
        </w:rPr>
      </w:pPr>
    </w:p>
    <w:p w:rsidR="004931B7" w:rsidRPr="004931B7" w:rsidRDefault="004931B7" w:rsidP="004931B7">
      <w:pPr>
        <w:widowControl w:val="0"/>
        <w:autoSpaceDE w:val="0"/>
        <w:autoSpaceDN w:val="0"/>
        <w:ind w:firstLine="709"/>
        <w:jc w:val="both"/>
        <w:rPr>
          <w:sz w:val="24"/>
          <w:szCs w:val="24"/>
        </w:rPr>
      </w:pPr>
      <w:r w:rsidRPr="004931B7">
        <w:rPr>
          <w:sz w:val="24"/>
          <w:szCs w:val="24"/>
        </w:rPr>
        <w:t>3.2. Особенности выполнения административных процедур в электронной форме.</w:t>
      </w:r>
    </w:p>
    <w:p w:rsidR="004931B7" w:rsidRPr="004931B7" w:rsidRDefault="004931B7" w:rsidP="004931B7">
      <w:pPr>
        <w:widowControl w:val="0"/>
        <w:autoSpaceDE w:val="0"/>
        <w:autoSpaceDN w:val="0"/>
        <w:ind w:firstLine="709"/>
        <w:jc w:val="both"/>
        <w:rPr>
          <w:sz w:val="24"/>
          <w:szCs w:val="24"/>
        </w:rPr>
      </w:pPr>
      <w:r w:rsidRPr="004931B7">
        <w:rPr>
          <w:sz w:val="24"/>
          <w:szCs w:val="24"/>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4931B7" w:rsidRPr="004931B7" w:rsidRDefault="004931B7" w:rsidP="004931B7">
      <w:pPr>
        <w:widowControl w:val="0"/>
        <w:autoSpaceDE w:val="0"/>
        <w:autoSpaceDN w:val="0"/>
        <w:ind w:firstLine="709"/>
        <w:jc w:val="both"/>
        <w:rPr>
          <w:sz w:val="24"/>
          <w:szCs w:val="24"/>
        </w:rPr>
      </w:pPr>
      <w:r w:rsidRPr="004931B7">
        <w:rPr>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4931B7" w:rsidRPr="004931B7" w:rsidRDefault="004931B7" w:rsidP="004931B7">
      <w:pPr>
        <w:widowControl w:val="0"/>
        <w:autoSpaceDE w:val="0"/>
        <w:autoSpaceDN w:val="0"/>
        <w:ind w:firstLine="709"/>
        <w:jc w:val="both"/>
        <w:rPr>
          <w:sz w:val="24"/>
          <w:szCs w:val="24"/>
        </w:rPr>
      </w:pPr>
      <w:r w:rsidRPr="004931B7">
        <w:rPr>
          <w:sz w:val="24"/>
          <w:szCs w:val="24"/>
        </w:rPr>
        <w:t>3.2.3. Муниципальная услуга может быть получена через ПГУ ЛО либо через ЕПГУ следующими способами:</w:t>
      </w:r>
    </w:p>
    <w:p w:rsidR="004931B7" w:rsidRPr="004931B7" w:rsidRDefault="004931B7" w:rsidP="004931B7">
      <w:pPr>
        <w:widowControl w:val="0"/>
        <w:autoSpaceDE w:val="0"/>
        <w:autoSpaceDN w:val="0"/>
        <w:ind w:firstLine="709"/>
        <w:jc w:val="both"/>
        <w:rPr>
          <w:sz w:val="24"/>
          <w:szCs w:val="24"/>
        </w:rPr>
      </w:pPr>
      <w:r w:rsidRPr="004931B7">
        <w:rPr>
          <w:sz w:val="24"/>
          <w:szCs w:val="24"/>
        </w:rPr>
        <w:t>без личной явки на прием в Администрацию.</w:t>
      </w:r>
    </w:p>
    <w:p w:rsidR="004931B7" w:rsidRPr="004931B7" w:rsidRDefault="004931B7" w:rsidP="004931B7">
      <w:pPr>
        <w:widowControl w:val="0"/>
        <w:autoSpaceDE w:val="0"/>
        <w:autoSpaceDN w:val="0"/>
        <w:ind w:firstLine="709"/>
        <w:jc w:val="both"/>
        <w:rPr>
          <w:sz w:val="24"/>
          <w:szCs w:val="24"/>
        </w:rPr>
      </w:pPr>
      <w:r w:rsidRPr="004931B7">
        <w:rPr>
          <w:sz w:val="24"/>
          <w:szCs w:val="24"/>
        </w:rPr>
        <w:t>3.2.4. Для подачи заявления через ЕПГУ или через ПГУ ЛО заявитель должен выполнить следующие действия:</w:t>
      </w:r>
    </w:p>
    <w:p w:rsidR="004931B7" w:rsidRPr="004931B7" w:rsidRDefault="004931B7" w:rsidP="004931B7">
      <w:pPr>
        <w:widowControl w:val="0"/>
        <w:autoSpaceDE w:val="0"/>
        <w:autoSpaceDN w:val="0"/>
        <w:ind w:firstLine="709"/>
        <w:jc w:val="both"/>
        <w:rPr>
          <w:sz w:val="24"/>
          <w:szCs w:val="24"/>
        </w:rPr>
      </w:pPr>
      <w:r w:rsidRPr="004931B7">
        <w:rPr>
          <w:sz w:val="24"/>
          <w:szCs w:val="24"/>
        </w:rPr>
        <w:t>пройти идентификацию и аутентификацию в ЕСИА;</w:t>
      </w:r>
    </w:p>
    <w:p w:rsidR="004931B7" w:rsidRPr="004931B7" w:rsidRDefault="004931B7" w:rsidP="004931B7">
      <w:pPr>
        <w:widowControl w:val="0"/>
        <w:autoSpaceDE w:val="0"/>
        <w:autoSpaceDN w:val="0"/>
        <w:ind w:firstLine="709"/>
        <w:jc w:val="both"/>
        <w:rPr>
          <w:sz w:val="24"/>
          <w:szCs w:val="24"/>
        </w:rPr>
      </w:pPr>
      <w:r w:rsidRPr="004931B7">
        <w:rPr>
          <w:sz w:val="24"/>
          <w:szCs w:val="24"/>
        </w:rPr>
        <w:t>в личном кабинете на ЕПГУ или на ПГУ ЛО заполнить в электронной форме заявление на оказание муниципальной услуги;</w:t>
      </w:r>
    </w:p>
    <w:p w:rsidR="004931B7" w:rsidRPr="004931B7" w:rsidRDefault="004931B7" w:rsidP="004931B7">
      <w:pPr>
        <w:widowControl w:val="0"/>
        <w:autoSpaceDE w:val="0"/>
        <w:autoSpaceDN w:val="0"/>
        <w:ind w:firstLine="709"/>
        <w:jc w:val="both"/>
        <w:rPr>
          <w:sz w:val="24"/>
          <w:szCs w:val="24"/>
        </w:rPr>
      </w:pPr>
      <w:r w:rsidRPr="004931B7">
        <w:rPr>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4931B7" w:rsidRPr="004931B7" w:rsidRDefault="004931B7" w:rsidP="004931B7">
      <w:pPr>
        <w:widowControl w:val="0"/>
        <w:autoSpaceDE w:val="0"/>
        <w:autoSpaceDN w:val="0"/>
        <w:ind w:firstLine="709"/>
        <w:jc w:val="both"/>
        <w:rPr>
          <w:sz w:val="24"/>
          <w:szCs w:val="24"/>
        </w:rPr>
      </w:pPr>
      <w:r w:rsidRPr="004931B7">
        <w:rPr>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4931B7" w:rsidRPr="004931B7" w:rsidRDefault="004931B7" w:rsidP="004931B7">
      <w:pPr>
        <w:widowControl w:val="0"/>
        <w:autoSpaceDE w:val="0"/>
        <w:autoSpaceDN w:val="0"/>
        <w:ind w:firstLine="709"/>
        <w:jc w:val="both"/>
        <w:rPr>
          <w:sz w:val="24"/>
          <w:szCs w:val="24"/>
        </w:rPr>
      </w:pPr>
      <w:r w:rsidRPr="004931B7">
        <w:rPr>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4931B7" w:rsidRPr="004931B7" w:rsidRDefault="004931B7" w:rsidP="004931B7">
      <w:pPr>
        <w:widowControl w:val="0"/>
        <w:autoSpaceDE w:val="0"/>
        <w:autoSpaceDN w:val="0"/>
        <w:ind w:firstLine="709"/>
        <w:jc w:val="both"/>
        <w:rPr>
          <w:sz w:val="24"/>
          <w:szCs w:val="24"/>
        </w:rPr>
      </w:pPr>
      <w:r w:rsidRPr="004931B7">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4931B7" w:rsidRPr="004931B7" w:rsidRDefault="004931B7" w:rsidP="004931B7">
      <w:pPr>
        <w:widowControl w:val="0"/>
        <w:autoSpaceDE w:val="0"/>
        <w:autoSpaceDN w:val="0"/>
        <w:ind w:firstLine="709"/>
        <w:jc w:val="both"/>
        <w:rPr>
          <w:sz w:val="24"/>
          <w:szCs w:val="24"/>
        </w:rPr>
      </w:pPr>
      <w:r w:rsidRPr="004931B7">
        <w:rPr>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4931B7" w:rsidRPr="004931B7" w:rsidRDefault="004931B7" w:rsidP="004931B7">
      <w:pPr>
        <w:widowControl w:val="0"/>
        <w:autoSpaceDE w:val="0"/>
        <w:autoSpaceDN w:val="0"/>
        <w:ind w:firstLine="709"/>
        <w:jc w:val="both"/>
        <w:rPr>
          <w:sz w:val="24"/>
          <w:szCs w:val="24"/>
        </w:rPr>
      </w:pPr>
      <w:r w:rsidRPr="004931B7">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4931B7" w:rsidRPr="004931B7" w:rsidRDefault="004931B7" w:rsidP="004931B7">
      <w:pPr>
        <w:widowControl w:val="0"/>
        <w:autoSpaceDE w:val="0"/>
        <w:autoSpaceDN w:val="0"/>
        <w:ind w:firstLine="709"/>
        <w:jc w:val="both"/>
        <w:rPr>
          <w:sz w:val="24"/>
          <w:szCs w:val="24"/>
        </w:rPr>
      </w:pPr>
      <w:r w:rsidRPr="004931B7">
        <w:rPr>
          <w:sz w:val="24"/>
          <w:szCs w:val="24"/>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4931B7" w:rsidRPr="004931B7" w:rsidRDefault="004931B7" w:rsidP="004931B7">
      <w:pPr>
        <w:widowControl w:val="0"/>
        <w:autoSpaceDE w:val="0"/>
        <w:autoSpaceDN w:val="0"/>
        <w:ind w:firstLine="709"/>
        <w:jc w:val="both"/>
        <w:rPr>
          <w:sz w:val="24"/>
          <w:szCs w:val="24"/>
        </w:rPr>
      </w:pPr>
      <w:r w:rsidRPr="004931B7">
        <w:rPr>
          <w:sz w:val="24"/>
          <w:szCs w:val="24"/>
        </w:rPr>
        <w:t xml:space="preserve">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w:t>
      </w:r>
      <w:r w:rsidRPr="004931B7">
        <w:rPr>
          <w:sz w:val="24"/>
          <w:szCs w:val="24"/>
        </w:rPr>
        <w:lastRenderedPageBreak/>
        <w:t>ЛО либо на ЕПГУ.</w:t>
      </w:r>
    </w:p>
    <w:p w:rsidR="004931B7" w:rsidRPr="004931B7" w:rsidRDefault="004931B7" w:rsidP="004931B7">
      <w:pPr>
        <w:widowControl w:val="0"/>
        <w:autoSpaceDE w:val="0"/>
        <w:autoSpaceDN w:val="0"/>
        <w:ind w:firstLine="709"/>
        <w:jc w:val="both"/>
        <w:rPr>
          <w:sz w:val="24"/>
          <w:szCs w:val="24"/>
        </w:rPr>
      </w:pPr>
      <w:r w:rsidRPr="004931B7">
        <w:rPr>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4931B7" w:rsidRPr="004931B7" w:rsidRDefault="004931B7" w:rsidP="004931B7">
      <w:pPr>
        <w:widowControl w:val="0"/>
        <w:autoSpaceDE w:val="0"/>
        <w:autoSpaceDN w:val="0"/>
        <w:ind w:firstLine="709"/>
        <w:jc w:val="both"/>
        <w:rPr>
          <w:sz w:val="24"/>
          <w:szCs w:val="24"/>
        </w:rPr>
      </w:pPr>
      <w:r w:rsidRPr="004931B7">
        <w:rPr>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4931B7" w:rsidRPr="004931B7" w:rsidRDefault="004931B7" w:rsidP="004931B7">
      <w:pPr>
        <w:widowControl w:val="0"/>
        <w:autoSpaceDE w:val="0"/>
        <w:autoSpaceDN w:val="0"/>
        <w:ind w:firstLine="709"/>
        <w:jc w:val="both"/>
        <w:rPr>
          <w:sz w:val="24"/>
          <w:szCs w:val="24"/>
        </w:rPr>
      </w:pPr>
    </w:p>
    <w:p w:rsidR="004931B7" w:rsidRPr="004931B7" w:rsidRDefault="004931B7" w:rsidP="004931B7">
      <w:pPr>
        <w:widowControl w:val="0"/>
        <w:autoSpaceDE w:val="0"/>
        <w:autoSpaceDN w:val="0"/>
        <w:ind w:firstLine="709"/>
        <w:jc w:val="both"/>
        <w:rPr>
          <w:sz w:val="24"/>
          <w:szCs w:val="24"/>
        </w:rPr>
      </w:pPr>
      <w:r w:rsidRPr="004931B7">
        <w:rPr>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4931B7" w:rsidRPr="004931B7" w:rsidRDefault="004931B7" w:rsidP="004931B7">
      <w:pPr>
        <w:widowControl w:val="0"/>
        <w:autoSpaceDE w:val="0"/>
        <w:autoSpaceDN w:val="0"/>
        <w:ind w:firstLine="709"/>
        <w:jc w:val="both"/>
        <w:rPr>
          <w:sz w:val="24"/>
          <w:szCs w:val="24"/>
        </w:rPr>
      </w:pPr>
      <w:r w:rsidRPr="004931B7">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ЕПГУ/ПГУ ЛО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4931B7" w:rsidRPr="004931B7" w:rsidRDefault="004931B7" w:rsidP="004931B7">
      <w:pPr>
        <w:widowControl w:val="0"/>
        <w:autoSpaceDE w:val="0"/>
        <w:autoSpaceDN w:val="0"/>
        <w:ind w:firstLine="709"/>
        <w:jc w:val="both"/>
        <w:rPr>
          <w:sz w:val="24"/>
          <w:szCs w:val="24"/>
        </w:rPr>
      </w:pPr>
      <w:r w:rsidRPr="004931B7">
        <w:rPr>
          <w:sz w:val="24"/>
          <w:szCs w:val="24"/>
        </w:rPr>
        <w:t>3.3.2. В течение 5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4931B7" w:rsidRPr="004931B7" w:rsidRDefault="004931B7" w:rsidP="004931B7">
      <w:pPr>
        <w:widowControl w:val="0"/>
        <w:autoSpaceDE w:val="0"/>
        <w:autoSpaceDN w:val="0"/>
        <w:adjustRightInd w:val="0"/>
        <w:ind w:firstLine="709"/>
        <w:jc w:val="both"/>
        <w:rPr>
          <w:rFonts w:eastAsiaTheme="minorEastAsia"/>
          <w:sz w:val="24"/>
          <w:szCs w:val="24"/>
        </w:rPr>
      </w:pPr>
    </w:p>
    <w:p w:rsidR="004931B7" w:rsidRPr="004931B7" w:rsidRDefault="004931B7" w:rsidP="004931B7">
      <w:pPr>
        <w:autoSpaceDE w:val="0"/>
        <w:autoSpaceDN w:val="0"/>
        <w:adjustRightInd w:val="0"/>
        <w:jc w:val="center"/>
        <w:outlineLvl w:val="0"/>
        <w:rPr>
          <w:rFonts w:eastAsiaTheme="minorEastAsia"/>
          <w:sz w:val="24"/>
          <w:szCs w:val="24"/>
        </w:rPr>
      </w:pPr>
      <w:bookmarkStart w:id="18" w:name="Par469"/>
      <w:bookmarkEnd w:id="18"/>
      <w:r w:rsidRPr="004931B7">
        <w:rPr>
          <w:rFonts w:eastAsiaTheme="minorEastAsia"/>
          <w:sz w:val="24"/>
          <w:szCs w:val="24"/>
        </w:rPr>
        <w:t>4. Формы контроля за исполнением административного регламента</w:t>
      </w:r>
    </w:p>
    <w:p w:rsidR="004931B7" w:rsidRPr="004931B7" w:rsidRDefault="004931B7" w:rsidP="004931B7">
      <w:pPr>
        <w:autoSpaceDE w:val="0"/>
        <w:autoSpaceDN w:val="0"/>
        <w:adjustRightInd w:val="0"/>
        <w:jc w:val="center"/>
        <w:outlineLvl w:val="0"/>
        <w:rPr>
          <w:rFonts w:eastAsiaTheme="minorEastAsia"/>
          <w:b/>
          <w:sz w:val="24"/>
          <w:szCs w:val="24"/>
        </w:rPr>
      </w:pPr>
    </w:p>
    <w:p w:rsidR="004931B7" w:rsidRPr="004931B7" w:rsidRDefault="004931B7" w:rsidP="004931B7">
      <w:pPr>
        <w:widowControl w:val="0"/>
        <w:autoSpaceDE w:val="0"/>
        <w:autoSpaceDN w:val="0"/>
        <w:adjustRightInd w:val="0"/>
        <w:ind w:firstLine="540"/>
        <w:jc w:val="both"/>
        <w:rPr>
          <w:sz w:val="24"/>
          <w:szCs w:val="24"/>
        </w:rPr>
      </w:pPr>
      <w:r w:rsidRPr="004931B7">
        <w:rPr>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931B7" w:rsidRPr="004931B7" w:rsidRDefault="004931B7" w:rsidP="004931B7">
      <w:pPr>
        <w:widowControl w:val="0"/>
        <w:autoSpaceDE w:val="0"/>
        <w:autoSpaceDN w:val="0"/>
        <w:adjustRightInd w:val="0"/>
        <w:ind w:firstLine="540"/>
        <w:jc w:val="both"/>
        <w:rPr>
          <w:sz w:val="24"/>
          <w:szCs w:val="24"/>
        </w:rPr>
      </w:pPr>
      <w:r w:rsidRPr="004931B7">
        <w:rPr>
          <w:sz w:val="24"/>
          <w:szCs w:val="24"/>
        </w:rPr>
        <w:t>Текущий контроль осуществляется ответственными специалистами ОМСУ по каждой процедуре в соответствии с установленными настоящими методическими рекомендациями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настоящих методических рекомендаций, иных нормативных правовых актов.</w:t>
      </w:r>
    </w:p>
    <w:p w:rsidR="004931B7" w:rsidRPr="004931B7" w:rsidRDefault="004931B7" w:rsidP="004931B7">
      <w:pPr>
        <w:widowControl w:val="0"/>
        <w:autoSpaceDE w:val="0"/>
        <w:autoSpaceDN w:val="0"/>
        <w:adjustRightInd w:val="0"/>
        <w:ind w:firstLine="540"/>
        <w:jc w:val="both"/>
        <w:rPr>
          <w:sz w:val="24"/>
          <w:szCs w:val="24"/>
        </w:rPr>
      </w:pPr>
      <w:r w:rsidRPr="004931B7">
        <w:rPr>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4931B7" w:rsidRPr="004931B7" w:rsidRDefault="004931B7" w:rsidP="004931B7">
      <w:pPr>
        <w:widowControl w:val="0"/>
        <w:autoSpaceDE w:val="0"/>
        <w:autoSpaceDN w:val="0"/>
        <w:adjustRightInd w:val="0"/>
        <w:ind w:firstLine="540"/>
        <w:jc w:val="both"/>
        <w:rPr>
          <w:sz w:val="24"/>
          <w:szCs w:val="24"/>
        </w:rPr>
      </w:pPr>
      <w:r w:rsidRPr="004931B7">
        <w:rPr>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4931B7" w:rsidRPr="004931B7" w:rsidRDefault="004931B7" w:rsidP="004931B7">
      <w:pPr>
        <w:widowControl w:val="0"/>
        <w:autoSpaceDE w:val="0"/>
        <w:autoSpaceDN w:val="0"/>
        <w:adjustRightInd w:val="0"/>
        <w:ind w:firstLine="540"/>
        <w:jc w:val="both"/>
        <w:rPr>
          <w:sz w:val="24"/>
          <w:szCs w:val="24"/>
        </w:rPr>
      </w:pPr>
      <w:r w:rsidRPr="004931B7">
        <w:rPr>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4931B7" w:rsidRPr="004931B7" w:rsidRDefault="004931B7" w:rsidP="004931B7">
      <w:pPr>
        <w:widowControl w:val="0"/>
        <w:autoSpaceDE w:val="0"/>
        <w:autoSpaceDN w:val="0"/>
        <w:adjustRightInd w:val="0"/>
        <w:ind w:firstLine="540"/>
        <w:jc w:val="both"/>
        <w:rPr>
          <w:sz w:val="24"/>
          <w:szCs w:val="24"/>
        </w:rPr>
      </w:pPr>
      <w:r w:rsidRPr="004931B7">
        <w:rPr>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931B7" w:rsidRPr="004931B7" w:rsidRDefault="004931B7" w:rsidP="004931B7">
      <w:pPr>
        <w:widowControl w:val="0"/>
        <w:autoSpaceDE w:val="0"/>
        <w:autoSpaceDN w:val="0"/>
        <w:adjustRightInd w:val="0"/>
        <w:ind w:firstLine="540"/>
        <w:jc w:val="both"/>
        <w:rPr>
          <w:sz w:val="24"/>
          <w:szCs w:val="24"/>
        </w:rPr>
      </w:pPr>
      <w:r w:rsidRPr="004931B7">
        <w:rPr>
          <w:sz w:val="24"/>
          <w:szCs w:val="24"/>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w:t>
      </w:r>
      <w:r w:rsidRPr="004931B7">
        <w:rPr>
          <w:sz w:val="24"/>
          <w:szCs w:val="24"/>
        </w:rPr>
        <w:lastRenderedPageBreak/>
        <w:t>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4931B7" w:rsidRPr="004931B7" w:rsidRDefault="004931B7" w:rsidP="004931B7">
      <w:pPr>
        <w:widowControl w:val="0"/>
        <w:autoSpaceDE w:val="0"/>
        <w:autoSpaceDN w:val="0"/>
        <w:adjustRightInd w:val="0"/>
        <w:ind w:firstLine="540"/>
        <w:jc w:val="both"/>
        <w:rPr>
          <w:sz w:val="24"/>
          <w:szCs w:val="24"/>
        </w:rPr>
      </w:pPr>
      <w:r w:rsidRPr="004931B7">
        <w:rPr>
          <w:sz w:val="24"/>
          <w:szCs w:val="24"/>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4931B7" w:rsidRPr="004931B7" w:rsidRDefault="004931B7" w:rsidP="004931B7">
      <w:pPr>
        <w:widowControl w:val="0"/>
        <w:autoSpaceDE w:val="0"/>
        <w:autoSpaceDN w:val="0"/>
        <w:adjustRightInd w:val="0"/>
        <w:ind w:firstLine="540"/>
        <w:jc w:val="both"/>
        <w:rPr>
          <w:sz w:val="24"/>
          <w:szCs w:val="24"/>
        </w:rPr>
      </w:pPr>
      <w:r w:rsidRPr="004931B7">
        <w:rPr>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931B7" w:rsidRPr="004931B7" w:rsidRDefault="004931B7" w:rsidP="004931B7">
      <w:pPr>
        <w:widowControl w:val="0"/>
        <w:autoSpaceDE w:val="0"/>
        <w:autoSpaceDN w:val="0"/>
        <w:adjustRightInd w:val="0"/>
        <w:ind w:firstLine="540"/>
        <w:jc w:val="both"/>
        <w:rPr>
          <w:sz w:val="24"/>
          <w:szCs w:val="24"/>
        </w:rPr>
      </w:pPr>
      <w:r w:rsidRPr="004931B7">
        <w:rPr>
          <w:sz w:val="24"/>
          <w:szCs w:val="24"/>
        </w:rPr>
        <w:t>По результатам рассмотрения обращений дается письменный ответ.</w:t>
      </w:r>
    </w:p>
    <w:p w:rsidR="004931B7" w:rsidRPr="004931B7" w:rsidRDefault="004931B7" w:rsidP="004931B7">
      <w:pPr>
        <w:widowControl w:val="0"/>
        <w:autoSpaceDE w:val="0"/>
        <w:autoSpaceDN w:val="0"/>
        <w:adjustRightInd w:val="0"/>
        <w:ind w:firstLine="540"/>
        <w:jc w:val="both"/>
        <w:rPr>
          <w:sz w:val="24"/>
          <w:szCs w:val="24"/>
        </w:rPr>
      </w:pPr>
      <w:r w:rsidRPr="004931B7">
        <w:rPr>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931B7" w:rsidRPr="004931B7" w:rsidRDefault="004931B7" w:rsidP="004931B7">
      <w:pPr>
        <w:widowControl w:val="0"/>
        <w:autoSpaceDE w:val="0"/>
        <w:autoSpaceDN w:val="0"/>
        <w:adjustRightInd w:val="0"/>
        <w:ind w:firstLine="540"/>
        <w:jc w:val="both"/>
        <w:rPr>
          <w:sz w:val="24"/>
          <w:szCs w:val="24"/>
        </w:rPr>
      </w:pPr>
      <w:r w:rsidRPr="004931B7">
        <w:rPr>
          <w:sz w:val="24"/>
          <w:szCs w:val="24"/>
        </w:rPr>
        <w:t>Должностные лица, уполномоченные на выполнение административных действий, предусмотренных настоящими методическими рекомендациями,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931B7" w:rsidRPr="004931B7" w:rsidRDefault="004931B7" w:rsidP="004931B7">
      <w:pPr>
        <w:widowControl w:val="0"/>
        <w:autoSpaceDE w:val="0"/>
        <w:autoSpaceDN w:val="0"/>
        <w:adjustRightInd w:val="0"/>
        <w:ind w:firstLine="540"/>
        <w:jc w:val="both"/>
        <w:rPr>
          <w:sz w:val="24"/>
          <w:szCs w:val="24"/>
        </w:rPr>
      </w:pPr>
      <w:r w:rsidRPr="004931B7">
        <w:rPr>
          <w:sz w:val="24"/>
          <w:szCs w:val="24"/>
        </w:rPr>
        <w:t>Руководитель ОМСУ несет персональную ответственность за обеспечение предоставления муниципальной услуги.</w:t>
      </w:r>
    </w:p>
    <w:p w:rsidR="004931B7" w:rsidRPr="004931B7" w:rsidRDefault="004931B7" w:rsidP="004931B7">
      <w:pPr>
        <w:widowControl w:val="0"/>
        <w:autoSpaceDE w:val="0"/>
        <w:autoSpaceDN w:val="0"/>
        <w:adjustRightInd w:val="0"/>
        <w:ind w:firstLine="540"/>
        <w:jc w:val="both"/>
        <w:rPr>
          <w:sz w:val="24"/>
          <w:szCs w:val="24"/>
        </w:rPr>
      </w:pPr>
      <w:r w:rsidRPr="004931B7">
        <w:rPr>
          <w:sz w:val="24"/>
          <w:szCs w:val="24"/>
        </w:rPr>
        <w:t>Работники ОМСУ при предоставлении муниципальной услуги несут персональную ответственность:</w:t>
      </w:r>
    </w:p>
    <w:p w:rsidR="004931B7" w:rsidRPr="004931B7" w:rsidRDefault="004931B7" w:rsidP="004931B7">
      <w:pPr>
        <w:widowControl w:val="0"/>
        <w:numPr>
          <w:ilvl w:val="0"/>
          <w:numId w:val="10"/>
        </w:numPr>
        <w:autoSpaceDE w:val="0"/>
        <w:autoSpaceDN w:val="0"/>
        <w:adjustRightInd w:val="0"/>
        <w:ind w:left="0" w:firstLine="567"/>
        <w:jc w:val="both"/>
        <w:rPr>
          <w:sz w:val="24"/>
          <w:szCs w:val="24"/>
        </w:rPr>
      </w:pPr>
      <w:r w:rsidRPr="004931B7">
        <w:rPr>
          <w:sz w:val="24"/>
          <w:szCs w:val="24"/>
        </w:rPr>
        <w:t>за неисполнение или ненадлежащее исполнение административных процедур при предоставлении муниципальной услуги;</w:t>
      </w:r>
    </w:p>
    <w:p w:rsidR="004931B7" w:rsidRPr="004931B7" w:rsidRDefault="004931B7" w:rsidP="004931B7">
      <w:pPr>
        <w:widowControl w:val="0"/>
        <w:numPr>
          <w:ilvl w:val="0"/>
          <w:numId w:val="10"/>
        </w:numPr>
        <w:autoSpaceDE w:val="0"/>
        <w:autoSpaceDN w:val="0"/>
        <w:adjustRightInd w:val="0"/>
        <w:ind w:left="0" w:firstLine="567"/>
        <w:jc w:val="both"/>
        <w:rPr>
          <w:sz w:val="24"/>
          <w:szCs w:val="24"/>
        </w:rPr>
      </w:pPr>
      <w:r w:rsidRPr="004931B7">
        <w:rPr>
          <w:sz w:val="24"/>
          <w:szCs w:val="24"/>
        </w:rPr>
        <w:t>за действия (бездействие), влекущие нарушение прав и законных интересов физических или юридических лиц, индивидуальных предпринимателей.</w:t>
      </w:r>
    </w:p>
    <w:p w:rsidR="004931B7" w:rsidRPr="004931B7" w:rsidRDefault="004931B7" w:rsidP="004931B7">
      <w:pPr>
        <w:widowControl w:val="0"/>
        <w:autoSpaceDE w:val="0"/>
        <w:autoSpaceDN w:val="0"/>
        <w:adjustRightInd w:val="0"/>
        <w:ind w:firstLine="709"/>
        <w:jc w:val="both"/>
        <w:rPr>
          <w:sz w:val="24"/>
          <w:szCs w:val="24"/>
        </w:rPr>
      </w:pPr>
      <w:r w:rsidRPr="004931B7">
        <w:rPr>
          <w:sz w:val="24"/>
          <w:szCs w:val="24"/>
        </w:rPr>
        <w:t>Должностные лица, виновные в неисполнении или ненадлежащем исполнении требований настоящих методических рекомендаций, привлекаются к ответственности в порядке, установленном действующим законодательством Российской Федерации.</w:t>
      </w:r>
    </w:p>
    <w:p w:rsidR="004931B7" w:rsidRPr="004931B7" w:rsidRDefault="004931B7" w:rsidP="004931B7">
      <w:pPr>
        <w:widowControl w:val="0"/>
        <w:autoSpaceDE w:val="0"/>
        <w:autoSpaceDN w:val="0"/>
        <w:adjustRightInd w:val="0"/>
        <w:jc w:val="center"/>
        <w:outlineLvl w:val="1"/>
        <w:rPr>
          <w:sz w:val="24"/>
          <w:szCs w:val="24"/>
        </w:rPr>
      </w:pPr>
    </w:p>
    <w:p w:rsidR="004931B7" w:rsidRPr="004931B7" w:rsidRDefault="004931B7" w:rsidP="004931B7">
      <w:pPr>
        <w:widowControl w:val="0"/>
        <w:autoSpaceDE w:val="0"/>
        <w:autoSpaceDN w:val="0"/>
        <w:adjustRightInd w:val="0"/>
        <w:jc w:val="center"/>
        <w:outlineLvl w:val="1"/>
        <w:rPr>
          <w:sz w:val="24"/>
          <w:szCs w:val="24"/>
        </w:rPr>
      </w:pPr>
      <w:bookmarkStart w:id="19" w:name="Par491"/>
      <w:bookmarkEnd w:id="19"/>
      <w:r w:rsidRPr="004931B7">
        <w:rPr>
          <w:rFonts w:eastAsiaTheme="minorEastAsia"/>
          <w:sz w:val="24"/>
          <w:szCs w:val="24"/>
        </w:rPr>
        <w:t>5</w:t>
      </w:r>
      <w:r w:rsidRPr="004931B7">
        <w:rPr>
          <w:sz w:val="24"/>
          <w:szCs w:val="24"/>
        </w:rPr>
        <w:t xml:space="preserve">. </w:t>
      </w:r>
      <w:bookmarkStart w:id="20" w:name="Par540"/>
      <w:bookmarkEnd w:id="20"/>
      <w:r w:rsidRPr="004931B7">
        <w:rPr>
          <w:sz w:val="24"/>
          <w:szCs w:val="24"/>
        </w:rPr>
        <w:t>Досудебный (внесудебный) порядок обжалования решений</w:t>
      </w:r>
    </w:p>
    <w:p w:rsidR="004931B7" w:rsidRPr="004931B7" w:rsidRDefault="004931B7" w:rsidP="004931B7">
      <w:pPr>
        <w:widowControl w:val="0"/>
        <w:autoSpaceDE w:val="0"/>
        <w:autoSpaceDN w:val="0"/>
        <w:adjustRightInd w:val="0"/>
        <w:jc w:val="center"/>
        <w:rPr>
          <w:sz w:val="24"/>
          <w:szCs w:val="24"/>
        </w:rPr>
      </w:pPr>
      <w:r w:rsidRPr="004931B7">
        <w:rPr>
          <w:sz w:val="24"/>
          <w:szCs w:val="24"/>
        </w:rPr>
        <w:t>и действий (бездействия) органа, предоставляющего муниципальную услугу, должностных лиц органа, предоставляющего муниципальную услугу</w:t>
      </w:r>
      <w:bookmarkStart w:id="21" w:name="Par436"/>
      <w:bookmarkEnd w:id="21"/>
      <w:r w:rsidRPr="004931B7">
        <w:rPr>
          <w:sz w:val="24"/>
          <w:szCs w:val="24"/>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4931B7" w:rsidRPr="004931B7" w:rsidRDefault="004931B7" w:rsidP="004931B7">
      <w:pPr>
        <w:autoSpaceDE w:val="0"/>
        <w:autoSpaceDN w:val="0"/>
        <w:adjustRightInd w:val="0"/>
        <w:jc w:val="center"/>
        <w:rPr>
          <w:rFonts w:eastAsia="Calibri"/>
          <w:sz w:val="24"/>
          <w:szCs w:val="24"/>
        </w:rPr>
      </w:pPr>
    </w:p>
    <w:p w:rsidR="004931B7" w:rsidRPr="004931B7" w:rsidRDefault="004931B7" w:rsidP="004931B7">
      <w:pPr>
        <w:widowControl w:val="0"/>
        <w:autoSpaceDE w:val="0"/>
        <w:autoSpaceDN w:val="0"/>
        <w:adjustRightInd w:val="0"/>
        <w:ind w:firstLine="567"/>
        <w:jc w:val="both"/>
        <w:rPr>
          <w:sz w:val="24"/>
          <w:szCs w:val="24"/>
        </w:rPr>
      </w:pPr>
      <w:r w:rsidRPr="004931B7">
        <w:rPr>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муниципальную услуги.</w:t>
      </w:r>
    </w:p>
    <w:p w:rsidR="004931B7" w:rsidRPr="004931B7" w:rsidRDefault="004931B7" w:rsidP="004931B7">
      <w:pPr>
        <w:widowControl w:val="0"/>
        <w:autoSpaceDE w:val="0"/>
        <w:autoSpaceDN w:val="0"/>
        <w:ind w:firstLine="709"/>
        <w:jc w:val="both"/>
        <w:rPr>
          <w:sz w:val="24"/>
          <w:szCs w:val="24"/>
        </w:rPr>
      </w:pPr>
      <w:r w:rsidRPr="004931B7">
        <w:rPr>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 в том числе следующие случаи:</w:t>
      </w:r>
    </w:p>
    <w:p w:rsidR="004931B7" w:rsidRPr="004931B7" w:rsidRDefault="004931B7" w:rsidP="004931B7">
      <w:pPr>
        <w:widowControl w:val="0"/>
        <w:autoSpaceDE w:val="0"/>
        <w:autoSpaceDN w:val="0"/>
        <w:adjustRightInd w:val="0"/>
        <w:ind w:firstLine="567"/>
        <w:jc w:val="both"/>
        <w:rPr>
          <w:sz w:val="24"/>
          <w:szCs w:val="24"/>
        </w:rPr>
      </w:pPr>
      <w:r w:rsidRPr="004931B7">
        <w:rPr>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4931B7" w:rsidRPr="004931B7" w:rsidRDefault="004931B7" w:rsidP="004931B7">
      <w:pPr>
        <w:widowControl w:val="0"/>
        <w:autoSpaceDE w:val="0"/>
        <w:autoSpaceDN w:val="0"/>
        <w:adjustRightInd w:val="0"/>
        <w:ind w:firstLine="567"/>
        <w:jc w:val="both"/>
        <w:rPr>
          <w:sz w:val="24"/>
          <w:szCs w:val="24"/>
        </w:rPr>
      </w:pPr>
      <w:r w:rsidRPr="004931B7">
        <w:rPr>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w:t>
      </w:r>
      <w:r w:rsidRPr="004931B7">
        <w:rPr>
          <w:sz w:val="24"/>
          <w:szCs w:val="24"/>
        </w:rPr>
        <w:lastRenderedPageBreak/>
        <w:t>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931B7" w:rsidRPr="004931B7" w:rsidRDefault="004931B7" w:rsidP="004931B7">
      <w:pPr>
        <w:widowControl w:val="0"/>
        <w:autoSpaceDE w:val="0"/>
        <w:autoSpaceDN w:val="0"/>
        <w:adjustRightInd w:val="0"/>
        <w:ind w:firstLine="567"/>
        <w:jc w:val="both"/>
        <w:rPr>
          <w:sz w:val="24"/>
          <w:szCs w:val="24"/>
        </w:rPr>
      </w:pPr>
      <w:r w:rsidRPr="004931B7">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4931B7" w:rsidRPr="004931B7" w:rsidRDefault="004931B7" w:rsidP="004931B7">
      <w:pPr>
        <w:widowControl w:val="0"/>
        <w:autoSpaceDE w:val="0"/>
        <w:autoSpaceDN w:val="0"/>
        <w:adjustRightInd w:val="0"/>
        <w:ind w:firstLine="567"/>
        <w:jc w:val="both"/>
        <w:rPr>
          <w:sz w:val="24"/>
          <w:szCs w:val="24"/>
        </w:rPr>
      </w:pPr>
      <w:r w:rsidRPr="004931B7">
        <w:rPr>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4931B7" w:rsidRPr="004931B7" w:rsidRDefault="004931B7" w:rsidP="004931B7">
      <w:pPr>
        <w:widowControl w:val="0"/>
        <w:autoSpaceDE w:val="0"/>
        <w:autoSpaceDN w:val="0"/>
        <w:adjustRightInd w:val="0"/>
        <w:ind w:firstLine="567"/>
        <w:jc w:val="both"/>
        <w:rPr>
          <w:sz w:val="24"/>
          <w:szCs w:val="24"/>
        </w:rPr>
      </w:pPr>
      <w:r w:rsidRPr="004931B7">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931B7" w:rsidRPr="004931B7" w:rsidRDefault="004931B7" w:rsidP="004931B7">
      <w:pPr>
        <w:widowControl w:val="0"/>
        <w:autoSpaceDE w:val="0"/>
        <w:autoSpaceDN w:val="0"/>
        <w:adjustRightInd w:val="0"/>
        <w:ind w:firstLine="567"/>
        <w:jc w:val="both"/>
        <w:rPr>
          <w:sz w:val="24"/>
          <w:szCs w:val="24"/>
        </w:rPr>
      </w:pPr>
      <w:r w:rsidRPr="004931B7">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4931B7" w:rsidRPr="004931B7" w:rsidRDefault="004931B7" w:rsidP="004931B7">
      <w:pPr>
        <w:widowControl w:val="0"/>
        <w:autoSpaceDE w:val="0"/>
        <w:autoSpaceDN w:val="0"/>
        <w:adjustRightInd w:val="0"/>
        <w:ind w:firstLine="567"/>
        <w:jc w:val="both"/>
        <w:rPr>
          <w:sz w:val="24"/>
          <w:szCs w:val="24"/>
        </w:rPr>
      </w:pPr>
      <w:r w:rsidRPr="004931B7">
        <w:rPr>
          <w:sz w:val="24"/>
          <w:szCs w:val="24"/>
        </w:rPr>
        <w:t>7) отказ органа, предоставляющего муниципальной услугу, должностного лица органа, предоставляющего муниципальной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931B7" w:rsidRPr="004931B7" w:rsidRDefault="004931B7" w:rsidP="004931B7">
      <w:pPr>
        <w:widowControl w:val="0"/>
        <w:autoSpaceDE w:val="0"/>
        <w:autoSpaceDN w:val="0"/>
        <w:adjustRightInd w:val="0"/>
        <w:ind w:firstLine="567"/>
        <w:jc w:val="both"/>
        <w:rPr>
          <w:sz w:val="24"/>
          <w:szCs w:val="24"/>
        </w:rPr>
      </w:pPr>
      <w:r w:rsidRPr="004931B7">
        <w:rPr>
          <w:sz w:val="24"/>
          <w:szCs w:val="24"/>
        </w:rPr>
        <w:t>8) нарушение срока или порядка выдачи документов по результатам предоставления муниципальной услуги;</w:t>
      </w:r>
    </w:p>
    <w:p w:rsidR="004931B7" w:rsidRPr="004931B7" w:rsidRDefault="004931B7" w:rsidP="004931B7">
      <w:pPr>
        <w:widowControl w:val="0"/>
        <w:autoSpaceDE w:val="0"/>
        <w:autoSpaceDN w:val="0"/>
        <w:adjustRightInd w:val="0"/>
        <w:ind w:firstLine="567"/>
        <w:jc w:val="both"/>
        <w:rPr>
          <w:sz w:val="24"/>
          <w:szCs w:val="24"/>
        </w:rPr>
      </w:pPr>
      <w:r w:rsidRPr="004931B7">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931B7" w:rsidRPr="004931B7" w:rsidRDefault="004931B7" w:rsidP="004931B7">
      <w:pPr>
        <w:widowControl w:val="0"/>
        <w:autoSpaceDE w:val="0"/>
        <w:autoSpaceDN w:val="0"/>
        <w:adjustRightInd w:val="0"/>
        <w:ind w:firstLine="567"/>
        <w:jc w:val="both"/>
        <w:rPr>
          <w:sz w:val="24"/>
          <w:szCs w:val="24"/>
        </w:rPr>
      </w:pPr>
      <w:r w:rsidRPr="004931B7">
        <w:rPr>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w:t>
      </w:r>
      <w:r w:rsidRPr="004931B7">
        <w:rPr>
          <w:sz w:val="24"/>
          <w:szCs w:val="24"/>
        </w:rPr>
        <w:lastRenderedPageBreak/>
        <w:t>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4931B7" w:rsidRPr="004931B7" w:rsidRDefault="004931B7" w:rsidP="004931B7">
      <w:pPr>
        <w:widowControl w:val="0"/>
        <w:autoSpaceDE w:val="0"/>
        <w:autoSpaceDN w:val="0"/>
        <w:adjustRightInd w:val="0"/>
        <w:ind w:firstLine="567"/>
        <w:jc w:val="both"/>
        <w:rPr>
          <w:sz w:val="24"/>
          <w:szCs w:val="24"/>
        </w:rPr>
      </w:pPr>
      <w:r w:rsidRPr="004931B7">
        <w:rPr>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муниципальной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4931B7" w:rsidRPr="004931B7" w:rsidRDefault="004931B7" w:rsidP="004931B7">
      <w:pPr>
        <w:widowControl w:val="0"/>
        <w:autoSpaceDE w:val="0"/>
        <w:autoSpaceDN w:val="0"/>
        <w:adjustRightInd w:val="0"/>
        <w:ind w:firstLine="567"/>
        <w:jc w:val="both"/>
        <w:rPr>
          <w:sz w:val="24"/>
          <w:szCs w:val="24"/>
        </w:rPr>
      </w:pPr>
      <w:r w:rsidRPr="004931B7">
        <w:rPr>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4931B7" w:rsidRPr="004931B7" w:rsidRDefault="004931B7" w:rsidP="004931B7">
      <w:pPr>
        <w:widowControl w:val="0"/>
        <w:autoSpaceDE w:val="0"/>
        <w:autoSpaceDN w:val="0"/>
        <w:adjustRightInd w:val="0"/>
        <w:ind w:firstLine="567"/>
        <w:jc w:val="both"/>
        <w:rPr>
          <w:sz w:val="24"/>
          <w:szCs w:val="24"/>
        </w:rPr>
      </w:pPr>
      <w:r w:rsidRPr="004931B7">
        <w:rPr>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2" w:history="1">
        <w:r w:rsidRPr="004931B7">
          <w:rPr>
            <w:sz w:val="24"/>
            <w:szCs w:val="24"/>
          </w:rPr>
          <w:t>ч. 5 ст. 11.2</w:t>
        </w:r>
      </w:hyperlink>
      <w:r w:rsidRPr="004931B7">
        <w:rPr>
          <w:sz w:val="24"/>
          <w:szCs w:val="24"/>
        </w:rPr>
        <w:t xml:space="preserve"> Федерального закона от 27.07.2010 № 210-ФЗ.</w:t>
      </w:r>
    </w:p>
    <w:p w:rsidR="004931B7" w:rsidRPr="004931B7" w:rsidRDefault="004931B7" w:rsidP="004931B7">
      <w:pPr>
        <w:widowControl w:val="0"/>
        <w:autoSpaceDE w:val="0"/>
        <w:autoSpaceDN w:val="0"/>
        <w:adjustRightInd w:val="0"/>
        <w:ind w:firstLine="567"/>
        <w:jc w:val="both"/>
        <w:rPr>
          <w:sz w:val="24"/>
          <w:szCs w:val="24"/>
        </w:rPr>
      </w:pPr>
      <w:r w:rsidRPr="004931B7">
        <w:rPr>
          <w:sz w:val="24"/>
          <w:szCs w:val="24"/>
        </w:rPr>
        <w:t>В письменной жалобе в обязательном порядке указываются:</w:t>
      </w:r>
    </w:p>
    <w:p w:rsidR="004931B7" w:rsidRPr="004931B7" w:rsidRDefault="004931B7" w:rsidP="004931B7">
      <w:pPr>
        <w:widowControl w:val="0"/>
        <w:autoSpaceDE w:val="0"/>
        <w:autoSpaceDN w:val="0"/>
        <w:adjustRightInd w:val="0"/>
        <w:ind w:firstLine="567"/>
        <w:jc w:val="both"/>
        <w:rPr>
          <w:sz w:val="24"/>
          <w:szCs w:val="24"/>
        </w:rPr>
      </w:pPr>
      <w:r w:rsidRPr="004931B7">
        <w:rPr>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3" w:history="1">
        <w:r w:rsidRPr="004931B7">
          <w:rPr>
            <w:sz w:val="24"/>
            <w:szCs w:val="24"/>
          </w:rPr>
          <w:t>ст. 11.1</w:t>
        </w:r>
      </w:hyperlink>
      <w:r w:rsidRPr="004931B7">
        <w:rPr>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 xml:space="preserve">5.6. Жалоба, поступившая в орган, предоставляющий муниципальную услугу, ГБУ ЛО «МФЦ», учредителю ГБУ ЛО «МФЦ» либо вышестоящий орган (при его наличии), подлежит </w:t>
      </w:r>
      <w:r w:rsidRPr="004931B7">
        <w:rPr>
          <w:sz w:val="24"/>
          <w:szCs w:val="24"/>
        </w:rPr>
        <w:lastRenderedPageBreak/>
        <w:t>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5.7. По результатам рассмотрения жалобы принимается одно из следующих решений:</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2) в удовлетворении жалобы отказывается.</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931B7" w:rsidRPr="004931B7" w:rsidRDefault="004931B7" w:rsidP="004931B7">
      <w:pPr>
        <w:widowControl w:val="0"/>
        <w:autoSpaceDE w:val="0"/>
        <w:autoSpaceDN w:val="0"/>
        <w:adjustRightInd w:val="0"/>
        <w:ind w:firstLine="708"/>
        <w:jc w:val="both"/>
        <w:rPr>
          <w:sz w:val="24"/>
          <w:szCs w:val="24"/>
        </w:rPr>
      </w:pPr>
      <w:r w:rsidRPr="004931B7">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931B7" w:rsidRPr="004931B7" w:rsidRDefault="004931B7" w:rsidP="004931B7">
      <w:pPr>
        <w:widowControl w:val="0"/>
        <w:autoSpaceDE w:val="0"/>
        <w:autoSpaceDN w:val="0"/>
        <w:adjustRightInd w:val="0"/>
        <w:jc w:val="right"/>
        <w:outlineLvl w:val="1"/>
        <w:rPr>
          <w:rFonts w:eastAsiaTheme="minorEastAsia"/>
          <w:sz w:val="24"/>
          <w:szCs w:val="24"/>
        </w:rPr>
      </w:pPr>
    </w:p>
    <w:p w:rsidR="004931B7" w:rsidRPr="004931B7" w:rsidRDefault="004931B7" w:rsidP="004931B7">
      <w:pPr>
        <w:widowControl w:val="0"/>
        <w:autoSpaceDE w:val="0"/>
        <w:autoSpaceDN w:val="0"/>
        <w:adjustRightInd w:val="0"/>
        <w:ind w:firstLine="709"/>
        <w:jc w:val="center"/>
        <w:rPr>
          <w:sz w:val="24"/>
          <w:szCs w:val="24"/>
        </w:rPr>
      </w:pPr>
      <w:r w:rsidRPr="004931B7">
        <w:rPr>
          <w:sz w:val="24"/>
          <w:szCs w:val="24"/>
        </w:rPr>
        <w:t>6. Особенности выполнения административных процедур</w:t>
      </w:r>
    </w:p>
    <w:p w:rsidR="004931B7" w:rsidRPr="004931B7" w:rsidRDefault="004931B7" w:rsidP="004931B7">
      <w:pPr>
        <w:widowControl w:val="0"/>
        <w:autoSpaceDE w:val="0"/>
        <w:autoSpaceDN w:val="0"/>
        <w:ind w:firstLine="709"/>
        <w:jc w:val="center"/>
        <w:rPr>
          <w:sz w:val="24"/>
          <w:szCs w:val="24"/>
        </w:rPr>
      </w:pPr>
      <w:r w:rsidRPr="004931B7">
        <w:rPr>
          <w:sz w:val="24"/>
          <w:szCs w:val="24"/>
        </w:rPr>
        <w:t>в многофункциональных центрах</w:t>
      </w:r>
    </w:p>
    <w:p w:rsidR="004931B7" w:rsidRPr="004931B7" w:rsidRDefault="004931B7" w:rsidP="004931B7">
      <w:pPr>
        <w:widowControl w:val="0"/>
        <w:autoSpaceDE w:val="0"/>
        <w:autoSpaceDN w:val="0"/>
        <w:ind w:firstLine="709"/>
        <w:jc w:val="both"/>
        <w:rPr>
          <w:sz w:val="24"/>
          <w:szCs w:val="24"/>
        </w:rPr>
      </w:pPr>
    </w:p>
    <w:p w:rsidR="004931B7" w:rsidRPr="004931B7" w:rsidRDefault="004931B7" w:rsidP="004931B7">
      <w:pPr>
        <w:widowControl w:val="0"/>
        <w:autoSpaceDE w:val="0"/>
        <w:autoSpaceDN w:val="0"/>
        <w:ind w:firstLine="709"/>
        <w:jc w:val="both"/>
        <w:rPr>
          <w:sz w:val="24"/>
          <w:szCs w:val="24"/>
        </w:rPr>
      </w:pPr>
      <w:r w:rsidRPr="004931B7">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4931B7" w:rsidRPr="004931B7" w:rsidRDefault="004931B7" w:rsidP="004931B7">
      <w:pPr>
        <w:widowControl w:val="0"/>
        <w:autoSpaceDE w:val="0"/>
        <w:autoSpaceDN w:val="0"/>
        <w:ind w:firstLine="709"/>
        <w:jc w:val="both"/>
        <w:rPr>
          <w:sz w:val="24"/>
          <w:szCs w:val="24"/>
        </w:rPr>
      </w:pPr>
      <w:r w:rsidRPr="004931B7">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4931B7" w:rsidRPr="004931B7" w:rsidRDefault="004931B7" w:rsidP="004931B7">
      <w:pPr>
        <w:widowControl w:val="0"/>
        <w:autoSpaceDE w:val="0"/>
        <w:autoSpaceDN w:val="0"/>
        <w:ind w:firstLine="709"/>
        <w:jc w:val="both"/>
        <w:rPr>
          <w:sz w:val="24"/>
          <w:szCs w:val="24"/>
        </w:rPr>
      </w:pPr>
      <w:r w:rsidRPr="004931B7">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4931B7" w:rsidRPr="004931B7" w:rsidRDefault="004931B7" w:rsidP="004931B7">
      <w:pPr>
        <w:widowControl w:val="0"/>
        <w:autoSpaceDE w:val="0"/>
        <w:autoSpaceDN w:val="0"/>
        <w:ind w:firstLine="709"/>
        <w:jc w:val="both"/>
        <w:rPr>
          <w:sz w:val="24"/>
          <w:szCs w:val="24"/>
        </w:rPr>
      </w:pPr>
      <w:r w:rsidRPr="004931B7">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4931B7" w:rsidRPr="004931B7" w:rsidRDefault="004931B7" w:rsidP="004931B7">
      <w:pPr>
        <w:widowControl w:val="0"/>
        <w:autoSpaceDE w:val="0"/>
        <w:autoSpaceDN w:val="0"/>
        <w:ind w:firstLine="709"/>
        <w:jc w:val="both"/>
        <w:rPr>
          <w:sz w:val="24"/>
          <w:szCs w:val="24"/>
        </w:rPr>
      </w:pPr>
      <w:r w:rsidRPr="004931B7">
        <w:rPr>
          <w:sz w:val="24"/>
          <w:szCs w:val="24"/>
        </w:rPr>
        <w:t>б) определяет предмет обращения;</w:t>
      </w:r>
    </w:p>
    <w:p w:rsidR="004931B7" w:rsidRPr="004931B7" w:rsidRDefault="004931B7" w:rsidP="004931B7">
      <w:pPr>
        <w:widowControl w:val="0"/>
        <w:autoSpaceDE w:val="0"/>
        <w:autoSpaceDN w:val="0"/>
        <w:ind w:firstLine="709"/>
        <w:jc w:val="both"/>
        <w:rPr>
          <w:sz w:val="24"/>
          <w:szCs w:val="24"/>
        </w:rPr>
      </w:pPr>
      <w:r w:rsidRPr="004931B7">
        <w:rPr>
          <w:sz w:val="24"/>
          <w:szCs w:val="24"/>
        </w:rPr>
        <w:t>в) проводит проверку правильности заполнения обращения;</w:t>
      </w:r>
    </w:p>
    <w:p w:rsidR="004931B7" w:rsidRPr="004931B7" w:rsidRDefault="004931B7" w:rsidP="004931B7">
      <w:pPr>
        <w:widowControl w:val="0"/>
        <w:autoSpaceDE w:val="0"/>
        <w:autoSpaceDN w:val="0"/>
        <w:ind w:firstLine="709"/>
        <w:jc w:val="both"/>
        <w:rPr>
          <w:sz w:val="24"/>
          <w:szCs w:val="24"/>
        </w:rPr>
      </w:pPr>
      <w:r w:rsidRPr="004931B7">
        <w:rPr>
          <w:sz w:val="24"/>
          <w:szCs w:val="24"/>
        </w:rPr>
        <w:t>г) проводит проверку укомплектованности пакета документов;</w:t>
      </w:r>
    </w:p>
    <w:p w:rsidR="004931B7" w:rsidRPr="004931B7" w:rsidRDefault="004931B7" w:rsidP="004931B7">
      <w:pPr>
        <w:widowControl w:val="0"/>
        <w:autoSpaceDE w:val="0"/>
        <w:autoSpaceDN w:val="0"/>
        <w:ind w:firstLine="709"/>
        <w:jc w:val="both"/>
        <w:rPr>
          <w:sz w:val="24"/>
          <w:szCs w:val="24"/>
        </w:rPr>
      </w:pPr>
      <w:r w:rsidRPr="004931B7">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4931B7" w:rsidRPr="004931B7" w:rsidRDefault="004931B7" w:rsidP="004931B7">
      <w:pPr>
        <w:widowControl w:val="0"/>
        <w:autoSpaceDE w:val="0"/>
        <w:autoSpaceDN w:val="0"/>
        <w:ind w:firstLine="709"/>
        <w:jc w:val="both"/>
        <w:rPr>
          <w:sz w:val="24"/>
          <w:szCs w:val="24"/>
        </w:rPr>
      </w:pPr>
      <w:r w:rsidRPr="004931B7">
        <w:rPr>
          <w:sz w:val="24"/>
          <w:szCs w:val="24"/>
        </w:rPr>
        <w:lastRenderedPageBreak/>
        <w:t>е) заверяет каждый документ дела своей электронной подписью (далее - ЭП);</w:t>
      </w:r>
    </w:p>
    <w:p w:rsidR="004931B7" w:rsidRPr="004931B7" w:rsidRDefault="004931B7" w:rsidP="004931B7">
      <w:pPr>
        <w:widowControl w:val="0"/>
        <w:autoSpaceDE w:val="0"/>
        <w:autoSpaceDN w:val="0"/>
        <w:ind w:firstLine="709"/>
        <w:jc w:val="both"/>
        <w:rPr>
          <w:sz w:val="24"/>
          <w:szCs w:val="24"/>
        </w:rPr>
      </w:pPr>
      <w:r w:rsidRPr="004931B7">
        <w:rPr>
          <w:sz w:val="24"/>
          <w:szCs w:val="24"/>
        </w:rPr>
        <w:t>ж) направляет копии документов и реестр документов в Администрацию:</w:t>
      </w:r>
    </w:p>
    <w:p w:rsidR="004931B7" w:rsidRPr="004931B7" w:rsidRDefault="004931B7" w:rsidP="004931B7">
      <w:pPr>
        <w:widowControl w:val="0"/>
        <w:autoSpaceDE w:val="0"/>
        <w:autoSpaceDN w:val="0"/>
        <w:ind w:firstLine="709"/>
        <w:jc w:val="both"/>
        <w:rPr>
          <w:sz w:val="24"/>
          <w:szCs w:val="24"/>
        </w:rPr>
      </w:pPr>
      <w:r w:rsidRPr="004931B7">
        <w:rPr>
          <w:sz w:val="24"/>
          <w:szCs w:val="24"/>
        </w:rPr>
        <w:t>- в электронном виде (в составе пакетов электронных дел) в день обращения заявителя в МФЦ;</w:t>
      </w:r>
    </w:p>
    <w:p w:rsidR="004931B7" w:rsidRPr="004931B7" w:rsidRDefault="004931B7" w:rsidP="004931B7">
      <w:pPr>
        <w:widowControl w:val="0"/>
        <w:autoSpaceDE w:val="0"/>
        <w:autoSpaceDN w:val="0"/>
        <w:ind w:firstLine="709"/>
        <w:jc w:val="both"/>
        <w:rPr>
          <w:sz w:val="24"/>
          <w:szCs w:val="24"/>
        </w:rPr>
      </w:pPr>
      <w:r w:rsidRPr="004931B7">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4931B7" w:rsidRPr="004931B7" w:rsidRDefault="004931B7" w:rsidP="004931B7">
      <w:pPr>
        <w:widowControl w:val="0"/>
        <w:autoSpaceDE w:val="0"/>
        <w:autoSpaceDN w:val="0"/>
        <w:ind w:firstLine="709"/>
        <w:jc w:val="both"/>
        <w:rPr>
          <w:sz w:val="24"/>
          <w:szCs w:val="24"/>
        </w:rPr>
      </w:pPr>
      <w:r w:rsidRPr="004931B7">
        <w:rPr>
          <w:sz w:val="24"/>
          <w:szCs w:val="24"/>
        </w:rPr>
        <w:t>По окончании приема документов специалист МФЦ выдает заявителю расписку в приеме документов.</w:t>
      </w:r>
    </w:p>
    <w:p w:rsidR="004931B7" w:rsidRPr="004931B7" w:rsidRDefault="004931B7" w:rsidP="004931B7">
      <w:pPr>
        <w:widowControl w:val="0"/>
        <w:autoSpaceDE w:val="0"/>
        <w:autoSpaceDN w:val="0"/>
        <w:ind w:firstLine="709"/>
        <w:jc w:val="both"/>
        <w:rPr>
          <w:sz w:val="24"/>
          <w:szCs w:val="24"/>
        </w:rPr>
      </w:pPr>
      <w:r w:rsidRPr="004931B7">
        <w:rPr>
          <w:sz w:val="24"/>
          <w:szCs w:val="24"/>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4931B7" w:rsidRPr="004931B7" w:rsidRDefault="004931B7" w:rsidP="004931B7">
      <w:pPr>
        <w:widowControl w:val="0"/>
        <w:autoSpaceDE w:val="0"/>
        <w:autoSpaceDN w:val="0"/>
        <w:ind w:firstLine="709"/>
        <w:jc w:val="both"/>
        <w:rPr>
          <w:sz w:val="24"/>
          <w:szCs w:val="24"/>
        </w:rPr>
      </w:pPr>
      <w:r w:rsidRPr="004931B7">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4931B7" w:rsidRPr="004931B7" w:rsidRDefault="004931B7" w:rsidP="004931B7">
      <w:pPr>
        <w:widowControl w:val="0"/>
        <w:autoSpaceDE w:val="0"/>
        <w:autoSpaceDN w:val="0"/>
        <w:ind w:firstLine="709"/>
        <w:jc w:val="both"/>
        <w:rPr>
          <w:sz w:val="24"/>
          <w:szCs w:val="24"/>
        </w:rPr>
      </w:pPr>
      <w:r w:rsidRPr="004931B7">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4931B7" w:rsidRPr="004931B7" w:rsidRDefault="004931B7" w:rsidP="004931B7">
      <w:pPr>
        <w:widowControl w:val="0"/>
        <w:autoSpaceDE w:val="0"/>
        <w:autoSpaceDN w:val="0"/>
        <w:ind w:firstLine="709"/>
        <w:jc w:val="both"/>
        <w:rPr>
          <w:sz w:val="24"/>
          <w:szCs w:val="24"/>
        </w:rPr>
      </w:pPr>
      <w:r w:rsidRPr="004931B7">
        <w:rPr>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4931B7" w:rsidRPr="004931B7" w:rsidRDefault="004931B7" w:rsidP="004931B7">
      <w:pPr>
        <w:widowControl w:val="0"/>
        <w:autoSpaceDE w:val="0"/>
        <w:autoSpaceDN w:val="0"/>
        <w:ind w:firstLine="709"/>
        <w:jc w:val="both"/>
        <w:rPr>
          <w:sz w:val="24"/>
          <w:szCs w:val="24"/>
        </w:rPr>
      </w:pPr>
      <w:bookmarkStart w:id="22" w:name="P588"/>
      <w:bookmarkEnd w:id="22"/>
      <w:r w:rsidRPr="004931B7">
        <w:rPr>
          <w:sz w:val="24"/>
          <w:szCs w:val="24"/>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4931B7" w:rsidRPr="004931B7" w:rsidRDefault="004931B7" w:rsidP="004931B7">
      <w:pPr>
        <w:widowControl w:val="0"/>
        <w:autoSpaceDE w:val="0"/>
        <w:autoSpaceDN w:val="0"/>
        <w:ind w:firstLine="709"/>
        <w:jc w:val="both"/>
        <w:rPr>
          <w:rFonts w:eastAsiaTheme="minorEastAsia"/>
          <w:sz w:val="24"/>
          <w:szCs w:val="24"/>
        </w:rPr>
        <w:sectPr w:rsidR="004931B7" w:rsidRPr="004931B7" w:rsidSect="004D120B">
          <w:headerReference w:type="default" r:id="rId24"/>
          <w:footerReference w:type="default" r:id="rId25"/>
          <w:pgSz w:w="11906" w:h="16838"/>
          <w:pgMar w:top="1134" w:right="850" w:bottom="1134" w:left="1134" w:header="708" w:footer="708" w:gutter="0"/>
          <w:cols w:space="708"/>
          <w:titlePg/>
          <w:docGrid w:linePitch="360"/>
        </w:sectPr>
      </w:pPr>
    </w:p>
    <w:p w:rsidR="004931B7" w:rsidRPr="004931B7" w:rsidRDefault="004931B7" w:rsidP="004931B7">
      <w:pPr>
        <w:widowControl w:val="0"/>
        <w:autoSpaceDE w:val="0"/>
        <w:autoSpaceDN w:val="0"/>
        <w:adjustRightInd w:val="0"/>
        <w:jc w:val="right"/>
        <w:outlineLvl w:val="1"/>
        <w:rPr>
          <w:rFonts w:eastAsiaTheme="minorEastAsia"/>
          <w:sz w:val="24"/>
          <w:szCs w:val="24"/>
        </w:rPr>
      </w:pPr>
      <w:r w:rsidRPr="004931B7">
        <w:rPr>
          <w:rFonts w:eastAsiaTheme="minorEastAsia"/>
          <w:sz w:val="24"/>
          <w:szCs w:val="24"/>
        </w:rPr>
        <w:lastRenderedPageBreak/>
        <w:t>Приложение 1</w:t>
      </w:r>
    </w:p>
    <w:p w:rsidR="004931B7" w:rsidRPr="004931B7" w:rsidRDefault="004931B7" w:rsidP="004931B7">
      <w:pPr>
        <w:widowControl w:val="0"/>
        <w:autoSpaceDE w:val="0"/>
        <w:autoSpaceDN w:val="0"/>
        <w:adjustRightInd w:val="0"/>
        <w:ind w:left="6372"/>
        <w:jc w:val="both"/>
        <w:rPr>
          <w:rFonts w:eastAsiaTheme="minorEastAsia"/>
          <w:sz w:val="24"/>
          <w:szCs w:val="24"/>
        </w:rPr>
      </w:pPr>
      <w:r w:rsidRPr="004931B7">
        <w:rPr>
          <w:rFonts w:eastAsiaTheme="minorEastAsia"/>
          <w:sz w:val="24"/>
          <w:szCs w:val="24"/>
        </w:rPr>
        <w:t xml:space="preserve"> к административному регламенту</w:t>
      </w:r>
    </w:p>
    <w:p w:rsidR="004931B7" w:rsidRPr="004931B7" w:rsidRDefault="004931B7" w:rsidP="004931B7">
      <w:pPr>
        <w:widowControl w:val="0"/>
        <w:autoSpaceDE w:val="0"/>
        <w:autoSpaceDN w:val="0"/>
        <w:adjustRightInd w:val="0"/>
        <w:jc w:val="right"/>
        <w:rPr>
          <w:rFonts w:eastAsiaTheme="minorEastAsia"/>
          <w:sz w:val="24"/>
          <w:szCs w:val="24"/>
        </w:rPr>
      </w:pPr>
    </w:p>
    <w:p w:rsidR="004931B7" w:rsidRPr="004931B7" w:rsidRDefault="004931B7" w:rsidP="004931B7">
      <w:pPr>
        <w:widowControl w:val="0"/>
        <w:autoSpaceDE w:val="0"/>
        <w:autoSpaceDN w:val="0"/>
        <w:adjustRightInd w:val="0"/>
        <w:jc w:val="right"/>
        <w:rPr>
          <w:rFonts w:eastAsiaTheme="minorEastAsia"/>
          <w:sz w:val="24"/>
          <w:szCs w:val="24"/>
        </w:rPr>
      </w:pPr>
      <w:r w:rsidRPr="004931B7">
        <w:rPr>
          <w:rFonts w:eastAsiaTheme="minorEastAsia"/>
          <w:sz w:val="24"/>
          <w:szCs w:val="24"/>
        </w:rPr>
        <w:t xml:space="preserve">В администрацию МО «______________» </w:t>
      </w:r>
    </w:p>
    <w:p w:rsidR="004931B7" w:rsidRPr="004931B7" w:rsidRDefault="004931B7" w:rsidP="004931B7">
      <w:pPr>
        <w:widowControl w:val="0"/>
        <w:autoSpaceDE w:val="0"/>
        <w:autoSpaceDN w:val="0"/>
        <w:adjustRightInd w:val="0"/>
        <w:jc w:val="right"/>
        <w:rPr>
          <w:rFonts w:eastAsiaTheme="minorEastAsia"/>
          <w:sz w:val="24"/>
          <w:szCs w:val="24"/>
        </w:rPr>
      </w:pPr>
      <w:r w:rsidRPr="004931B7">
        <w:rPr>
          <w:rFonts w:eastAsiaTheme="minorEastAsia"/>
          <w:sz w:val="24"/>
          <w:szCs w:val="24"/>
        </w:rPr>
        <w:t>Ленинградской области</w:t>
      </w:r>
    </w:p>
    <w:p w:rsidR="004931B7" w:rsidRPr="004931B7" w:rsidRDefault="004931B7" w:rsidP="004931B7">
      <w:pPr>
        <w:widowControl w:val="0"/>
        <w:autoSpaceDE w:val="0"/>
        <w:autoSpaceDN w:val="0"/>
        <w:adjustRightInd w:val="0"/>
        <w:jc w:val="right"/>
        <w:rPr>
          <w:rFonts w:eastAsiaTheme="minorEastAsia"/>
          <w:sz w:val="24"/>
          <w:szCs w:val="24"/>
        </w:rPr>
      </w:pPr>
      <w:r w:rsidRPr="004931B7">
        <w:rPr>
          <w:rFonts w:eastAsiaTheme="minorEastAsia"/>
          <w:sz w:val="24"/>
          <w:szCs w:val="24"/>
        </w:rPr>
        <w:t xml:space="preserve">_______________________                                               </w:t>
      </w:r>
    </w:p>
    <w:p w:rsidR="004931B7" w:rsidRPr="004931B7" w:rsidRDefault="004931B7" w:rsidP="004931B7">
      <w:pPr>
        <w:widowControl w:val="0"/>
        <w:autoSpaceDE w:val="0"/>
        <w:autoSpaceDN w:val="0"/>
        <w:adjustRightInd w:val="0"/>
        <w:jc w:val="right"/>
        <w:rPr>
          <w:rFonts w:eastAsiaTheme="minorEastAsia"/>
          <w:sz w:val="24"/>
          <w:szCs w:val="24"/>
        </w:rPr>
      </w:pPr>
    </w:p>
    <w:p w:rsidR="004931B7" w:rsidRPr="004931B7" w:rsidRDefault="004931B7" w:rsidP="004931B7">
      <w:pPr>
        <w:widowControl w:val="0"/>
        <w:autoSpaceDE w:val="0"/>
        <w:autoSpaceDN w:val="0"/>
        <w:adjustRightInd w:val="0"/>
        <w:jc w:val="right"/>
        <w:rPr>
          <w:rFonts w:eastAsiaTheme="minorEastAsia"/>
          <w:sz w:val="24"/>
          <w:szCs w:val="24"/>
        </w:rPr>
      </w:pPr>
      <w:r w:rsidRPr="004931B7">
        <w:rPr>
          <w:rFonts w:eastAsiaTheme="minorEastAsia"/>
          <w:sz w:val="24"/>
          <w:szCs w:val="24"/>
        </w:rPr>
        <w:t>от____________________________</w:t>
      </w:r>
    </w:p>
    <w:p w:rsidR="004931B7" w:rsidRPr="004931B7" w:rsidRDefault="004931B7" w:rsidP="004931B7">
      <w:pPr>
        <w:widowControl w:val="0"/>
        <w:autoSpaceDE w:val="0"/>
        <w:autoSpaceDN w:val="0"/>
        <w:adjustRightInd w:val="0"/>
        <w:jc w:val="right"/>
        <w:rPr>
          <w:rFonts w:eastAsiaTheme="minorEastAsia"/>
          <w:sz w:val="24"/>
          <w:szCs w:val="24"/>
        </w:rPr>
      </w:pPr>
    </w:p>
    <w:p w:rsidR="004931B7" w:rsidRPr="004931B7" w:rsidRDefault="004931B7" w:rsidP="004931B7">
      <w:pPr>
        <w:widowControl w:val="0"/>
        <w:autoSpaceDE w:val="0"/>
        <w:autoSpaceDN w:val="0"/>
        <w:adjustRightInd w:val="0"/>
        <w:jc w:val="right"/>
        <w:rPr>
          <w:rFonts w:eastAsiaTheme="minorEastAsia"/>
          <w:sz w:val="24"/>
          <w:szCs w:val="24"/>
        </w:rPr>
      </w:pPr>
      <w:r w:rsidRPr="004931B7">
        <w:rPr>
          <w:rFonts w:eastAsiaTheme="minorEastAsia"/>
          <w:sz w:val="24"/>
          <w:szCs w:val="24"/>
        </w:rPr>
        <w:t>___________________________</w:t>
      </w:r>
    </w:p>
    <w:p w:rsidR="004931B7" w:rsidRPr="004931B7" w:rsidRDefault="004931B7" w:rsidP="004931B7">
      <w:pPr>
        <w:widowControl w:val="0"/>
        <w:autoSpaceDE w:val="0"/>
        <w:autoSpaceDN w:val="0"/>
        <w:adjustRightInd w:val="0"/>
        <w:jc w:val="right"/>
        <w:rPr>
          <w:rFonts w:eastAsiaTheme="minorEastAsia"/>
          <w:sz w:val="24"/>
          <w:szCs w:val="24"/>
        </w:rPr>
      </w:pPr>
    </w:p>
    <w:p w:rsidR="004931B7" w:rsidRPr="004931B7" w:rsidRDefault="004931B7" w:rsidP="004931B7">
      <w:pPr>
        <w:widowControl w:val="0"/>
        <w:autoSpaceDE w:val="0"/>
        <w:autoSpaceDN w:val="0"/>
        <w:adjustRightInd w:val="0"/>
        <w:jc w:val="right"/>
        <w:rPr>
          <w:rFonts w:eastAsiaTheme="minorEastAsia"/>
          <w:sz w:val="24"/>
          <w:szCs w:val="24"/>
        </w:rPr>
      </w:pPr>
      <w:r w:rsidRPr="004931B7">
        <w:rPr>
          <w:rFonts w:eastAsiaTheme="minorEastAsia"/>
          <w:sz w:val="24"/>
          <w:szCs w:val="24"/>
        </w:rPr>
        <w:t>___________________________</w:t>
      </w:r>
    </w:p>
    <w:p w:rsidR="004931B7" w:rsidRPr="004931B7" w:rsidRDefault="004931B7" w:rsidP="004931B7">
      <w:pPr>
        <w:widowControl w:val="0"/>
        <w:autoSpaceDE w:val="0"/>
        <w:autoSpaceDN w:val="0"/>
        <w:adjustRightInd w:val="0"/>
        <w:jc w:val="right"/>
        <w:rPr>
          <w:rFonts w:eastAsiaTheme="minorEastAsia"/>
          <w:sz w:val="24"/>
          <w:szCs w:val="24"/>
        </w:rPr>
      </w:pPr>
      <w:r w:rsidRPr="004931B7">
        <w:rPr>
          <w:rFonts w:eastAsiaTheme="minorEastAsia"/>
          <w:sz w:val="24"/>
          <w:szCs w:val="24"/>
        </w:rPr>
        <w:t xml:space="preserve">(Ф.И.О, место жительства, реквизиты документа, </w:t>
      </w:r>
    </w:p>
    <w:p w:rsidR="004931B7" w:rsidRPr="004931B7" w:rsidRDefault="004931B7" w:rsidP="004931B7">
      <w:pPr>
        <w:widowControl w:val="0"/>
        <w:autoSpaceDE w:val="0"/>
        <w:autoSpaceDN w:val="0"/>
        <w:adjustRightInd w:val="0"/>
        <w:jc w:val="right"/>
        <w:rPr>
          <w:rFonts w:eastAsiaTheme="minorEastAsia"/>
          <w:sz w:val="24"/>
          <w:szCs w:val="24"/>
        </w:rPr>
      </w:pPr>
      <w:r w:rsidRPr="004931B7">
        <w:rPr>
          <w:rFonts w:eastAsiaTheme="minorEastAsia"/>
          <w:sz w:val="24"/>
          <w:szCs w:val="24"/>
        </w:rPr>
        <w:t>удостоверяющего личность заявителя, телефон,</w:t>
      </w:r>
    </w:p>
    <w:p w:rsidR="004931B7" w:rsidRPr="004931B7" w:rsidRDefault="004931B7" w:rsidP="004931B7">
      <w:pPr>
        <w:widowControl w:val="0"/>
        <w:autoSpaceDE w:val="0"/>
        <w:autoSpaceDN w:val="0"/>
        <w:adjustRightInd w:val="0"/>
        <w:jc w:val="right"/>
        <w:rPr>
          <w:rFonts w:eastAsiaTheme="minorEastAsia"/>
          <w:sz w:val="24"/>
          <w:szCs w:val="24"/>
        </w:rPr>
      </w:pPr>
      <w:r w:rsidRPr="004931B7">
        <w:rPr>
          <w:rFonts w:eastAsiaTheme="minorEastAsia"/>
          <w:sz w:val="24"/>
          <w:szCs w:val="24"/>
        </w:rPr>
        <w:t xml:space="preserve"> почтовый адрес, адрес электронной почты)</w:t>
      </w:r>
    </w:p>
    <w:p w:rsidR="004931B7" w:rsidRPr="004931B7" w:rsidRDefault="004931B7" w:rsidP="004931B7">
      <w:pPr>
        <w:autoSpaceDE w:val="0"/>
        <w:autoSpaceDN w:val="0"/>
        <w:adjustRightInd w:val="0"/>
        <w:rPr>
          <w:rFonts w:eastAsiaTheme="minorEastAsia"/>
          <w:sz w:val="24"/>
          <w:szCs w:val="24"/>
        </w:rPr>
      </w:pPr>
    </w:p>
    <w:p w:rsidR="004931B7" w:rsidRPr="004931B7" w:rsidRDefault="004931B7" w:rsidP="004931B7">
      <w:pPr>
        <w:autoSpaceDE w:val="0"/>
        <w:autoSpaceDN w:val="0"/>
        <w:adjustRightInd w:val="0"/>
        <w:jc w:val="center"/>
        <w:rPr>
          <w:rFonts w:eastAsiaTheme="minorEastAsia"/>
          <w:sz w:val="24"/>
          <w:szCs w:val="24"/>
        </w:rPr>
      </w:pPr>
      <w:r w:rsidRPr="004931B7">
        <w:rPr>
          <w:rFonts w:eastAsiaTheme="minorEastAsia"/>
          <w:sz w:val="24"/>
          <w:szCs w:val="24"/>
        </w:rPr>
        <w:t>ЗАЯВЛЕНИЕ</w:t>
      </w:r>
    </w:p>
    <w:p w:rsidR="004931B7" w:rsidRPr="004931B7" w:rsidRDefault="004931B7" w:rsidP="004931B7">
      <w:pPr>
        <w:widowControl w:val="0"/>
        <w:autoSpaceDE w:val="0"/>
        <w:autoSpaceDN w:val="0"/>
        <w:adjustRightInd w:val="0"/>
        <w:jc w:val="center"/>
        <w:rPr>
          <w:rFonts w:eastAsiaTheme="minorEastAsia"/>
          <w:sz w:val="24"/>
          <w:szCs w:val="24"/>
        </w:rPr>
      </w:pPr>
      <w:r w:rsidRPr="004931B7">
        <w:rPr>
          <w:rFonts w:eastAsiaTheme="minorEastAsia"/>
          <w:sz w:val="24"/>
          <w:szCs w:val="24"/>
        </w:rPr>
        <w:t>о предварительном согласовании предоставления земельного участка, на котором расположен гараж</w:t>
      </w:r>
    </w:p>
    <w:p w:rsidR="004931B7" w:rsidRPr="004931B7" w:rsidRDefault="004931B7" w:rsidP="004931B7">
      <w:pPr>
        <w:widowControl w:val="0"/>
        <w:autoSpaceDE w:val="0"/>
        <w:autoSpaceDN w:val="0"/>
        <w:adjustRightInd w:val="0"/>
        <w:rPr>
          <w:rFonts w:eastAsiaTheme="minorEastAsia"/>
          <w:sz w:val="24"/>
          <w:szCs w:val="24"/>
        </w:rPr>
      </w:pPr>
    </w:p>
    <w:p w:rsidR="004931B7" w:rsidRPr="004931B7" w:rsidRDefault="004931B7" w:rsidP="004931B7">
      <w:pPr>
        <w:autoSpaceDE w:val="0"/>
        <w:autoSpaceDN w:val="0"/>
        <w:adjustRightInd w:val="0"/>
        <w:ind w:firstLine="708"/>
        <w:jc w:val="both"/>
        <w:rPr>
          <w:sz w:val="24"/>
          <w:szCs w:val="24"/>
        </w:rPr>
      </w:pPr>
      <w:r w:rsidRPr="004931B7">
        <w:rPr>
          <w:rFonts w:eastAsiaTheme="minorEastAsia"/>
          <w:sz w:val="24"/>
          <w:szCs w:val="24"/>
        </w:rPr>
        <w:t xml:space="preserve">На основании ст. 39.15 Земельного кодекса Российской Федерации прошу предварительно согласовать предоставление </w:t>
      </w:r>
      <w:r w:rsidRPr="004931B7">
        <w:rPr>
          <w:sz w:val="24"/>
          <w:szCs w:val="24"/>
        </w:rPr>
        <w:t>в___________________________________</w:t>
      </w:r>
    </w:p>
    <w:p w:rsidR="004931B7" w:rsidRPr="004931B7" w:rsidRDefault="004931B7" w:rsidP="004931B7">
      <w:pPr>
        <w:tabs>
          <w:tab w:val="left" w:pos="5580"/>
        </w:tabs>
        <w:autoSpaceDE w:val="0"/>
        <w:autoSpaceDN w:val="0"/>
        <w:adjustRightInd w:val="0"/>
        <w:ind w:firstLine="5103"/>
        <w:jc w:val="both"/>
        <w:rPr>
          <w:sz w:val="24"/>
          <w:szCs w:val="24"/>
        </w:rPr>
      </w:pPr>
      <w:r w:rsidRPr="004931B7">
        <w:rPr>
          <w:sz w:val="24"/>
          <w:szCs w:val="24"/>
        </w:rPr>
        <w:t>(вид права: собственность бесплатно</w:t>
      </w:r>
    </w:p>
    <w:p w:rsidR="004931B7" w:rsidRPr="004931B7" w:rsidRDefault="004931B7" w:rsidP="004931B7">
      <w:pPr>
        <w:autoSpaceDE w:val="0"/>
        <w:autoSpaceDN w:val="0"/>
        <w:adjustRightInd w:val="0"/>
        <w:jc w:val="both"/>
        <w:rPr>
          <w:sz w:val="24"/>
          <w:szCs w:val="24"/>
        </w:rPr>
      </w:pPr>
      <w:r w:rsidRPr="004931B7">
        <w:rPr>
          <w:sz w:val="24"/>
          <w:szCs w:val="24"/>
        </w:rPr>
        <w:t xml:space="preserve"> _____________________________________________________________________</w:t>
      </w:r>
    </w:p>
    <w:p w:rsidR="004931B7" w:rsidRPr="004931B7" w:rsidRDefault="004931B7" w:rsidP="004931B7">
      <w:pPr>
        <w:autoSpaceDE w:val="0"/>
        <w:autoSpaceDN w:val="0"/>
        <w:adjustRightInd w:val="0"/>
        <w:jc w:val="both"/>
        <w:rPr>
          <w:sz w:val="24"/>
          <w:szCs w:val="24"/>
        </w:rPr>
      </w:pPr>
      <w:r w:rsidRPr="004931B7">
        <w:rPr>
          <w:sz w:val="24"/>
          <w:szCs w:val="24"/>
        </w:rPr>
        <w:t>или в аренду, в случае, если земельный участок является ограниченным в обороте)</w:t>
      </w:r>
    </w:p>
    <w:p w:rsidR="004931B7" w:rsidRPr="004931B7" w:rsidRDefault="004931B7" w:rsidP="004931B7">
      <w:pPr>
        <w:autoSpaceDE w:val="0"/>
        <w:autoSpaceDN w:val="0"/>
        <w:adjustRightInd w:val="0"/>
        <w:jc w:val="both"/>
        <w:rPr>
          <w:rFonts w:eastAsiaTheme="minorEastAsia"/>
          <w:sz w:val="24"/>
          <w:szCs w:val="24"/>
        </w:rPr>
      </w:pPr>
      <w:r w:rsidRPr="004931B7">
        <w:rPr>
          <w:rFonts w:eastAsiaTheme="minorEastAsia"/>
          <w:sz w:val="24"/>
          <w:szCs w:val="24"/>
        </w:rPr>
        <w:t>без проведения торгов земельного участка,</w:t>
      </w:r>
      <w:r w:rsidRPr="004931B7">
        <w:rPr>
          <w:sz w:val="24"/>
          <w:szCs w:val="24"/>
        </w:rPr>
        <w:t xml:space="preserve"> </w:t>
      </w:r>
      <w:r w:rsidRPr="004931B7">
        <w:rPr>
          <w:rFonts w:eastAsiaTheme="minorEastAsia"/>
          <w:sz w:val="24"/>
          <w:szCs w:val="24"/>
        </w:rPr>
        <w:t xml:space="preserve">на котором расположен гараж, возведенный до дня введения в действие Градостроительного </w:t>
      </w:r>
      <w:hyperlink r:id="rId26" w:history="1">
        <w:r w:rsidRPr="004931B7">
          <w:rPr>
            <w:rFonts w:eastAsiaTheme="minorEastAsia"/>
            <w:sz w:val="24"/>
            <w:szCs w:val="24"/>
          </w:rPr>
          <w:t>кодекса</w:t>
        </w:r>
      </w:hyperlink>
      <w:r w:rsidRPr="004931B7">
        <w:rPr>
          <w:rFonts w:eastAsiaTheme="minorEastAsia"/>
          <w:sz w:val="24"/>
          <w:szCs w:val="24"/>
        </w:rPr>
        <w:t xml:space="preserve"> Российской Федерации, в целях _______________________________________________________________________.</w:t>
      </w:r>
    </w:p>
    <w:p w:rsidR="004931B7" w:rsidRPr="004931B7" w:rsidRDefault="004931B7" w:rsidP="004931B7">
      <w:pPr>
        <w:widowControl w:val="0"/>
        <w:autoSpaceDE w:val="0"/>
        <w:autoSpaceDN w:val="0"/>
        <w:adjustRightInd w:val="0"/>
        <w:jc w:val="center"/>
        <w:rPr>
          <w:rFonts w:eastAsiaTheme="minorEastAsia"/>
          <w:sz w:val="24"/>
          <w:szCs w:val="24"/>
        </w:rPr>
      </w:pPr>
      <w:r w:rsidRPr="004931B7">
        <w:rPr>
          <w:rFonts w:eastAsiaTheme="minorEastAsia"/>
          <w:sz w:val="24"/>
          <w:szCs w:val="24"/>
        </w:rPr>
        <w:t>(цель использования земельного участка)</w:t>
      </w:r>
    </w:p>
    <w:p w:rsidR="004931B7" w:rsidRPr="004931B7" w:rsidRDefault="004931B7" w:rsidP="004931B7">
      <w:pPr>
        <w:widowControl w:val="0"/>
        <w:autoSpaceDE w:val="0"/>
        <w:autoSpaceDN w:val="0"/>
        <w:adjustRightInd w:val="0"/>
        <w:jc w:val="both"/>
        <w:rPr>
          <w:rFonts w:eastAsiaTheme="minorEastAsia"/>
          <w:sz w:val="24"/>
          <w:szCs w:val="24"/>
        </w:rPr>
      </w:pPr>
    </w:p>
    <w:p w:rsidR="004931B7" w:rsidRPr="004931B7" w:rsidRDefault="004931B7" w:rsidP="004931B7">
      <w:pPr>
        <w:widowControl w:val="0"/>
        <w:autoSpaceDE w:val="0"/>
        <w:autoSpaceDN w:val="0"/>
        <w:adjustRightInd w:val="0"/>
        <w:jc w:val="both"/>
        <w:rPr>
          <w:rFonts w:eastAsiaTheme="minorEastAsia"/>
          <w:sz w:val="24"/>
          <w:szCs w:val="24"/>
        </w:rPr>
      </w:pPr>
      <w:r w:rsidRPr="004931B7">
        <w:rPr>
          <w:rFonts w:eastAsiaTheme="minorEastAsia"/>
          <w:sz w:val="24"/>
          <w:szCs w:val="24"/>
        </w:rPr>
        <w:t>Кадастровый  номер  земельного  участка  или  кадастровые  номера земельных участков ____________________________________________________________________________________________________________________________________________,</w:t>
      </w:r>
    </w:p>
    <w:p w:rsidR="004931B7" w:rsidRPr="004931B7" w:rsidRDefault="004931B7" w:rsidP="004931B7">
      <w:pPr>
        <w:widowControl w:val="0"/>
        <w:autoSpaceDE w:val="0"/>
        <w:autoSpaceDN w:val="0"/>
        <w:adjustRightInd w:val="0"/>
        <w:jc w:val="both"/>
        <w:rPr>
          <w:rFonts w:eastAsiaTheme="minorEastAsia"/>
          <w:sz w:val="24"/>
          <w:szCs w:val="24"/>
        </w:rPr>
      </w:pPr>
      <w:r w:rsidRPr="004931B7">
        <w:rPr>
          <w:rFonts w:eastAsiaTheme="minorEastAsia"/>
          <w:sz w:val="24"/>
          <w:szCs w:val="24"/>
        </w:rPr>
        <w:t xml:space="preserve">          (указывается, в случае если границы земельного участка подлежат уточнению в соответствии с Федеральным законом от 13.07.2015 N 218-ФЗ "О государственной регистрации недвижимости", а также если сведения о земельных участках,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rsidR="004931B7" w:rsidRPr="004931B7" w:rsidRDefault="004931B7" w:rsidP="004931B7">
      <w:pPr>
        <w:widowControl w:val="0"/>
        <w:autoSpaceDE w:val="0"/>
        <w:autoSpaceDN w:val="0"/>
        <w:adjustRightInd w:val="0"/>
        <w:jc w:val="both"/>
        <w:rPr>
          <w:rFonts w:eastAsiaTheme="minorEastAsia"/>
          <w:sz w:val="24"/>
          <w:szCs w:val="24"/>
        </w:rPr>
      </w:pPr>
    </w:p>
    <w:p w:rsidR="004931B7" w:rsidRPr="004931B7" w:rsidRDefault="004931B7" w:rsidP="004931B7">
      <w:pPr>
        <w:widowControl w:val="0"/>
        <w:autoSpaceDE w:val="0"/>
        <w:autoSpaceDN w:val="0"/>
        <w:adjustRightInd w:val="0"/>
        <w:jc w:val="both"/>
        <w:rPr>
          <w:rFonts w:eastAsiaTheme="minorEastAsia"/>
          <w:sz w:val="24"/>
          <w:szCs w:val="24"/>
        </w:rPr>
      </w:pPr>
      <w:r w:rsidRPr="004931B7">
        <w:rPr>
          <w:rFonts w:eastAsiaTheme="minorEastAsia"/>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rsidR="004931B7" w:rsidRPr="004931B7" w:rsidRDefault="004931B7" w:rsidP="004931B7">
      <w:pPr>
        <w:widowControl w:val="0"/>
        <w:autoSpaceDE w:val="0"/>
        <w:autoSpaceDN w:val="0"/>
        <w:adjustRightInd w:val="0"/>
        <w:jc w:val="both"/>
        <w:rPr>
          <w:rFonts w:eastAsiaTheme="minorEastAsia"/>
          <w:sz w:val="24"/>
          <w:szCs w:val="24"/>
        </w:rPr>
      </w:pPr>
      <w:r w:rsidRPr="004931B7">
        <w:rPr>
          <w:rFonts w:eastAsiaTheme="minorEastAsia"/>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p>
    <w:p w:rsidR="004931B7" w:rsidRPr="004931B7" w:rsidRDefault="004931B7" w:rsidP="004931B7">
      <w:pPr>
        <w:widowControl w:val="0"/>
        <w:autoSpaceDE w:val="0"/>
        <w:autoSpaceDN w:val="0"/>
        <w:adjustRightInd w:val="0"/>
        <w:jc w:val="both"/>
        <w:rPr>
          <w:rFonts w:eastAsiaTheme="minorEastAsia"/>
          <w:sz w:val="24"/>
          <w:szCs w:val="24"/>
        </w:rPr>
      </w:pPr>
      <w:r w:rsidRPr="004931B7">
        <w:rPr>
          <w:rFonts w:eastAsiaTheme="minorEastAsia"/>
          <w:sz w:val="24"/>
          <w:szCs w:val="24"/>
        </w:rPr>
        <w:t>_______________________________________________________________________</w:t>
      </w:r>
    </w:p>
    <w:p w:rsidR="004931B7" w:rsidRPr="004931B7" w:rsidRDefault="004931B7" w:rsidP="004931B7">
      <w:pPr>
        <w:widowControl w:val="0"/>
        <w:autoSpaceDE w:val="0"/>
        <w:autoSpaceDN w:val="0"/>
        <w:adjustRightInd w:val="0"/>
        <w:jc w:val="both"/>
        <w:rPr>
          <w:rFonts w:eastAsiaTheme="minorEastAsia"/>
          <w:sz w:val="24"/>
          <w:szCs w:val="24"/>
        </w:rPr>
      </w:pPr>
      <w:r w:rsidRPr="004931B7">
        <w:rPr>
          <w:rFonts w:eastAsiaTheme="minorEastAsia"/>
          <w:sz w:val="24"/>
          <w:szCs w:val="24"/>
        </w:rPr>
        <w:t>____________________________________________________________________________ На земельном участке имеется объект недвижимости:</w:t>
      </w:r>
    </w:p>
    <w:p w:rsidR="004931B7" w:rsidRPr="004931B7" w:rsidRDefault="004931B7" w:rsidP="004931B7">
      <w:pPr>
        <w:widowControl w:val="0"/>
        <w:autoSpaceDE w:val="0"/>
        <w:autoSpaceDN w:val="0"/>
        <w:adjustRightInd w:val="0"/>
        <w:jc w:val="both"/>
        <w:rPr>
          <w:rFonts w:eastAsiaTheme="minorEastAsia"/>
          <w:sz w:val="24"/>
          <w:szCs w:val="24"/>
        </w:rPr>
      </w:pPr>
      <w:r w:rsidRPr="004931B7">
        <w:rPr>
          <w:rFonts w:eastAsiaTheme="minorEastAsia"/>
          <w:sz w:val="24"/>
          <w:szCs w:val="24"/>
        </w:rPr>
        <w:lastRenderedPageBreak/>
        <w:t>Наименование объекта, кадастровый номер объекта_____________________________</w:t>
      </w:r>
    </w:p>
    <w:p w:rsidR="004931B7" w:rsidRPr="004931B7" w:rsidRDefault="004931B7" w:rsidP="004931B7">
      <w:pPr>
        <w:widowControl w:val="0"/>
        <w:autoSpaceDE w:val="0"/>
        <w:autoSpaceDN w:val="0"/>
        <w:adjustRightInd w:val="0"/>
        <w:jc w:val="both"/>
        <w:rPr>
          <w:rFonts w:eastAsiaTheme="minorEastAsia"/>
          <w:sz w:val="24"/>
          <w:szCs w:val="24"/>
        </w:rPr>
      </w:pPr>
      <w:r w:rsidRPr="004931B7">
        <w:rPr>
          <w:rFonts w:eastAsiaTheme="minorEastAsia"/>
          <w:sz w:val="24"/>
          <w:szCs w:val="24"/>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rsidR="004931B7" w:rsidRPr="004931B7" w:rsidRDefault="004931B7" w:rsidP="004931B7">
      <w:pPr>
        <w:widowControl w:val="0"/>
        <w:autoSpaceDE w:val="0"/>
        <w:autoSpaceDN w:val="0"/>
        <w:adjustRightInd w:val="0"/>
        <w:jc w:val="both"/>
        <w:rPr>
          <w:rFonts w:eastAsiaTheme="minorEastAsia"/>
          <w:sz w:val="24"/>
          <w:szCs w:val="24"/>
        </w:rPr>
      </w:pPr>
      <w:r w:rsidRPr="004931B7">
        <w:rPr>
          <w:rFonts w:eastAsiaTheme="minorEastAsia"/>
          <w:sz w:val="24"/>
          <w:szCs w:val="24"/>
        </w:rPr>
        <w:t>Настоящим подтверждаю, что гараж возведен до дня введения в действие Градостроительного кодекса Российской Федерации (до 29.12.2004 года).</w:t>
      </w:r>
    </w:p>
    <w:p w:rsidR="004931B7" w:rsidRPr="004931B7" w:rsidRDefault="004931B7" w:rsidP="004931B7">
      <w:pPr>
        <w:widowControl w:val="0"/>
        <w:autoSpaceDE w:val="0"/>
        <w:autoSpaceDN w:val="0"/>
        <w:adjustRightInd w:val="0"/>
        <w:jc w:val="both"/>
        <w:rPr>
          <w:rFonts w:eastAsiaTheme="minorEastAsia"/>
          <w:sz w:val="24"/>
          <w:szCs w:val="24"/>
        </w:rPr>
      </w:pPr>
    </w:p>
    <w:p w:rsidR="004931B7" w:rsidRPr="004931B7" w:rsidRDefault="004931B7" w:rsidP="004931B7">
      <w:pPr>
        <w:widowControl w:val="0"/>
        <w:autoSpaceDE w:val="0"/>
        <w:autoSpaceDN w:val="0"/>
        <w:adjustRightInd w:val="0"/>
        <w:jc w:val="both"/>
        <w:rPr>
          <w:rFonts w:eastAsiaTheme="minorEastAsia"/>
          <w:sz w:val="24"/>
          <w:szCs w:val="24"/>
        </w:rPr>
      </w:pPr>
      <w:r w:rsidRPr="004931B7">
        <w:rPr>
          <w:rFonts w:eastAsiaTheme="minorEastAsia"/>
          <w:sz w:val="24"/>
          <w:szCs w:val="24"/>
        </w:rPr>
        <w:t>Приложение к заявлению:</w:t>
      </w:r>
    </w:p>
    <w:p w:rsidR="004931B7" w:rsidRPr="004931B7" w:rsidRDefault="004931B7" w:rsidP="004931B7">
      <w:pPr>
        <w:widowControl w:val="0"/>
        <w:autoSpaceDE w:val="0"/>
        <w:autoSpaceDN w:val="0"/>
        <w:adjustRightInd w:val="0"/>
        <w:ind w:firstLine="540"/>
        <w:jc w:val="both"/>
        <w:rPr>
          <w:rFonts w:eastAsiaTheme="minorEastAsia"/>
          <w:sz w:val="24"/>
          <w:szCs w:val="24"/>
        </w:rPr>
      </w:pPr>
      <w:r w:rsidRPr="004931B7">
        <w:rPr>
          <w:rFonts w:eastAsiaTheme="minorEastAsia"/>
          <w:sz w:val="24"/>
          <w:szCs w:val="24"/>
        </w:rPr>
        <w:t>1. копия документа, подтверждающего личность заявителя (представителя заявителя);</w:t>
      </w:r>
    </w:p>
    <w:p w:rsidR="004931B7" w:rsidRPr="004931B7" w:rsidRDefault="004931B7" w:rsidP="004931B7">
      <w:pPr>
        <w:widowControl w:val="0"/>
        <w:autoSpaceDE w:val="0"/>
        <w:autoSpaceDN w:val="0"/>
        <w:adjustRightInd w:val="0"/>
        <w:ind w:firstLine="540"/>
        <w:jc w:val="both"/>
        <w:rPr>
          <w:rFonts w:eastAsiaTheme="minorEastAsia"/>
          <w:sz w:val="24"/>
          <w:szCs w:val="24"/>
        </w:rPr>
      </w:pPr>
      <w:r w:rsidRPr="004931B7">
        <w:rPr>
          <w:rFonts w:eastAsiaTheme="minorEastAsia"/>
          <w:sz w:val="24"/>
          <w:szCs w:val="24"/>
        </w:rPr>
        <w:t>2. копия документа, подтверждающая полномочия представителя действовать от имени гражданина (в случае обращения представителя заявителя);</w:t>
      </w:r>
    </w:p>
    <w:p w:rsidR="004931B7" w:rsidRPr="004931B7" w:rsidRDefault="004931B7" w:rsidP="004931B7">
      <w:pPr>
        <w:widowControl w:val="0"/>
        <w:autoSpaceDE w:val="0"/>
        <w:autoSpaceDN w:val="0"/>
        <w:adjustRightInd w:val="0"/>
        <w:ind w:firstLine="540"/>
        <w:jc w:val="both"/>
        <w:rPr>
          <w:rFonts w:eastAsiaTheme="minorEastAsia"/>
          <w:sz w:val="24"/>
          <w:szCs w:val="24"/>
        </w:rPr>
      </w:pPr>
      <w:r w:rsidRPr="004931B7">
        <w:rPr>
          <w:rFonts w:eastAsiaTheme="minorEastAsia"/>
          <w:sz w:val="24"/>
          <w:szCs w:val="24"/>
        </w:rPr>
        <w:t>3. документы, подтверждающие право заявителя на предоставление земельного участка, на котором расположен гараж.</w:t>
      </w:r>
    </w:p>
    <w:p w:rsidR="004931B7" w:rsidRPr="004931B7" w:rsidRDefault="004931B7" w:rsidP="004931B7">
      <w:pPr>
        <w:widowControl w:val="0"/>
        <w:autoSpaceDE w:val="0"/>
        <w:autoSpaceDN w:val="0"/>
        <w:adjustRightInd w:val="0"/>
        <w:ind w:firstLine="540"/>
        <w:jc w:val="both"/>
        <w:rPr>
          <w:rFonts w:eastAsiaTheme="minorEastAsia"/>
          <w:sz w:val="24"/>
          <w:szCs w:val="24"/>
        </w:rPr>
      </w:pPr>
      <w:r w:rsidRPr="004931B7">
        <w:rPr>
          <w:rFonts w:eastAsiaTheme="minorEastAsia"/>
          <w:sz w:val="24"/>
          <w:szCs w:val="24"/>
        </w:rPr>
        <w:t>3.1)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4931B7" w:rsidRPr="004931B7" w:rsidRDefault="004931B7" w:rsidP="004931B7">
      <w:pPr>
        <w:widowControl w:val="0"/>
        <w:autoSpaceDE w:val="0"/>
        <w:autoSpaceDN w:val="0"/>
        <w:adjustRightInd w:val="0"/>
        <w:ind w:firstLine="540"/>
        <w:jc w:val="both"/>
        <w:rPr>
          <w:rFonts w:eastAsiaTheme="minorEastAsia"/>
          <w:sz w:val="24"/>
          <w:szCs w:val="24"/>
        </w:rPr>
      </w:pPr>
      <w:r w:rsidRPr="004931B7">
        <w:rPr>
          <w:rFonts w:eastAsiaTheme="minorEastAsia"/>
          <w:sz w:val="24"/>
          <w:szCs w:val="24"/>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4931B7" w:rsidRPr="004931B7" w:rsidRDefault="004931B7" w:rsidP="004931B7">
      <w:pPr>
        <w:widowControl w:val="0"/>
        <w:autoSpaceDE w:val="0"/>
        <w:autoSpaceDN w:val="0"/>
        <w:adjustRightInd w:val="0"/>
        <w:ind w:firstLine="540"/>
        <w:jc w:val="both"/>
        <w:rPr>
          <w:rFonts w:eastAsiaTheme="minorEastAsia"/>
          <w:sz w:val="24"/>
          <w:szCs w:val="24"/>
        </w:rPr>
      </w:pPr>
      <w:r w:rsidRPr="004931B7">
        <w:rPr>
          <w:rFonts w:eastAsiaTheme="minorEastAsia"/>
          <w:sz w:val="24"/>
          <w:szCs w:val="24"/>
        </w:rPr>
        <w:t>- схема расположения земельного участка на кадастровом плане территории (в случае, если испрашиваемый земельный участок предстоит образовать</w:t>
      </w:r>
      <w:r>
        <w:rPr>
          <w:rFonts w:eastAsiaTheme="minorEastAsia"/>
          <w:sz w:val="24"/>
          <w:szCs w:val="24"/>
        </w:rPr>
        <w:t>;</w:t>
      </w:r>
    </w:p>
    <w:p w:rsidR="004931B7" w:rsidRPr="004931B7" w:rsidRDefault="004931B7" w:rsidP="004931B7">
      <w:pPr>
        <w:widowControl w:val="0"/>
        <w:autoSpaceDE w:val="0"/>
        <w:autoSpaceDN w:val="0"/>
        <w:adjustRightInd w:val="0"/>
        <w:ind w:firstLine="540"/>
        <w:jc w:val="both"/>
        <w:rPr>
          <w:rFonts w:eastAsiaTheme="minorEastAsia"/>
          <w:sz w:val="24"/>
          <w:szCs w:val="24"/>
        </w:rPr>
      </w:pPr>
      <w:r w:rsidRPr="004931B7">
        <w:rPr>
          <w:rFonts w:eastAsiaTheme="minorEastAsia"/>
          <w:sz w:val="24"/>
          <w:szCs w:val="24"/>
          <w:u w:val="single"/>
        </w:rPr>
        <w:t>Примечание 1:</w:t>
      </w:r>
      <w:r w:rsidRPr="004931B7">
        <w:rPr>
          <w:rFonts w:eastAsiaTheme="minorEastAsia"/>
          <w:sz w:val="24"/>
          <w:szCs w:val="24"/>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4931B7" w:rsidRPr="004931B7" w:rsidRDefault="004931B7" w:rsidP="004931B7">
      <w:pPr>
        <w:widowControl w:val="0"/>
        <w:autoSpaceDE w:val="0"/>
        <w:autoSpaceDN w:val="0"/>
        <w:adjustRightInd w:val="0"/>
        <w:ind w:firstLine="540"/>
        <w:jc w:val="both"/>
        <w:rPr>
          <w:rFonts w:eastAsiaTheme="minorEastAsia"/>
          <w:sz w:val="24"/>
          <w:szCs w:val="24"/>
        </w:rPr>
      </w:pPr>
      <w:r w:rsidRPr="004931B7">
        <w:rPr>
          <w:rFonts w:eastAsiaTheme="minorEastAsia"/>
          <w:sz w:val="24"/>
          <w:szCs w:val="24"/>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931B7" w:rsidRPr="004931B7" w:rsidRDefault="004931B7" w:rsidP="004931B7">
      <w:pPr>
        <w:widowControl w:val="0"/>
        <w:autoSpaceDE w:val="0"/>
        <w:autoSpaceDN w:val="0"/>
        <w:adjustRightInd w:val="0"/>
        <w:ind w:firstLine="540"/>
        <w:jc w:val="both"/>
        <w:rPr>
          <w:rFonts w:eastAsiaTheme="minorEastAsia"/>
          <w:sz w:val="24"/>
          <w:szCs w:val="24"/>
        </w:rPr>
      </w:pPr>
      <w:r w:rsidRPr="004931B7">
        <w:rPr>
          <w:rFonts w:eastAsiaTheme="minorEastAsia"/>
          <w:sz w:val="24"/>
          <w:szCs w:val="24"/>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4931B7" w:rsidRPr="004931B7" w:rsidRDefault="004931B7" w:rsidP="004931B7">
      <w:pPr>
        <w:widowControl w:val="0"/>
        <w:autoSpaceDE w:val="0"/>
        <w:autoSpaceDN w:val="0"/>
        <w:adjustRightInd w:val="0"/>
        <w:ind w:firstLine="708"/>
        <w:jc w:val="both"/>
        <w:rPr>
          <w:rFonts w:eastAsiaTheme="minorEastAsia"/>
          <w:sz w:val="24"/>
          <w:szCs w:val="24"/>
        </w:rPr>
      </w:pPr>
      <w:r w:rsidRPr="004931B7">
        <w:rPr>
          <w:rFonts w:eastAsiaTheme="minorEastAsia"/>
          <w:sz w:val="24"/>
          <w:szCs w:val="24"/>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4931B7" w:rsidRPr="004931B7" w:rsidRDefault="004931B7" w:rsidP="004931B7">
      <w:pPr>
        <w:widowControl w:val="0"/>
        <w:autoSpaceDE w:val="0"/>
        <w:autoSpaceDN w:val="0"/>
        <w:adjustRightInd w:val="0"/>
        <w:ind w:firstLine="708"/>
        <w:jc w:val="both"/>
        <w:rPr>
          <w:rFonts w:eastAsiaTheme="minorEastAsia"/>
          <w:sz w:val="24"/>
          <w:szCs w:val="24"/>
        </w:rPr>
      </w:pPr>
      <w:r w:rsidRPr="004931B7">
        <w:rPr>
          <w:rFonts w:eastAsiaTheme="minorEastAsia"/>
          <w:sz w:val="24"/>
          <w:szCs w:val="24"/>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4931B7" w:rsidRPr="004931B7" w:rsidRDefault="004931B7" w:rsidP="004931B7">
      <w:pPr>
        <w:widowControl w:val="0"/>
        <w:autoSpaceDE w:val="0"/>
        <w:autoSpaceDN w:val="0"/>
        <w:adjustRightInd w:val="0"/>
        <w:ind w:firstLine="708"/>
        <w:jc w:val="both"/>
        <w:rPr>
          <w:rFonts w:eastAsiaTheme="minorEastAsia"/>
          <w:sz w:val="24"/>
          <w:szCs w:val="24"/>
        </w:rPr>
      </w:pPr>
      <w:r w:rsidRPr="004931B7">
        <w:rPr>
          <w:rFonts w:eastAsiaTheme="minorEastAsia"/>
          <w:sz w:val="24"/>
          <w:szCs w:val="24"/>
        </w:rPr>
        <w:t xml:space="preserve">-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w:t>
      </w:r>
      <w:r w:rsidRPr="004931B7">
        <w:rPr>
          <w:rFonts w:eastAsiaTheme="minorEastAsia"/>
          <w:sz w:val="24"/>
          <w:szCs w:val="24"/>
        </w:rPr>
        <w:lastRenderedPageBreak/>
        <w:t>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4931B7" w:rsidRPr="004931B7" w:rsidRDefault="004931B7" w:rsidP="004931B7">
      <w:pPr>
        <w:widowControl w:val="0"/>
        <w:autoSpaceDE w:val="0"/>
        <w:autoSpaceDN w:val="0"/>
        <w:adjustRightInd w:val="0"/>
        <w:ind w:firstLine="708"/>
        <w:jc w:val="both"/>
        <w:rPr>
          <w:rFonts w:eastAsiaTheme="minorEastAsia"/>
          <w:sz w:val="24"/>
          <w:szCs w:val="24"/>
        </w:rPr>
      </w:pPr>
      <w:r w:rsidRPr="004931B7">
        <w:rPr>
          <w:rFonts w:eastAsiaTheme="minorEastAsia"/>
          <w:sz w:val="24"/>
          <w:szCs w:val="24"/>
        </w:rPr>
        <w:t>- схема расположения земельного участка (в случае, если испрашиваемый земельный участок предстоит образовать</w:t>
      </w:r>
      <w:r>
        <w:rPr>
          <w:rFonts w:eastAsiaTheme="minorEastAsia"/>
          <w:sz w:val="24"/>
          <w:szCs w:val="24"/>
        </w:rPr>
        <w:t>;</w:t>
      </w:r>
    </w:p>
    <w:p w:rsidR="004931B7" w:rsidRPr="004931B7" w:rsidRDefault="004931B7" w:rsidP="004931B7">
      <w:pPr>
        <w:widowControl w:val="0"/>
        <w:autoSpaceDE w:val="0"/>
        <w:autoSpaceDN w:val="0"/>
        <w:adjustRightInd w:val="0"/>
        <w:ind w:firstLine="708"/>
        <w:jc w:val="both"/>
        <w:rPr>
          <w:rFonts w:eastAsiaTheme="minorEastAsia"/>
          <w:sz w:val="24"/>
          <w:szCs w:val="24"/>
        </w:rPr>
      </w:pPr>
      <w:r w:rsidRPr="004931B7">
        <w:rPr>
          <w:rFonts w:eastAsiaTheme="minorEastAsia"/>
          <w:sz w:val="24"/>
          <w:szCs w:val="24"/>
        </w:rPr>
        <w:t>- выписка из Единого государственного реестра юридических лиц о гаражном кооперативе, членом которого является заявитель.</w:t>
      </w:r>
    </w:p>
    <w:p w:rsidR="004931B7" w:rsidRPr="004931B7" w:rsidRDefault="004931B7" w:rsidP="004931B7">
      <w:pPr>
        <w:widowControl w:val="0"/>
        <w:autoSpaceDE w:val="0"/>
        <w:autoSpaceDN w:val="0"/>
        <w:adjustRightInd w:val="0"/>
        <w:ind w:firstLine="708"/>
        <w:jc w:val="both"/>
        <w:rPr>
          <w:rFonts w:eastAsiaTheme="minorEastAsia"/>
          <w:sz w:val="24"/>
          <w:szCs w:val="24"/>
        </w:rPr>
      </w:pPr>
      <w:r w:rsidRPr="004931B7">
        <w:rPr>
          <w:rFonts w:eastAsiaTheme="minorEastAsia"/>
          <w:sz w:val="24"/>
          <w:szCs w:val="24"/>
          <w:u w:val="single"/>
        </w:rPr>
        <w:t>Примечание 2:</w:t>
      </w:r>
      <w:r w:rsidRPr="004931B7">
        <w:rPr>
          <w:rFonts w:eastAsiaTheme="minorEastAsia"/>
          <w:sz w:val="24"/>
          <w:szCs w:val="24"/>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4931B7" w:rsidRPr="004931B7" w:rsidRDefault="004931B7" w:rsidP="004931B7">
      <w:pPr>
        <w:widowControl w:val="0"/>
        <w:autoSpaceDE w:val="0"/>
        <w:autoSpaceDN w:val="0"/>
        <w:adjustRightInd w:val="0"/>
        <w:ind w:firstLine="708"/>
        <w:jc w:val="both"/>
        <w:rPr>
          <w:rFonts w:eastAsiaTheme="minorEastAsia"/>
          <w:sz w:val="24"/>
          <w:szCs w:val="24"/>
        </w:rPr>
      </w:pPr>
      <w:r w:rsidRPr="004931B7">
        <w:rPr>
          <w:rFonts w:eastAsiaTheme="minorEastAsia"/>
          <w:sz w:val="24"/>
          <w:szCs w:val="24"/>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931B7" w:rsidRPr="004931B7" w:rsidRDefault="004931B7" w:rsidP="004931B7">
      <w:pPr>
        <w:widowControl w:val="0"/>
        <w:autoSpaceDE w:val="0"/>
        <w:autoSpaceDN w:val="0"/>
        <w:adjustRightInd w:val="0"/>
        <w:ind w:firstLine="708"/>
        <w:jc w:val="both"/>
        <w:rPr>
          <w:rFonts w:eastAsiaTheme="minorEastAsia"/>
          <w:sz w:val="24"/>
          <w:szCs w:val="24"/>
        </w:rPr>
      </w:pPr>
      <w:r w:rsidRPr="004931B7">
        <w:rPr>
          <w:rFonts w:eastAsiaTheme="minorEastAsia"/>
          <w:sz w:val="24"/>
          <w:szCs w:val="24"/>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4931B7" w:rsidRPr="004931B7" w:rsidRDefault="004931B7" w:rsidP="004931B7">
      <w:pPr>
        <w:widowControl w:val="0"/>
        <w:autoSpaceDE w:val="0"/>
        <w:autoSpaceDN w:val="0"/>
        <w:adjustRightInd w:val="0"/>
        <w:ind w:firstLine="708"/>
        <w:jc w:val="both"/>
        <w:rPr>
          <w:rFonts w:eastAsiaTheme="minorEastAsia"/>
          <w:sz w:val="24"/>
          <w:szCs w:val="24"/>
        </w:rPr>
      </w:pPr>
      <w:r w:rsidRPr="004931B7">
        <w:rPr>
          <w:rFonts w:eastAsiaTheme="minorEastAsia"/>
          <w:sz w:val="24"/>
          <w:szCs w:val="24"/>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4931B7" w:rsidRPr="004931B7" w:rsidRDefault="004931B7" w:rsidP="004931B7">
      <w:pPr>
        <w:widowControl w:val="0"/>
        <w:autoSpaceDE w:val="0"/>
        <w:autoSpaceDN w:val="0"/>
        <w:adjustRightInd w:val="0"/>
        <w:ind w:firstLine="708"/>
        <w:jc w:val="both"/>
        <w:rPr>
          <w:rFonts w:eastAsiaTheme="minorEastAsia"/>
          <w:sz w:val="24"/>
          <w:szCs w:val="24"/>
        </w:rPr>
      </w:pPr>
      <w:r w:rsidRPr="004931B7">
        <w:rPr>
          <w:rFonts w:eastAsiaTheme="minorEastAsia"/>
          <w:sz w:val="24"/>
          <w:szCs w:val="24"/>
        </w:rPr>
        <w:t>3.3)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4931B7" w:rsidRPr="004931B7" w:rsidRDefault="004931B7" w:rsidP="004931B7">
      <w:pPr>
        <w:widowControl w:val="0"/>
        <w:autoSpaceDE w:val="0"/>
        <w:autoSpaceDN w:val="0"/>
        <w:adjustRightInd w:val="0"/>
        <w:ind w:firstLine="708"/>
        <w:jc w:val="both"/>
        <w:rPr>
          <w:rFonts w:eastAsiaTheme="minorEastAsia"/>
          <w:sz w:val="24"/>
          <w:szCs w:val="24"/>
        </w:rPr>
      </w:pPr>
      <w:r w:rsidRPr="004931B7">
        <w:rPr>
          <w:rFonts w:eastAsiaTheme="minorEastAsia"/>
          <w:sz w:val="24"/>
          <w:szCs w:val="24"/>
        </w:rPr>
        <w:t xml:space="preserve">3.4)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 </w:t>
      </w:r>
    </w:p>
    <w:p w:rsidR="004931B7" w:rsidRPr="004931B7" w:rsidRDefault="004931B7" w:rsidP="004931B7">
      <w:pPr>
        <w:widowControl w:val="0"/>
        <w:autoSpaceDE w:val="0"/>
        <w:autoSpaceDN w:val="0"/>
        <w:adjustRightInd w:val="0"/>
        <w:ind w:firstLine="708"/>
        <w:jc w:val="both"/>
        <w:rPr>
          <w:rFonts w:eastAsiaTheme="minorEastAsia"/>
          <w:sz w:val="24"/>
          <w:szCs w:val="24"/>
        </w:rPr>
      </w:pPr>
      <w:r w:rsidRPr="004931B7">
        <w:rPr>
          <w:rFonts w:eastAsiaTheme="minorEastAsia"/>
          <w:sz w:val="24"/>
          <w:szCs w:val="24"/>
        </w:rPr>
        <w:t>3.5)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4931B7" w:rsidRPr="004931B7" w:rsidRDefault="004931B7" w:rsidP="004931B7">
      <w:pPr>
        <w:widowControl w:val="0"/>
        <w:autoSpaceDE w:val="0"/>
        <w:autoSpaceDN w:val="0"/>
        <w:adjustRightInd w:val="0"/>
        <w:ind w:firstLine="708"/>
        <w:jc w:val="both"/>
        <w:rPr>
          <w:rFonts w:eastAsiaTheme="minorEastAsia"/>
          <w:sz w:val="24"/>
          <w:szCs w:val="24"/>
        </w:rPr>
      </w:pPr>
      <w:r w:rsidRPr="004931B7">
        <w:rPr>
          <w:rFonts w:eastAsiaTheme="minorEastAsia"/>
          <w:sz w:val="24"/>
          <w:szCs w:val="24"/>
        </w:rPr>
        <w:t>3.6) 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rsidR="004931B7" w:rsidRPr="004931B7" w:rsidRDefault="004931B7" w:rsidP="004931B7">
      <w:pPr>
        <w:widowControl w:val="0"/>
        <w:autoSpaceDE w:val="0"/>
        <w:autoSpaceDN w:val="0"/>
        <w:adjustRightInd w:val="0"/>
        <w:ind w:firstLine="708"/>
        <w:jc w:val="both"/>
        <w:rPr>
          <w:rFonts w:eastAsiaTheme="minorEastAsia"/>
          <w:sz w:val="24"/>
          <w:szCs w:val="24"/>
        </w:rPr>
      </w:pPr>
      <w:r w:rsidRPr="004931B7">
        <w:rPr>
          <w:rFonts w:eastAsiaTheme="minorEastAsia"/>
          <w:sz w:val="24"/>
          <w:szCs w:val="24"/>
          <w:u w:val="single"/>
        </w:rPr>
        <w:t>Примечание 3:</w:t>
      </w:r>
      <w:r w:rsidRPr="004931B7">
        <w:rPr>
          <w:rFonts w:eastAsiaTheme="minorEastAsia"/>
          <w:sz w:val="24"/>
          <w:szCs w:val="24"/>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4931B7" w:rsidRPr="004931B7" w:rsidRDefault="004931B7" w:rsidP="004931B7">
      <w:pPr>
        <w:widowControl w:val="0"/>
        <w:autoSpaceDE w:val="0"/>
        <w:autoSpaceDN w:val="0"/>
        <w:adjustRightInd w:val="0"/>
        <w:ind w:firstLine="709"/>
        <w:jc w:val="both"/>
        <w:rPr>
          <w:rFonts w:eastAsiaTheme="minorEastAsia"/>
          <w:sz w:val="24"/>
          <w:szCs w:val="24"/>
        </w:rPr>
      </w:pPr>
      <w:r w:rsidRPr="004931B7">
        <w:rPr>
          <w:rFonts w:eastAsiaTheme="minorEastAsia"/>
          <w:sz w:val="24"/>
          <w:szCs w:val="24"/>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4931B7" w:rsidRPr="004931B7" w:rsidRDefault="004931B7" w:rsidP="004931B7">
      <w:pPr>
        <w:widowControl w:val="0"/>
        <w:autoSpaceDE w:val="0"/>
        <w:autoSpaceDN w:val="0"/>
        <w:adjustRightInd w:val="0"/>
        <w:ind w:firstLine="540"/>
        <w:rPr>
          <w:rFonts w:eastAsiaTheme="minorEastAsia"/>
          <w:sz w:val="24"/>
          <w:szCs w:val="24"/>
        </w:rPr>
      </w:pPr>
      <w:r w:rsidRPr="004931B7">
        <w:rPr>
          <w:rFonts w:eastAsiaTheme="minorEastAsia"/>
          <w:sz w:val="24"/>
          <w:szCs w:val="24"/>
          <w:u w:val="single"/>
        </w:rPr>
        <w:t>Примечание 4:</w:t>
      </w:r>
      <w:r w:rsidRPr="004931B7">
        <w:rPr>
          <w:rFonts w:eastAsiaTheme="minorEastAsia"/>
          <w:sz w:val="24"/>
          <w:szCs w:val="24"/>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w:t>
      </w:r>
      <w:r w:rsidRPr="004931B7">
        <w:rPr>
          <w:rFonts w:eastAsiaTheme="minorEastAsia"/>
          <w:sz w:val="24"/>
          <w:szCs w:val="24"/>
        </w:rPr>
        <w:lastRenderedPageBreak/>
        <w:t>или об исключении такого кооператива из единого государственного реестра юридических лиц в связи с прекращением деятельности юридического;</w:t>
      </w:r>
    </w:p>
    <w:p w:rsidR="004931B7" w:rsidRPr="004931B7" w:rsidRDefault="004931B7" w:rsidP="004931B7">
      <w:pPr>
        <w:widowControl w:val="0"/>
        <w:autoSpaceDE w:val="0"/>
        <w:autoSpaceDN w:val="0"/>
        <w:adjustRightInd w:val="0"/>
        <w:ind w:firstLine="540"/>
        <w:jc w:val="both"/>
        <w:rPr>
          <w:rFonts w:eastAsiaTheme="minorEastAsia"/>
          <w:sz w:val="24"/>
          <w:szCs w:val="24"/>
        </w:rPr>
      </w:pPr>
      <w:r w:rsidRPr="004931B7">
        <w:rPr>
          <w:rFonts w:eastAsiaTheme="minorEastAsia"/>
          <w:sz w:val="24"/>
          <w:szCs w:val="24"/>
          <w:u w:val="single"/>
        </w:rPr>
        <w:t xml:space="preserve">Примечание 5: </w:t>
      </w:r>
      <w:r w:rsidRPr="004931B7">
        <w:rPr>
          <w:rFonts w:eastAsiaTheme="minorEastAsia"/>
          <w:sz w:val="24"/>
          <w:szCs w:val="24"/>
        </w:rPr>
        <w:t>в случае, если земельный участок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rsidR="004931B7" w:rsidRPr="004931B7" w:rsidRDefault="004931B7" w:rsidP="004931B7">
      <w:pPr>
        <w:widowControl w:val="0"/>
        <w:autoSpaceDE w:val="0"/>
        <w:autoSpaceDN w:val="0"/>
        <w:adjustRightInd w:val="0"/>
        <w:rPr>
          <w:sz w:val="24"/>
          <w:szCs w:val="24"/>
        </w:rPr>
      </w:pPr>
    </w:p>
    <w:p w:rsidR="004931B7" w:rsidRPr="004931B7" w:rsidRDefault="004931B7" w:rsidP="004931B7">
      <w:pPr>
        <w:widowControl w:val="0"/>
        <w:autoSpaceDE w:val="0"/>
        <w:autoSpaceDN w:val="0"/>
        <w:adjustRightInd w:val="0"/>
        <w:rPr>
          <w:sz w:val="24"/>
          <w:szCs w:val="24"/>
        </w:rPr>
      </w:pPr>
      <w:r w:rsidRPr="004931B7">
        <w:rPr>
          <w:sz w:val="24"/>
          <w:szCs w:val="24"/>
        </w:rPr>
        <w:t>Результат рассмотрения заявления прошу:</w:t>
      </w:r>
    </w:p>
    <w:p w:rsidR="004931B7" w:rsidRPr="004931B7" w:rsidRDefault="004931B7" w:rsidP="004931B7">
      <w:pPr>
        <w:widowControl w:val="0"/>
        <w:autoSpaceDE w:val="0"/>
        <w:autoSpaceDN w:val="0"/>
        <w:adjustRightInd w:val="0"/>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4931B7" w:rsidRPr="004931B7" w:rsidTr="00182EB3">
        <w:tc>
          <w:tcPr>
            <w:tcW w:w="534" w:type="dxa"/>
            <w:tcBorders>
              <w:right w:val="single" w:sz="4" w:space="0" w:color="auto"/>
            </w:tcBorders>
            <w:shd w:val="clear" w:color="auto" w:fill="auto"/>
          </w:tcPr>
          <w:p w:rsidR="004931B7" w:rsidRPr="004931B7" w:rsidRDefault="004931B7" w:rsidP="00182EB3">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4931B7" w:rsidRPr="004931B7" w:rsidRDefault="004931B7" w:rsidP="00182EB3">
            <w:pPr>
              <w:widowControl w:val="0"/>
              <w:autoSpaceDE w:val="0"/>
              <w:autoSpaceDN w:val="0"/>
              <w:adjustRightInd w:val="0"/>
              <w:rPr>
                <w:sz w:val="24"/>
                <w:szCs w:val="24"/>
              </w:rPr>
            </w:pPr>
            <w:r w:rsidRPr="004931B7">
              <w:rPr>
                <w:sz w:val="24"/>
                <w:szCs w:val="24"/>
              </w:rPr>
              <w:t>выдать на руки в Администрации</w:t>
            </w:r>
          </w:p>
        </w:tc>
      </w:tr>
      <w:tr w:rsidR="004931B7" w:rsidRPr="004931B7" w:rsidTr="00182EB3">
        <w:tc>
          <w:tcPr>
            <w:tcW w:w="534" w:type="dxa"/>
            <w:tcBorders>
              <w:right w:val="single" w:sz="4" w:space="0" w:color="auto"/>
            </w:tcBorders>
            <w:shd w:val="clear" w:color="auto" w:fill="auto"/>
          </w:tcPr>
          <w:p w:rsidR="004931B7" w:rsidRPr="004931B7" w:rsidRDefault="004931B7" w:rsidP="00182EB3">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4931B7" w:rsidRPr="004931B7" w:rsidRDefault="004931B7" w:rsidP="00182EB3">
            <w:pPr>
              <w:widowControl w:val="0"/>
              <w:autoSpaceDE w:val="0"/>
              <w:autoSpaceDN w:val="0"/>
              <w:adjustRightInd w:val="0"/>
              <w:rPr>
                <w:sz w:val="24"/>
                <w:szCs w:val="24"/>
              </w:rPr>
            </w:pPr>
            <w:r w:rsidRPr="004931B7">
              <w:rPr>
                <w:sz w:val="24"/>
                <w:szCs w:val="24"/>
              </w:rPr>
              <w:t xml:space="preserve">выдать на руки в МФЦ, расположенном по адресу:________________ </w:t>
            </w:r>
          </w:p>
        </w:tc>
      </w:tr>
      <w:tr w:rsidR="004931B7" w:rsidRPr="004931B7" w:rsidTr="00182EB3">
        <w:tc>
          <w:tcPr>
            <w:tcW w:w="534" w:type="dxa"/>
            <w:tcBorders>
              <w:right w:val="single" w:sz="4" w:space="0" w:color="auto"/>
            </w:tcBorders>
            <w:shd w:val="clear" w:color="auto" w:fill="auto"/>
          </w:tcPr>
          <w:p w:rsidR="004931B7" w:rsidRPr="004931B7" w:rsidRDefault="004931B7" w:rsidP="00182EB3">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4931B7" w:rsidRPr="004931B7" w:rsidRDefault="004931B7" w:rsidP="00182EB3">
            <w:pPr>
              <w:widowControl w:val="0"/>
              <w:autoSpaceDE w:val="0"/>
              <w:autoSpaceDN w:val="0"/>
              <w:adjustRightInd w:val="0"/>
              <w:rPr>
                <w:sz w:val="24"/>
                <w:szCs w:val="24"/>
              </w:rPr>
            </w:pPr>
            <w:r w:rsidRPr="004931B7">
              <w:rPr>
                <w:sz w:val="24"/>
                <w:szCs w:val="24"/>
              </w:rPr>
              <w:t>направить по почте по адресу:_________________________________</w:t>
            </w:r>
          </w:p>
        </w:tc>
      </w:tr>
      <w:tr w:rsidR="004931B7" w:rsidRPr="004931B7" w:rsidTr="00182EB3">
        <w:trPr>
          <w:trHeight w:val="461"/>
        </w:trPr>
        <w:tc>
          <w:tcPr>
            <w:tcW w:w="534" w:type="dxa"/>
            <w:tcBorders>
              <w:right w:val="single" w:sz="4" w:space="0" w:color="auto"/>
            </w:tcBorders>
            <w:shd w:val="clear" w:color="auto" w:fill="auto"/>
          </w:tcPr>
          <w:p w:rsidR="004931B7" w:rsidRPr="004931B7" w:rsidRDefault="004931B7" w:rsidP="00182EB3">
            <w:pPr>
              <w:widowControl w:val="0"/>
              <w:autoSpaceDE w:val="0"/>
              <w:autoSpaceDN w:val="0"/>
              <w:adjustRightInd w:val="0"/>
              <w:rPr>
                <w:b/>
                <w:sz w:val="24"/>
                <w:szCs w:val="24"/>
              </w:rPr>
            </w:pPr>
          </w:p>
        </w:tc>
        <w:tc>
          <w:tcPr>
            <w:tcW w:w="9531" w:type="dxa"/>
            <w:tcBorders>
              <w:top w:val="nil"/>
              <w:left w:val="single" w:sz="4" w:space="0" w:color="auto"/>
              <w:bottom w:val="nil"/>
              <w:right w:val="nil"/>
            </w:tcBorders>
            <w:shd w:val="clear" w:color="auto" w:fill="auto"/>
            <w:vAlign w:val="center"/>
          </w:tcPr>
          <w:p w:rsidR="004931B7" w:rsidRPr="004931B7" w:rsidRDefault="004931B7" w:rsidP="00182EB3">
            <w:pPr>
              <w:widowControl w:val="0"/>
              <w:autoSpaceDE w:val="0"/>
              <w:autoSpaceDN w:val="0"/>
              <w:adjustRightInd w:val="0"/>
              <w:rPr>
                <w:sz w:val="24"/>
                <w:szCs w:val="24"/>
              </w:rPr>
            </w:pPr>
            <w:r w:rsidRPr="004931B7">
              <w:rPr>
                <w:sz w:val="24"/>
                <w:szCs w:val="24"/>
              </w:rPr>
              <w:t>направить в электронной форме в личный кабинет на ПГУ ЛО/ЕПГУ</w:t>
            </w:r>
          </w:p>
        </w:tc>
      </w:tr>
    </w:tbl>
    <w:p w:rsidR="004931B7" w:rsidRPr="004931B7" w:rsidRDefault="004931B7" w:rsidP="004931B7">
      <w:pPr>
        <w:widowControl w:val="0"/>
        <w:autoSpaceDE w:val="0"/>
        <w:autoSpaceDN w:val="0"/>
        <w:adjustRightInd w:val="0"/>
        <w:rPr>
          <w:rFonts w:eastAsiaTheme="minorEastAsia"/>
          <w:sz w:val="24"/>
          <w:szCs w:val="24"/>
        </w:rPr>
      </w:pPr>
    </w:p>
    <w:p w:rsidR="004931B7" w:rsidRPr="004931B7" w:rsidRDefault="004931B7" w:rsidP="004931B7">
      <w:pPr>
        <w:widowControl w:val="0"/>
        <w:autoSpaceDE w:val="0"/>
        <w:autoSpaceDN w:val="0"/>
        <w:adjustRightInd w:val="0"/>
        <w:rPr>
          <w:rFonts w:eastAsiaTheme="minorEastAsia"/>
          <w:sz w:val="24"/>
          <w:szCs w:val="24"/>
        </w:rPr>
      </w:pPr>
      <w:r w:rsidRPr="004931B7">
        <w:rPr>
          <w:rFonts w:eastAsiaTheme="minorEastAsia"/>
          <w:sz w:val="24"/>
          <w:szCs w:val="24"/>
        </w:rPr>
        <w:t>«__» _________ 20__ год</w:t>
      </w:r>
    </w:p>
    <w:p w:rsidR="004931B7" w:rsidRPr="004931B7" w:rsidRDefault="004931B7" w:rsidP="004931B7">
      <w:pPr>
        <w:widowControl w:val="0"/>
        <w:autoSpaceDE w:val="0"/>
        <w:autoSpaceDN w:val="0"/>
        <w:adjustRightInd w:val="0"/>
        <w:rPr>
          <w:rFonts w:eastAsiaTheme="minorEastAsia"/>
          <w:sz w:val="24"/>
          <w:szCs w:val="24"/>
        </w:rPr>
      </w:pPr>
    </w:p>
    <w:p w:rsidR="004931B7" w:rsidRPr="004931B7" w:rsidRDefault="004931B7" w:rsidP="004931B7">
      <w:pPr>
        <w:widowControl w:val="0"/>
        <w:autoSpaceDE w:val="0"/>
        <w:autoSpaceDN w:val="0"/>
        <w:adjustRightInd w:val="0"/>
        <w:rPr>
          <w:rFonts w:eastAsiaTheme="minorEastAsia"/>
          <w:sz w:val="24"/>
          <w:szCs w:val="24"/>
        </w:rPr>
      </w:pPr>
      <w:r w:rsidRPr="004931B7">
        <w:rPr>
          <w:rFonts w:eastAsiaTheme="minorEastAsia"/>
          <w:sz w:val="24"/>
          <w:szCs w:val="24"/>
        </w:rPr>
        <w:t xml:space="preserve">    ________________   ____________________________________</w:t>
      </w:r>
    </w:p>
    <w:p w:rsidR="004931B7" w:rsidRPr="004931B7" w:rsidRDefault="004931B7" w:rsidP="004931B7">
      <w:pPr>
        <w:widowControl w:val="0"/>
        <w:autoSpaceDE w:val="0"/>
        <w:autoSpaceDN w:val="0"/>
        <w:adjustRightInd w:val="0"/>
        <w:rPr>
          <w:sz w:val="24"/>
          <w:szCs w:val="24"/>
        </w:rPr>
      </w:pPr>
      <w:r w:rsidRPr="004931B7">
        <w:rPr>
          <w:rFonts w:eastAsiaTheme="minorEastAsia"/>
          <w:i/>
          <w:sz w:val="24"/>
          <w:szCs w:val="24"/>
        </w:rPr>
        <w:t>(подпись заявителя)    Ф.И.О. заявителя</w:t>
      </w:r>
    </w:p>
    <w:p w:rsidR="004931B7" w:rsidRPr="004931B7" w:rsidRDefault="004931B7" w:rsidP="004931B7">
      <w:pPr>
        <w:widowControl w:val="0"/>
        <w:autoSpaceDE w:val="0"/>
        <w:autoSpaceDN w:val="0"/>
        <w:jc w:val="both"/>
        <w:rPr>
          <w:sz w:val="24"/>
          <w:szCs w:val="24"/>
        </w:rPr>
      </w:pPr>
    </w:p>
    <w:p w:rsidR="004931B7" w:rsidRPr="004931B7" w:rsidRDefault="004931B7" w:rsidP="004931B7">
      <w:pPr>
        <w:widowControl w:val="0"/>
        <w:autoSpaceDE w:val="0"/>
        <w:autoSpaceDN w:val="0"/>
        <w:jc w:val="center"/>
        <w:rPr>
          <w:sz w:val="24"/>
          <w:szCs w:val="24"/>
        </w:rPr>
      </w:pPr>
    </w:p>
    <w:p w:rsidR="004931B7" w:rsidRPr="004931B7" w:rsidRDefault="004931B7" w:rsidP="004931B7">
      <w:pPr>
        <w:jc w:val="center"/>
        <w:rPr>
          <w:rFonts w:eastAsiaTheme="minorEastAsia"/>
          <w:sz w:val="24"/>
          <w:szCs w:val="24"/>
        </w:rPr>
        <w:sectPr w:rsidR="004931B7" w:rsidRPr="004931B7" w:rsidSect="004D120B">
          <w:pgSz w:w="11906" w:h="16838"/>
          <w:pgMar w:top="1134" w:right="850" w:bottom="1134" w:left="1134" w:header="708" w:footer="708" w:gutter="0"/>
          <w:cols w:space="708"/>
          <w:titlePg/>
          <w:docGrid w:linePitch="360"/>
        </w:sectPr>
      </w:pPr>
    </w:p>
    <w:p w:rsidR="004931B7" w:rsidRPr="004931B7" w:rsidRDefault="004931B7" w:rsidP="004931B7">
      <w:pPr>
        <w:widowControl w:val="0"/>
        <w:autoSpaceDE w:val="0"/>
        <w:autoSpaceDN w:val="0"/>
        <w:jc w:val="right"/>
        <w:outlineLvl w:val="1"/>
        <w:rPr>
          <w:sz w:val="24"/>
          <w:szCs w:val="24"/>
        </w:rPr>
      </w:pPr>
      <w:r w:rsidRPr="004931B7">
        <w:rPr>
          <w:sz w:val="24"/>
          <w:szCs w:val="24"/>
        </w:rPr>
        <w:lastRenderedPageBreak/>
        <w:t>Приложение 2</w:t>
      </w:r>
    </w:p>
    <w:p w:rsidR="004931B7" w:rsidRPr="004931B7" w:rsidRDefault="004931B7" w:rsidP="004931B7">
      <w:pPr>
        <w:widowControl w:val="0"/>
        <w:autoSpaceDE w:val="0"/>
        <w:autoSpaceDN w:val="0"/>
        <w:jc w:val="right"/>
        <w:outlineLvl w:val="1"/>
        <w:rPr>
          <w:sz w:val="24"/>
          <w:szCs w:val="24"/>
        </w:rPr>
      </w:pPr>
      <w:r w:rsidRPr="004931B7">
        <w:rPr>
          <w:sz w:val="24"/>
          <w:szCs w:val="24"/>
        </w:rPr>
        <w:t>к административному регламенту</w:t>
      </w:r>
    </w:p>
    <w:p w:rsidR="004931B7" w:rsidRPr="004931B7" w:rsidRDefault="004931B7" w:rsidP="004931B7">
      <w:pPr>
        <w:widowControl w:val="0"/>
        <w:autoSpaceDE w:val="0"/>
        <w:autoSpaceDN w:val="0"/>
        <w:rPr>
          <w:sz w:val="24"/>
          <w:szCs w:val="24"/>
        </w:rPr>
      </w:pPr>
    </w:p>
    <w:p w:rsidR="004931B7" w:rsidRPr="004931B7" w:rsidRDefault="004931B7" w:rsidP="004931B7">
      <w:pPr>
        <w:widowControl w:val="0"/>
        <w:autoSpaceDE w:val="0"/>
        <w:autoSpaceDN w:val="0"/>
        <w:jc w:val="right"/>
        <w:rPr>
          <w:sz w:val="24"/>
          <w:szCs w:val="24"/>
        </w:rPr>
      </w:pPr>
      <w:r w:rsidRPr="004931B7">
        <w:rPr>
          <w:sz w:val="24"/>
          <w:szCs w:val="24"/>
        </w:rPr>
        <w:t xml:space="preserve">                                               ____________________________</w:t>
      </w:r>
    </w:p>
    <w:p w:rsidR="004931B7" w:rsidRPr="004931B7" w:rsidRDefault="004931B7" w:rsidP="004931B7">
      <w:pPr>
        <w:widowControl w:val="0"/>
        <w:autoSpaceDE w:val="0"/>
        <w:autoSpaceDN w:val="0"/>
        <w:jc w:val="right"/>
        <w:rPr>
          <w:sz w:val="24"/>
          <w:szCs w:val="24"/>
        </w:rPr>
      </w:pPr>
      <w:r w:rsidRPr="004931B7">
        <w:rPr>
          <w:sz w:val="24"/>
          <w:szCs w:val="24"/>
        </w:rPr>
        <w:t xml:space="preserve">                                               ____________________________</w:t>
      </w:r>
    </w:p>
    <w:p w:rsidR="004931B7" w:rsidRPr="004931B7" w:rsidRDefault="004931B7" w:rsidP="004931B7">
      <w:pPr>
        <w:widowControl w:val="0"/>
        <w:autoSpaceDE w:val="0"/>
        <w:autoSpaceDN w:val="0"/>
        <w:jc w:val="right"/>
        <w:rPr>
          <w:sz w:val="24"/>
          <w:szCs w:val="24"/>
        </w:rPr>
      </w:pPr>
      <w:r w:rsidRPr="004931B7">
        <w:rPr>
          <w:sz w:val="24"/>
          <w:szCs w:val="24"/>
        </w:rPr>
        <w:t xml:space="preserve">                                               ____________________________</w:t>
      </w:r>
    </w:p>
    <w:p w:rsidR="004931B7" w:rsidRPr="004931B7" w:rsidRDefault="004931B7" w:rsidP="004931B7">
      <w:pPr>
        <w:widowControl w:val="0"/>
        <w:autoSpaceDE w:val="0"/>
        <w:autoSpaceDN w:val="0"/>
        <w:jc w:val="right"/>
        <w:rPr>
          <w:sz w:val="24"/>
          <w:szCs w:val="24"/>
        </w:rPr>
      </w:pPr>
      <w:r w:rsidRPr="004931B7">
        <w:rPr>
          <w:sz w:val="24"/>
          <w:szCs w:val="24"/>
        </w:rPr>
        <w:t xml:space="preserve">                                               ____________________________</w:t>
      </w:r>
    </w:p>
    <w:p w:rsidR="004931B7" w:rsidRPr="004931B7" w:rsidRDefault="004931B7" w:rsidP="004931B7">
      <w:pPr>
        <w:widowControl w:val="0"/>
        <w:autoSpaceDE w:val="0"/>
        <w:autoSpaceDN w:val="0"/>
        <w:jc w:val="right"/>
        <w:rPr>
          <w:sz w:val="24"/>
          <w:szCs w:val="24"/>
        </w:rPr>
      </w:pPr>
      <w:r w:rsidRPr="004931B7">
        <w:rPr>
          <w:sz w:val="24"/>
          <w:szCs w:val="24"/>
        </w:rPr>
        <w:t xml:space="preserve">                                               (контактные данные заявителя адрес, телефон)</w:t>
      </w:r>
    </w:p>
    <w:p w:rsidR="004931B7" w:rsidRPr="004931B7" w:rsidRDefault="004931B7" w:rsidP="004931B7">
      <w:pPr>
        <w:widowControl w:val="0"/>
        <w:autoSpaceDE w:val="0"/>
        <w:autoSpaceDN w:val="0"/>
        <w:jc w:val="both"/>
        <w:rPr>
          <w:sz w:val="24"/>
          <w:szCs w:val="24"/>
        </w:rPr>
      </w:pPr>
    </w:p>
    <w:p w:rsidR="004931B7" w:rsidRPr="004931B7" w:rsidRDefault="004931B7" w:rsidP="004931B7">
      <w:pPr>
        <w:widowControl w:val="0"/>
        <w:autoSpaceDE w:val="0"/>
        <w:autoSpaceDN w:val="0"/>
        <w:jc w:val="center"/>
        <w:rPr>
          <w:sz w:val="24"/>
          <w:szCs w:val="24"/>
        </w:rPr>
      </w:pPr>
      <w:r w:rsidRPr="004931B7">
        <w:rPr>
          <w:sz w:val="24"/>
          <w:szCs w:val="24"/>
        </w:rPr>
        <w:t>РЕШЕНИЕ</w:t>
      </w:r>
    </w:p>
    <w:p w:rsidR="004931B7" w:rsidRPr="004931B7" w:rsidRDefault="004931B7" w:rsidP="004931B7">
      <w:pPr>
        <w:widowControl w:val="0"/>
        <w:autoSpaceDE w:val="0"/>
        <w:autoSpaceDN w:val="0"/>
        <w:jc w:val="center"/>
        <w:rPr>
          <w:sz w:val="24"/>
          <w:szCs w:val="24"/>
        </w:rPr>
      </w:pPr>
      <w:r w:rsidRPr="004931B7">
        <w:rPr>
          <w:sz w:val="24"/>
          <w:szCs w:val="24"/>
        </w:rPr>
        <w:t>(постановление, распоряжение и т.п.)</w:t>
      </w:r>
    </w:p>
    <w:p w:rsidR="004931B7" w:rsidRPr="004931B7" w:rsidRDefault="004931B7" w:rsidP="004931B7">
      <w:pPr>
        <w:widowControl w:val="0"/>
        <w:autoSpaceDE w:val="0"/>
        <w:autoSpaceDN w:val="0"/>
        <w:jc w:val="center"/>
        <w:rPr>
          <w:sz w:val="24"/>
          <w:szCs w:val="24"/>
        </w:rPr>
      </w:pPr>
      <w:r w:rsidRPr="004931B7">
        <w:rPr>
          <w:sz w:val="24"/>
          <w:szCs w:val="24"/>
        </w:rPr>
        <w:t>О предварительном согласовании предоставления земельного участка, на котором расположен гараж</w:t>
      </w:r>
    </w:p>
    <w:p w:rsidR="004931B7" w:rsidRPr="004931B7" w:rsidRDefault="004931B7" w:rsidP="004931B7">
      <w:pPr>
        <w:widowControl w:val="0"/>
        <w:autoSpaceDE w:val="0"/>
        <w:autoSpaceDN w:val="0"/>
        <w:jc w:val="both"/>
        <w:rPr>
          <w:sz w:val="24"/>
          <w:szCs w:val="24"/>
        </w:rPr>
      </w:pPr>
    </w:p>
    <w:p w:rsidR="004931B7" w:rsidRPr="004931B7" w:rsidRDefault="004931B7" w:rsidP="004931B7">
      <w:pPr>
        <w:widowControl w:val="0"/>
        <w:autoSpaceDE w:val="0"/>
        <w:autoSpaceDN w:val="0"/>
        <w:jc w:val="both"/>
        <w:rPr>
          <w:sz w:val="24"/>
          <w:szCs w:val="24"/>
        </w:rPr>
      </w:pPr>
      <w:r w:rsidRPr="004931B7">
        <w:rPr>
          <w:sz w:val="24"/>
          <w:szCs w:val="24"/>
        </w:rPr>
        <w:t>___________________________________________________________________________</w:t>
      </w:r>
    </w:p>
    <w:p w:rsidR="004931B7" w:rsidRPr="004931B7" w:rsidRDefault="004931B7" w:rsidP="004931B7">
      <w:pPr>
        <w:widowControl w:val="0"/>
        <w:autoSpaceDE w:val="0"/>
        <w:autoSpaceDN w:val="0"/>
        <w:jc w:val="both"/>
        <w:rPr>
          <w:sz w:val="24"/>
          <w:szCs w:val="24"/>
        </w:rPr>
      </w:pPr>
      <w:r w:rsidRPr="004931B7">
        <w:rPr>
          <w:sz w:val="24"/>
          <w:szCs w:val="24"/>
        </w:rPr>
        <w:t>___________________________________________________________________________</w:t>
      </w:r>
    </w:p>
    <w:p w:rsidR="004931B7" w:rsidRPr="004931B7" w:rsidRDefault="004931B7" w:rsidP="004931B7">
      <w:pPr>
        <w:widowControl w:val="0"/>
        <w:autoSpaceDE w:val="0"/>
        <w:autoSpaceDN w:val="0"/>
        <w:jc w:val="both"/>
        <w:rPr>
          <w:sz w:val="24"/>
          <w:szCs w:val="24"/>
        </w:rPr>
      </w:pPr>
      <w:r w:rsidRPr="004931B7">
        <w:rPr>
          <w:sz w:val="24"/>
          <w:szCs w:val="24"/>
        </w:rPr>
        <w:t>___________________________________________________________________________</w:t>
      </w:r>
    </w:p>
    <w:p w:rsidR="004931B7" w:rsidRPr="004931B7" w:rsidRDefault="004931B7" w:rsidP="004931B7">
      <w:pPr>
        <w:widowControl w:val="0"/>
        <w:autoSpaceDE w:val="0"/>
        <w:autoSpaceDN w:val="0"/>
        <w:jc w:val="both"/>
        <w:rPr>
          <w:sz w:val="24"/>
          <w:szCs w:val="24"/>
        </w:rPr>
      </w:pPr>
      <w:r w:rsidRPr="004931B7">
        <w:rPr>
          <w:sz w:val="24"/>
          <w:szCs w:val="24"/>
        </w:rPr>
        <w:t>___________________________________________________________________________</w:t>
      </w:r>
    </w:p>
    <w:p w:rsidR="004931B7" w:rsidRPr="004931B7" w:rsidRDefault="004931B7" w:rsidP="004931B7">
      <w:pPr>
        <w:widowControl w:val="0"/>
        <w:autoSpaceDE w:val="0"/>
        <w:autoSpaceDN w:val="0"/>
        <w:jc w:val="both"/>
        <w:rPr>
          <w:sz w:val="24"/>
          <w:szCs w:val="24"/>
        </w:rPr>
      </w:pPr>
      <w:r w:rsidRPr="004931B7">
        <w:rPr>
          <w:sz w:val="24"/>
          <w:szCs w:val="24"/>
        </w:rPr>
        <w:t>___________________________________________________________________________</w:t>
      </w:r>
    </w:p>
    <w:p w:rsidR="004931B7" w:rsidRPr="004931B7" w:rsidRDefault="004931B7" w:rsidP="004931B7">
      <w:pPr>
        <w:widowControl w:val="0"/>
        <w:autoSpaceDE w:val="0"/>
        <w:autoSpaceDN w:val="0"/>
        <w:jc w:val="both"/>
        <w:rPr>
          <w:sz w:val="24"/>
          <w:szCs w:val="24"/>
        </w:rPr>
      </w:pPr>
    </w:p>
    <w:p w:rsidR="004931B7" w:rsidRPr="004931B7" w:rsidRDefault="004931B7" w:rsidP="004931B7">
      <w:pPr>
        <w:widowControl w:val="0"/>
        <w:autoSpaceDE w:val="0"/>
        <w:autoSpaceDN w:val="0"/>
        <w:jc w:val="both"/>
        <w:rPr>
          <w:sz w:val="24"/>
          <w:szCs w:val="24"/>
        </w:rPr>
      </w:pPr>
    </w:p>
    <w:p w:rsidR="004931B7" w:rsidRPr="004931B7" w:rsidRDefault="004931B7" w:rsidP="004931B7">
      <w:pPr>
        <w:widowControl w:val="0"/>
        <w:autoSpaceDE w:val="0"/>
        <w:autoSpaceDN w:val="0"/>
        <w:jc w:val="both"/>
        <w:rPr>
          <w:sz w:val="24"/>
          <w:szCs w:val="24"/>
        </w:rPr>
      </w:pPr>
      <w:r w:rsidRPr="004931B7">
        <w:rPr>
          <w:sz w:val="24"/>
          <w:szCs w:val="24"/>
        </w:rPr>
        <w:t>Глава Администрации                                                                     ____________________________</w:t>
      </w:r>
    </w:p>
    <w:p w:rsidR="004931B7" w:rsidRPr="004931B7" w:rsidRDefault="004931B7" w:rsidP="004931B7">
      <w:pPr>
        <w:rPr>
          <w:sz w:val="24"/>
          <w:szCs w:val="24"/>
        </w:rPr>
      </w:pPr>
    </w:p>
    <w:p w:rsidR="004931B7" w:rsidRPr="004931B7" w:rsidRDefault="004931B7" w:rsidP="004931B7">
      <w:pPr>
        <w:widowControl w:val="0"/>
        <w:autoSpaceDE w:val="0"/>
        <w:autoSpaceDN w:val="0"/>
        <w:jc w:val="right"/>
        <w:outlineLvl w:val="1"/>
        <w:rPr>
          <w:sz w:val="24"/>
          <w:szCs w:val="24"/>
        </w:rPr>
      </w:pPr>
    </w:p>
    <w:p w:rsidR="004931B7" w:rsidRPr="004931B7" w:rsidRDefault="004931B7" w:rsidP="004931B7">
      <w:pPr>
        <w:widowControl w:val="0"/>
        <w:autoSpaceDE w:val="0"/>
        <w:autoSpaceDN w:val="0"/>
        <w:jc w:val="right"/>
        <w:outlineLvl w:val="1"/>
        <w:rPr>
          <w:sz w:val="24"/>
          <w:szCs w:val="24"/>
        </w:rPr>
      </w:pPr>
    </w:p>
    <w:p w:rsidR="004931B7" w:rsidRPr="004931B7" w:rsidRDefault="004931B7" w:rsidP="004931B7">
      <w:pPr>
        <w:widowControl w:val="0"/>
        <w:autoSpaceDE w:val="0"/>
        <w:autoSpaceDN w:val="0"/>
        <w:jc w:val="right"/>
        <w:outlineLvl w:val="1"/>
        <w:rPr>
          <w:sz w:val="24"/>
          <w:szCs w:val="24"/>
        </w:rPr>
      </w:pPr>
    </w:p>
    <w:p w:rsidR="004931B7" w:rsidRPr="004931B7" w:rsidRDefault="004931B7" w:rsidP="004931B7">
      <w:pPr>
        <w:widowControl w:val="0"/>
        <w:autoSpaceDE w:val="0"/>
        <w:autoSpaceDN w:val="0"/>
        <w:jc w:val="right"/>
        <w:outlineLvl w:val="1"/>
        <w:rPr>
          <w:sz w:val="24"/>
          <w:szCs w:val="24"/>
        </w:rPr>
      </w:pPr>
    </w:p>
    <w:p w:rsidR="004931B7" w:rsidRPr="004931B7" w:rsidRDefault="004931B7" w:rsidP="004931B7">
      <w:pPr>
        <w:widowControl w:val="0"/>
        <w:autoSpaceDE w:val="0"/>
        <w:autoSpaceDN w:val="0"/>
        <w:jc w:val="right"/>
        <w:outlineLvl w:val="1"/>
        <w:rPr>
          <w:sz w:val="24"/>
          <w:szCs w:val="24"/>
        </w:rPr>
        <w:sectPr w:rsidR="004931B7" w:rsidRPr="004931B7" w:rsidSect="004D120B">
          <w:pgSz w:w="11906" w:h="16838"/>
          <w:pgMar w:top="1134" w:right="850" w:bottom="1134" w:left="1134" w:header="708" w:footer="708" w:gutter="0"/>
          <w:cols w:space="708"/>
          <w:titlePg/>
          <w:docGrid w:linePitch="360"/>
        </w:sectPr>
      </w:pPr>
    </w:p>
    <w:p w:rsidR="004931B7" w:rsidRPr="004931B7" w:rsidRDefault="004931B7" w:rsidP="004931B7">
      <w:pPr>
        <w:widowControl w:val="0"/>
        <w:autoSpaceDE w:val="0"/>
        <w:autoSpaceDN w:val="0"/>
        <w:jc w:val="right"/>
        <w:outlineLvl w:val="1"/>
        <w:rPr>
          <w:sz w:val="24"/>
          <w:szCs w:val="24"/>
        </w:rPr>
      </w:pPr>
      <w:r w:rsidRPr="004931B7">
        <w:rPr>
          <w:sz w:val="24"/>
          <w:szCs w:val="24"/>
        </w:rPr>
        <w:lastRenderedPageBreak/>
        <w:t>Приложение 3</w:t>
      </w:r>
    </w:p>
    <w:p w:rsidR="004931B7" w:rsidRPr="004931B7" w:rsidRDefault="004931B7" w:rsidP="004931B7">
      <w:pPr>
        <w:widowControl w:val="0"/>
        <w:autoSpaceDE w:val="0"/>
        <w:autoSpaceDN w:val="0"/>
        <w:jc w:val="right"/>
        <w:outlineLvl w:val="1"/>
        <w:rPr>
          <w:sz w:val="24"/>
          <w:szCs w:val="24"/>
        </w:rPr>
      </w:pPr>
      <w:r w:rsidRPr="004931B7">
        <w:rPr>
          <w:sz w:val="24"/>
          <w:szCs w:val="24"/>
        </w:rPr>
        <w:t>к административному регламенту</w:t>
      </w:r>
    </w:p>
    <w:p w:rsidR="004931B7" w:rsidRPr="004931B7" w:rsidRDefault="004931B7" w:rsidP="004931B7">
      <w:pPr>
        <w:widowControl w:val="0"/>
        <w:autoSpaceDE w:val="0"/>
        <w:autoSpaceDN w:val="0"/>
        <w:rPr>
          <w:sz w:val="24"/>
          <w:szCs w:val="24"/>
        </w:rPr>
      </w:pPr>
    </w:p>
    <w:p w:rsidR="004931B7" w:rsidRPr="004931B7" w:rsidRDefault="004931B7" w:rsidP="004931B7">
      <w:pPr>
        <w:widowControl w:val="0"/>
        <w:autoSpaceDE w:val="0"/>
        <w:autoSpaceDN w:val="0"/>
        <w:rPr>
          <w:sz w:val="24"/>
          <w:szCs w:val="24"/>
        </w:rPr>
      </w:pPr>
    </w:p>
    <w:p w:rsidR="004931B7" w:rsidRPr="004931B7" w:rsidRDefault="004931B7" w:rsidP="004931B7">
      <w:pPr>
        <w:widowControl w:val="0"/>
        <w:autoSpaceDE w:val="0"/>
        <w:autoSpaceDN w:val="0"/>
        <w:jc w:val="right"/>
        <w:rPr>
          <w:sz w:val="24"/>
          <w:szCs w:val="24"/>
        </w:rPr>
      </w:pPr>
      <w:r w:rsidRPr="004931B7">
        <w:rPr>
          <w:sz w:val="24"/>
          <w:szCs w:val="24"/>
        </w:rPr>
        <w:t xml:space="preserve">                                               ____________________________</w:t>
      </w:r>
    </w:p>
    <w:p w:rsidR="004931B7" w:rsidRPr="004931B7" w:rsidRDefault="004931B7" w:rsidP="004931B7">
      <w:pPr>
        <w:widowControl w:val="0"/>
        <w:autoSpaceDE w:val="0"/>
        <w:autoSpaceDN w:val="0"/>
        <w:jc w:val="right"/>
        <w:rPr>
          <w:sz w:val="24"/>
          <w:szCs w:val="24"/>
        </w:rPr>
      </w:pPr>
      <w:r w:rsidRPr="004931B7">
        <w:rPr>
          <w:sz w:val="24"/>
          <w:szCs w:val="24"/>
        </w:rPr>
        <w:t xml:space="preserve">                                               ____________________________</w:t>
      </w:r>
    </w:p>
    <w:p w:rsidR="004931B7" w:rsidRPr="004931B7" w:rsidRDefault="004931B7" w:rsidP="004931B7">
      <w:pPr>
        <w:widowControl w:val="0"/>
        <w:autoSpaceDE w:val="0"/>
        <w:autoSpaceDN w:val="0"/>
        <w:jc w:val="right"/>
        <w:rPr>
          <w:sz w:val="24"/>
          <w:szCs w:val="24"/>
        </w:rPr>
      </w:pPr>
      <w:r w:rsidRPr="004931B7">
        <w:rPr>
          <w:sz w:val="24"/>
          <w:szCs w:val="24"/>
        </w:rPr>
        <w:t xml:space="preserve">                                               ____________________________</w:t>
      </w:r>
    </w:p>
    <w:p w:rsidR="004931B7" w:rsidRPr="004931B7" w:rsidRDefault="004931B7" w:rsidP="004931B7">
      <w:pPr>
        <w:widowControl w:val="0"/>
        <w:autoSpaceDE w:val="0"/>
        <w:autoSpaceDN w:val="0"/>
        <w:jc w:val="right"/>
        <w:rPr>
          <w:sz w:val="24"/>
          <w:szCs w:val="24"/>
        </w:rPr>
      </w:pPr>
      <w:r w:rsidRPr="004931B7">
        <w:rPr>
          <w:sz w:val="24"/>
          <w:szCs w:val="24"/>
        </w:rPr>
        <w:t xml:space="preserve">                                               ____________________________</w:t>
      </w:r>
    </w:p>
    <w:p w:rsidR="004931B7" w:rsidRPr="004931B7" w:rsidRDefault="004931B7" w:rsidP="004931B7">
      <w:pPr>
        <w:widowControl w:val="0"/>
        <w:autoSpaceDE w:val="0"/>
        <w:autoSpaceDN w:val="0"/>
        <w:jc w:val="right"/>
        <w:rPr>
          <w:sz w:val="24"/>
          <w:szCs w:val="24"/>
        </w:rPr>
      </w:pPr>
      <w:r w:rsidRPr="004931B7">
        <w:rPr>
          <w:sz w:val="24"/>
          <w:szCs w:val="24"/>
        </w:rPr>
        <w:t xml:space="preserve">                                               (контактные данные заявителя адрес, телефон)</w:t>
      </w:r>
    </w:p>
    <w:p w:rsidR="004931B7" w:rsidRPr="004931B7" w:rsidRDefault="004931B7" w:rsidP="004931B7">
      <w:pPr>
        <w:widowControl w:val="0"/>
        <w:autoSpaceDE w:val="0"/>
        <w:autoSpaceDN w:val="0"/>
        <w:jc w:val="center"/>
        <w:rPr>
          <w:sz w:val="24"/>
          <w:szCs w:val="24"/>
        </w:rPr>
      </w:pPr>
    </w:p>
    <w:p w:rsidR="004931B7" w:rsidRPr="004931B7" w:rsidRDefault="004931B7" w:rsidP="004931B7">
      <w:pPr>
        <w:widowControl w:val="0"/>
        <w:autoSpaceDE w:val="0"/>
        <w:autoSpaceDN w:val="0"/>
        <w:jc w:val="center"/>
        <w:rPr>
          <w:sz w:val="24"/>
          <w:szCs w:val="24"/>
        </w:rPr>
      </w:pPr>
      <w:r w:rsidRPr="004931B7">
        <w:rPr>
          <w:sz w:val="24"/>
          <w:szCs w:val="24"/>
        </w:rPr>
        <w:t>РЕШЕНИЕ</w:t>
      </w:r>
    </w:p>
    <w:p w:rsidR="004931B7" w:rsidRPr="004931B7" w:rsidRDefault="004931B7" w:rsidP="004931B7">
      <w:pPr>
        <w:widowControl w:val="0"/>
        <w:autoSpaceDE w:val="0"/>
        <w:autoSpaceDN w:val="0"/>
        <w:jc w:val="center"/>
        <w:rPr>
          <w:sz w:val="24"/>
          <w:szCs w:val="24"/>
        </w:rPr>
      </w:pPr>
      <w:r w:rsidRPr="004931B7">
        <w:rPr>
          <w:sz w:val="24"/>
          <w:szCs w:val="24"/>
        </w:rPr>
        <w:t xml:space="preserve">о возврате заявления о предварительном согласовании предоставления </w:t>
      </w:r>
    </w:p>
    <w:p w:rsidR="004931B7" w:rsidRPr="004931B7" w:rsidRDefault="004931B7" w:rsidP="004931B7">
      <w:pPr>
        <w:widowControl w:val="0"/>
        <w:autoSpaceDE w:val="0"/>
        <w:autoSpaceDN w:val="0"/>
        <w:jc w:val="center"/>
        <w:rPr>
          <w:sz w:val="24"/>
          <w:szCs w:val="24"/>
        </w:rPr>
      </w:pPr>
      <w:r w:rsidRPr="004931B7">
        <w:rPr>
          <w:sz w:val="24"/>
          <w:szCs w:val="24"/>
        </w:rPr>
        <w:t>земельного участка, на котором расположен гараж</w:t>
      </w:r>
    </w:p>
    <w:p w:rsidR="004931B7" w:rsidRPr="004931B7" w:rsidRDefault="004931B7" w:rsidP="004931B7">
      <w:pPr>
        <w:widowControl w:val="0"/>
        <w:autoSpaceDE w:val="0"/>
        <w:autoSpaceDN w:val="0"/>
        <w:jc w:val="both"/>
        <w:rPr>
          <w:sz w:val="24"/>
          <w:szCs w:val="24"/>
        </w:rPr>
      </w:pPr>
      <w:r w:rsidRPr="004931B7">
        <w:rPr>
          <w:sz w:val="24"/>
          <w:szCs w:val="24"/>
        </w:rPr>
        <w:t xml:space="preserve">    </w:t>
      </w:r>
    </w:p>
    <w:p w:rsidR="004931B7" w:rsidRPr="004931B7" w:rsidRDefault="004931B7" w:rsidP="004931B7">
      <w:pPr>
        <w:widowControl w:val="0"/>
        <w:autoSpaceDE w:val="0"/>
        <w:autoSpaceDN w:val="0"/>
        <w:jc w:val="both"/>
        <w:rPr>
          <w:sz w:val="24"/>
          <w:szCs w:val="24"/>
        </w:rPr>
      </w:pPr>
    </w:p>
    <w:p w:rsidR="004931B7" w:rsidRPr="004931B7" w:rsidRDefault="004931B7" w:rsidP="004931B7">
      <w:pPr>
        <w:widowControl w:val="0"/>
        <w:autoSpaceDE w:val="0"/>
        <w:autoSpaceDN w:val="0"/>
        <w:jc w:val="center"/>
        <w:rPr>
          <w:sz w:val="24"/>
          <w:szCs w:val="24"/>
        </w:rPr>
      </w:pPr>
      <w:r w:rsidRPr="004931B7">
        <w:rPr>
          <w:sz w:val="24"/>
          <w:szCs w:val="24"/>
        </w:rPr>
        <w:t>___________________________________________________________________________</w:t>
      </w:r>
    </w:p>
    <w:p w:rsidR="004931B7" w:rsidRPr="004931B7" w:rsidRDefault="004931B7" w:rsidP="004931B7">
      <w:pPr>
        <w:widowControl w:val="0"/>
        <w:autoSpaceDE w:val="0"/>
        <w:autoSpaceDN w:val="0"/>
        <w:jc w:val="center"/>
        <w:rPr>
          <w:sz w:val="24"/>
          <w:szCs w:val="24"/>
        </w:rPr>
      </w:pPr>
      <w:r w:rsidRPr="004931B7">
        <w:rPr>
          <w:sz w:val="24"/>
          <w:szCs w:val="24"/>
        </w:rPr>
        <w:t>___________________________________________________________________________</w:t>
      </w:r>
    </w:p>
    <w:p w:rsidR="004931B7" w:rsidRPr="004931B7" w:rsidRDefault="004931B7" w:rsidP="004931B7">
      <w:pPr>
        <w:widowControl w:val="0"/>
        <w:autoSpaceDE w:val="0"/>
        <w:autoSpaceDN w:val="0"/>
        <w:jc w:val="center"/>
        <w:rPr>
          <w:sz w:val="24"/>
          <w:szCs w:val="24"/>
        </w:rPr>
      </w:pPr>
      <w:r w:rsidRPr="004931B7">
        <w:rPr>
          <w:sz w:val="24"/>
          <w:szCs w:val="24"/>
        </w:rPr>
        <w:t>___________________________________________________________________________</w:t>
      </w:r>
    </w:p>
    <w:p w:rsidR="004931B7" w:rsidRPr="004931B7" w:rsidRDefault="004931B7" w:rsidP="004931B7">
      <w:pPr>
        <w:widowControl w:val="0"/>
        <w:autoSpaceDE w:val="0"/>
        <w:autoSpaceDN w:val="0"/>
        <w:jc w:val="center"/>
        <w:rPr>
          <w:sz w:val="24"/>
          <w:szCs w:val="24"/>
        </w:rPr>
      </w:pPr>
      <w:r w:rsidRPr="004931B7">
        <w:rPr>
          <w:sz w:val="24"/>
          <w:szCs w:val="24"/>
        </w:rPr>
        <w:t>___________________________________________________________________________</w:t>
      </w:r>
    </w:p>
    <w:p w:rsidR="004931B7" w:rsidRPr="004931B7" w:rsidRDefault="004931B7" w:rsidP="004931B7">
      <w:pPr>
        <w:widowControl w:val="0"/>
        <w:autoSpaceDE w:val="0"/>
        <w:autoSpaceDN w:val="0"/>
        <w:jc w:val="center"/>
        <w:rPr>
          <w:sz w:val="24"/>
          <w:szCs w:val="24"/>
        </w:rPr>
      </w:pPr>
      <w:r w:rsidRPr="004931B7">
        <w:rPr>
          <w:sz w:val="24"/>
          <w:szCs w:val="24"/>
        </w:rPr>
        <w:t>___________________________________________________________________________</w:t>
      </w:r>
    </w:p>
    <w:p w:rsidR="004931B7" w:rsidRPr="004931B7" w:rsidRDefault="004931B7" w:rsidP="004931B7">
      <w:pPr>
        <w:widowControl w:val="0"/>
        <w:autoSpaceDE w:val="0"/>
        <w:autoSpaceDN w:val="0"/>
        <w:jc w:val="both"/>
        <w:rPr>
          <w:sz w:val="24"/>
          <w:szCs w:val="24"/>
        </w:rPr>
      </w:pPr>
    </w:p>
    <w:p w:rsidR="004931B7" w:rsidRPr="004931B7" w:rsidRDefault="004931B7" w:rsidP="004931B7">
      <w:pPr>
        <w:widowControl w:val="0"/>
        <w:autoSpaceDE w:val="0"/>
        <w:autoSpaceDN w:val="0"/>
        <w:jc w:val="both"/>
        <w:rPr>
          <w:sz w:val="24"/>
          <w:szCs w:val="24"/>
        </w:rPr>
      </w:pPr>
    </w:p>
    <w:p w:rsidR="004931B7" w:rsidRPr="004931B7" w:rsidRDefault="004931B7" w:rsidP="004931B7">
      <w:pPr>
        <w:widowControl w:val="0"/>
        <w:autoSpaceDE w:val="0"/>
        <w:autoSpaceDN w:val="0"/>
        <w:jc w:val="both"/>
        <w:rPr>
          <w:sz w:val="24"/>
          <w:szCs w:val="24"/>
        </w:rPr>
      </w:pPr>
      <w:r w:rsidRPr="004931B7">
        <w:rPr>
          <w:sz w:val="24"/>
          <w:szCs w:val="24"/>
        </w:rPr>
        <w:t>Глава Администрации                                                                     ____________________________</w:t>
      </w:r>
    </w:p>
    <w:p w:rsidR="004931B7" w:rsidRPr="004931B7" w:rsidRDefault="004931B7" w:rsidP="004931B7">
      <w:pPr>
        <w:widowControl w:val="0"/>
        <w:autoSpaceDE w:val="0"/>
        <w:autoSpaceDN w:val="0"/>
        <w:jc w:val="right"/>
        <w:outlineLvl w:val="1"/>
        <w:rPr>
          <w:sz w:val="24"/>
          <w:szCs w:val="24"/>
        </w:rPr>
      </w:pPr>
    </w:p>
    <w:p w:rsidR="004931B7" w:rsidRPr="004931B7" w:rsidRDefault="004931B7" w:rsidP="004931B7">
      <w:pPr>
        <w:widowControl w:val="0"/>
        <w:autoSpaceDE w:val="0"/>
        <w:autoSpaceDN w:val="0"/>
        <w:jc w:val="right"/>
        <w:outlineLvl w:val="1"/>
        <w:rPr>
          <w:sz w:val="24"/>
          <w:szCs w:val="24"/>
        </w:rPr>
      </w:pPr>
    </w:p>
    <w:p w:rsidR="004931B7" w:rsidRPr="004931B7" w:rsidRDefault="004931B7" w:rsidP="004931B7">
      <w:pPr>
        <w:widowControl w:val="0"/>
        <w:autoSpaceDE w:val="0"/>
        <w:autoSpaceDN w:val="0"/>
        <w:jc w:val="right"/>
        <w:outlineLvl w:val="1"/>
        <w:rPr>
          <w:sz w:val="24"/>
          <w:szCs w:val="24"/>
        </w:rPr>
      </w:pPr>
    </w:p>
    <w:p w:rsidR="004931B7" w:rsidRPr="004931B7" w:rsidRDefault="004931B7" w:rsidP="004931B7">
      <w:pPr>
        <w:widowControl w:val="0"/>
        <w:autoSpaceDE w:val="0"/>
        <w:autoSpaceDN w:val="0"/>
        <w:jc w:val="right"/>
        <w:outlineLvl w:val="1"/>
        <w:rPr>
          <w:sz w:val="24"/>
          <w:szCs w:val="24"/>
        </w:rPr>
      </w:pPr>
    </w:p>
    <w:p w:rsidR="004931B7" w:rsidRPr="004931B7" w:rsidRDefault="004931B7" w:rsidP="004931B7">
      <w:pPr>
        <w:widowControl w:val="0"/>
        <w:autoSpaceDE w:val="0"/>
        <w:autoSpaceDN w:val="0"/>
        <w:jc w:val="right"/>
        <w:outlineLvl w:val="1"/>
        <w:rPr>
          <w:sz w:val="24"/>
          <w:szCs w:val="24"/>
        </w:rPr>
        <w:sectPr w:rsidR="004931B7" w:rsidRPr="004931B7" w:rsidSect="004D120B">
          <w:pgSz w:w="11906" w:h="16838"/>
          <w:pgMar w:top="1134" w:right="850" w:bottom="1134" w:left="1134" w:header="708" w:footer="708" w:gutter="0"/>
          <w:cols w:space="708"/>
          <w:titlePg/>
          <w:docGrid w:linePitch="360"/>
        </w:sectPr>
      </w:pPr>
    </w:p>
    <w:p w:rsidR="004931B7" w:rsidRPr="004931B7" w:rsidRDefault="004931B7" w:rsidP="004931B7">
      <w:pPr>
        <w:widowControl w:val="0"/>
        <w:autoSpaceDE w:val="0"/>
        <w:autoSpaceDN w:val="0"/>
        <w:jc w:val="right"/>
        <w:outlineLvl w:val="1"/>
        <w:rPr>
          <w:sz w:val="24"/>
          <w:szCs w:val="24"/>
        </w:rPr>
      </w:pPr>
      <w:r w:rsidRPr="004931B7">
        <w:rPr>
          <w:sz w:val="24"/>
          <w:szCs w:val="24"/>
        </w:rPr>
        <w:lastRenderedPageBreak/>
        <w:t>Приложение 4</w:t>
      </w:r>
    </w:p>
    <w:p w:rsidR="004931B7" w:rsidRPr="004931B7" w:rsidRDefault="004931B7" w:rsidP="004931B7">
      <w:pPr>
        <w:widowControl w:val="0"/>
        <w:autoSpaceDE w:val="0"/>
        <w:autoSpaceDN w:val="0"/>
        <w:jc w:val="right"/>
        <w:rPr>
          <w:sz w:val="24"/>
          <w:szCs w:val="24"/>
        </w:rPr>
      </w:pPr>
      <w:r w:rsidRPr="004931B7">
        <w:rPr>
          <w:sz w:val="24"/>
          <w:szCs w:val="24"/>
        </w:rPr>
        <w:t>к административному регламенту</w:t>
      </w:r>
    </w:p>
    <w:p w:rsidR="004931B7" w:rsidRPr="004931B7" w:rsidRDefault="004931B7" w:rsidP="004931B7">
      <w:pPr>
        <w:widowControl w:val="0"/>
        <w:autoSpaceDE w:val="0"/>
        <w:autoSpaceDN w:val="0"/>
        <w:rPr>
          <w:sz w:val="24"/>
          <w:szCs w:val="24"/>
        </w:rPr>
      </w:pPr>
    </w:p>
    <w:p w:rsidR="004931B7" w:rsidRPr="004931B7" w:rsidRDefault="004931B7" w:rsidP="004931B7">
      <w:pPr>
        <w:widowControl w:val="0"/>
        <w:autoSpaceDE w:val="0"/>
        <w:autoSpaceDN w:val="0"/>
        <w:jc w:val="right"/>
        <w:rPr>
          <w:sz w:val="24"/>
          <w:szCs w:val="24"/>
        </w:rPr>
      </w:pPr>
      <w:r w:rsidRPr="004931B7">
        <w:rPr>
          <w:sz w:val="24"/>
          <w:szCs w:val="24"/>
        </w:rPr>
        <w:t xml:space="preserve">                                               ____________________________</w:t>
      </w:r>
    </w:p>
    <w:p w:rsidR="004931B7" w:rsidRPr="004931B7" w:rsidRDefault="004931B7" w:rsidP="004931B7">
      <w:pPr>
        <w:widowControl w:val="0"/>
        <w:autoSpaceDE w:val="0"/>
        <w:autoSpaceDN w:val="0"/>
        <w:jc w:val="right"/>
        <w:rPr>
          <w:sz w:val="24"/>
          <w:szCs w:val="24"/>
        </w:rPr>
      </w:pPr>
      <w:r w:rsidRPr="004931B7">
        <w:rPr>
          <w:sz w:val="24"/>
          <w:szCs w:val="24"/>
        </w:rPr>
        <w:t xml:space="preserve">                                               ____________________________</w:t>
      </w:r>
    </w:p>
    <w:p w:rsidR="004931B7" w:rsidRPr="004931B7" w:rsidRDefault="004931B7" w:rsidP="004931B7">
      <w:pPr>
        <w:widowControl w:val="0"/>
        <w:autoSpaceDE w:val="0"/>
        <w:autoSpaceDN w:val="0"/>
        <w:jc w:val="right"/>
        <w:rPr>
          <w:sz w:val="24"/>
          <w:szCs w:val="24"/>
        </w:rPr>
      </w:pPr>
      <w:r w:rsidRPr="004931B7">
        <w:rPr>
          <w:sz w:val="24"/>
          <w:szCs w:val="24"/>
        </w:rPr>
        <w:t xml:space="preserve">                                               ____________________________</w:t>
      </w:r>
    </w:p>
    <w:p w:rsidR="004931B7" w:rsidRPr="004931B7" w:rsidRDefault="004931B7" w:rsidP="004931B7">
      <w:pPr>
        <w:widowControl w:val="0"/>
        <w:autoSpaceDE w:val="0"/>
        <w:autoSpaceDN w:val="0"/>
        <w:jc w:val="right"/>
        <w:rPr>
          <w:sz w:val="24"/>
          <w:szCs w:val="24"/>
        </w:rPr>
      </w:pPr>
      <w:r w:rsidRPr="004931B7">
        <w:rPr>
          <w:sz w:val="24"/>
          <w:szCs w:val="24"/>
        </w:rPr>
        <w:t xml:space="preserve">                                               ____________________________</w:t>
      </w:r>
    </w:p>
    <w:p w:rsidR="004931B7" w:rsidRPr="004931B7" w:rsidRDefault="004931B7" w:rsidP="004931B7">
      <w:pPr>
        <w:widowControl w:val="0"/>
        <w:autoSpaceDE w:val="0"/>
        <w:autoSpaceDN w:val="0"/>
        <w:jc w:val="right"/>
        <w:rPr>
          <w:sz w:val="24"/>
          <w:szCs w:val="24"/>
        </w:rPr>
      </w:pPr>
      <w:r w:rsidRPr="004931B7">
        <w:rPr>
          <w:sz w:val="24"/>
          <w:szCs w:val="24"/>
        </w:rPr>
        <w:t xml:space="preserve">                                               (контактные данные заявителя адрес, телефон)</w:t>
      </w:r>
    </w:p>
    <w:p w:rsidR="004931B7" w:rsidRPr="004931B7" w:rsidRDefault="004931B7" w:rsidP="004931B7">
      <w:pPr>
        <w:widowControl w:val="0"/>
        <w:autoSpaceDE w:val="0"/>
        <w:autoSpaceDN w:val="0"/>
        <w:jc w:val="both"/>
        <w:rPr>
          <w:sz w:val="24"/>
          <w:szCs w:val="24"/>
        </w:rPr>
      </w:pPr>
    </w:p>
    <w:p w:rsidR="004931B7" w:rsidRPr="004931B7" w:rsidRDefault="004931B7" w:rsidP="004931B7">
      <w:pPr>
        <w:widowControl w:val="0"/>
        <w:autoSpaceDE w:val="0"/>
        <w:autoSpaceDN w:val="0"/>
        <w:jc w:val="center"/>
        <w:rPr>
          <w:sz w:val="24"/>
          <w:szCs w:val="24"/>
        </w:rPr>
      </w:pPr>
      <w:r w:rsidRPr="004931B7">
        <w:rPr>
          <w:sz w:val="24"/>
          <w:szCs w:val="24"/>
        </w:rPr>
        <w:t>РЕШЕНИЕ</w:t>
      </w:r>
    </w:p>
    <w:p w:rsidR="004931B7" w:rsidRPr="004931B7" w:rsidRDefault="004931B7" w:rsidP="004931B7">
      <w:pPr>
        <w:widowControl w:val="0"/>
        <w:autoSpaceDE w:val="0"/>
        <w:autoSpaceDN w:val="0"/>
        <w:jc w:val="center"/>
        <w:rPr>
          <w:sz w:val="24"/>
          <w:szCs w:val="24"/>
        </w:rPr>
      </w:pPr>
      <w:r w:rsidRPr="004931B7">
        <w:rPr>
          <w:sz w:val="24"/>
          <w:szCs w:val="24"/>
        </w:rPr>
        <w:t>об отказе в предоставлении муниципальной услуги</w:t>
      </w:r>
    </w:p>
    <w:p w:rsidR="004931B7" w:rsidRPr="004931B7" w:rsidRDefault="004931B7" w:rsidP="004931B7">
      <w:pPr>
        <w:widowControl w:val="0"/>
        <w:autoSpaceDE w:val="0"/>
        <w:autoSpaceDN w:val="0"/>
        <w:jc w:val="both"/>
        <w:rPr>
          <w:sz w:val="24"/>
          <w:szCs w:val="24"/>
        </w:rPr>
      </w:pPr>
    </w:p>
    <w:p w:rsidR="004931B7" w:rsidRPr="004931B7" w:rsidRDefault="004931B7" w:rsidP="004931B7">
      <w:pPr>
        <w:widowControl w:val="0"/>
        <w:autoSpaceDE w:val="0"/>
        <w:autoSpaceDN w:val="0"/>
        <w:jc w:val="center"/>
        <w:rPr>
          <w:sz w:val="24"/>
          <w:szCs w:val="24"/>
        </w:rPr>
      </w:pPr>
      <w:r w:rsidRPr="004931B7">
        <w:rPr>
          <w:sz w:val="24"/>
          <w:szCs w:val="24"/>
        </w:rPr>
        <w:t>___________________________________________________________________________</w:t>
      </w:r>
    </w:p>
    <w:p w:rsidR="004931B7" w:rsidRPr="004931B7" w:rsidRDefault="004931B7" w:rsidP="004931B7">
      <w:pPr>
        <w:widowControl w:val="0"/>
        <w:autoSpaceDE w:val="0"/>
        <w:autoSpaceDN w:val="0"/>
        <w:jc w:val="center"/>
        <w:rPr>
          <w:sz w:val="24"/>
          <w:szCs w:val="24"/>
        </w:rPr>
      </w:pPr>
      <w:r w:rsidRPr="004931B7">
        <w:rPr>
          <w:sz w:val="24"/>
          <w:szCs w:val="24"/>
        </w:rPr>
        <w:t>___________________________________________________________________________</w:t>
      </w:r>
    </w:p>
    <w:p w:rsidR="004931B7" w:rsidRPr="004931B7" w:rsidRDefault="004931B7" w:rsidP="004931B7">
      <w:pPr>
        <w:widowControl w:val="0"/>
        <w:autoSpaceDE w:val="0"/>
        <w:autoSpaceDN w:val="0"/>
        <w:jc w:val="center"/>
        <w:rPr>
          <w:sz w:val="24"/>
          <w:szCs w:val="24"/>
        </w:rPr>
      </w:pPr>
      <w:r w:rsidRPr="004931B7">
        <w:rPr>
          <w:sz w:val="24"/>
          <w:szCs w:val="24"/>
        </w:rPr>
        <w:t>___________________________________________________________________________</w:t>
      </w:r>
    </w:p>
    <w:p w:rsidR="004931B7" w:rsidRPr="004931B7" w:rsidRDefault="004931B7" w:rsidP="004931B7">
      <w:pPr>
        <w:widowControl w:val="0"/>
        <w:autoSpaceDE w:val="0"/>
        <w:autoSpaceDN w:val="0"/>
        <w:jc w:val="center"/>
        <w:rPr>
          <w:sz w:val="24"/>
          <w:szCs w:val="24"/>
        </w:rPr>
      </w:pPr>
      <w:r w:rsidRPr="004931B7">
        <w:rPr>
          <w:sz w:val="24"/>
          <w:szCs w:val="24"/>
        </w:rPr>
        <w:t>___________________________________________________________________________</w:t>
      </w:r>
    </w:p>
    <w:p w:rsidR="004931B7" w:rsidRPr="004931B7" w:rsidRDefault="004931B7" w:rsidP="004931B7">
      <w:pPr>
        <w:widowControl w:val="0"/>
        <w:autoSpaceDE w:val="0"/>
        <w:autoSpaceDN w:val="0"/>
        <w:jc w:val="center"/>
        <w:rPr>
          <w:sz w:val="24"/>
          <w:szCs w:val="24"/>
        </w:rPr>
      </w:pPr>
      <w:r w:rsidRPr="004931B7">
        <w:rPr>
          <w:sz w:val="24"/>
          <w:szCs w:val="24"/>
        </w:rPr>
        <w:t>___________________________________________________________________________</w:t>
      </w:r>
    </w:p>
    <w:p w:rsidR="004931B7" w:rsidRPr="004931B7" w:rsidRDefault="004931B7" w:rsidP="004931B7">
      <w:pPr>
        <w:widowControl w:val="0"/>
        <w:autoSpaceDE w:val="0"/>
        <w:autoSpaceDN w:val="0"/>
        <w:jc w:val="both"/>
        <w:rPr>
          <w:sz w:val="24"/>
          <w:szCs w:val="24"/>
        </w:rPr>
      </w:pPr>
    </w:p>
    <w:p w:rsidR="004931B7" w:rsidRPr="004931B7" w:rsidRDefault="004931B7" w:rsidP="004931B7">
      <w:pPr>
        <w:widowControl w:val="0"/>
        <w:autoSpaceDE w:val="0"/>
        <w:autoSpaceDN w:val="0"/>
        <w:jc w:val="both"/>
        <w:rPr>
          <w:sz w:val="24"/>
          <w:szCs w:val="24"/>
        </w:rPr>
      </w:pPr>
    </w:p>
    <w:p w:rsidR="004931B7" w:rsidRPr="004931B7" w:rsidRDefault="004931B7" w:rsidP="004931B7">
      <w:pPr>
        <w:widowControl w:val="0"/>
        <w:autoSpaceDE w:val="0"/>
        <w:autoSpaceDN w:val="0"/>
        <w:jc w:val="both"/>
        <w:rPr>
          <w:sz w:val="24"/>
          <w:szCs w:val="24"/>
        </w:rPr>
      </w:pPr>
      <w:r w:rsidRPr="004931B7">
        <w:rPr>
          <w:sz w:val="24"/>
          <w:szCs w:val="24"/>
        </w:rPr>
        <w:t xml:space="preserve">Глава Администрации                         </w:t>
      </w:r>
      <w:r w:rsidRPr="004931B7">
        <w:rPr>
          <w:sz w:val="24"/>
          <w:szCs w:val="24"/>
        </w:rPr>
        <w:tab/>
      </w:r>
      <w:r w:rsidRPr="004931B7">
        <w:rPr>
          <w:sz w:val="24"/>
          <w:szCs w:val="24"/>
        </w:rPr>
        <w:tab/>
      </w:r>
      <w:r w:rsidRPr="004931B7">
        <w:rPr>
          <w:sz w:val="24"/>
          <w:szCs w:val="24"/>
        </w:rPr>
        <w:tab/>
      </w:r>
      <w:r w:rsidRPr="004931B7">
        <w:rPr>
          <w:sz w:val="24"/>
          <w:szCs w:val="24"/>
        </w:rPr>
        <w:tab/>
        <w:t xml:space="preserve">   ____________________________</w:t>
      </w:r>
    </w:p>
    <w:p w:rsidR="004931B7" w:rsidRPr="004931B7" w:rsidRDefault="004931B7" w:rsidP="00B407F2">
      <w:pPr>
        <w:widowControl w:val="0"/>
        <w:autoSpaceDE w:val="0"/>
        <w:autoSpaceDN w:val="0"/>
        <w:adjustRightInd w:val="0"/>
        <w:ind w:firstLine="709"/>
        <w:jc w:val="center"/>
        <w:rPr>
          <w:b/>
          <w:sz w:val="24"/>
          <w:szCs w:val="24"/>
        </w:rPr>
      </w:pPr>
    </w:p>
    <w:p w:rsidR="00B407F2" w:rsidRPr="00B407F2" w:rsidRDefault="00B407F2" w:rsidP="00B407F2">
      <w:pPr>
        <w:autoSpaceDE w:val="0"/>
        <w:autoSpaceDN w:val="0"/>
        <w:adjustRightInd w:val="0"/>
        <w:jc w:val="center"/>
        <w:rPr>
          <w:b/>
          <w:bCs/>
          <w:sz w:val="24"/>
          <w:szCs w:val="24"/>
        </w:rPr>
      </w:pPr>
    </w:p>
    <w:sectPr w:rsidR="00B407F2" w:rsidRPr="00B407F2" w:rsidSect="00CF64D9">
      <w:footerReference w:type="default" r:id="rId27"/>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0AA1" w:rsidRDefault="009D0AA1">
      <w:r>
        <w:separator/>
      </w:r>
    </w:p>
  </w:endnote>
  <w:endnote w:type="continuationSeparator" w:id="0">
    <w:p w:rsidR="009D0AA1" w:rsidRDefault="009D0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31B7" w:rsidRDefault="004931B7">
    <w:pPr>
      <w:pStyle w:val="a3"/>
      <w:jc w:val="center"/>
    </w:pPr>
  </w:p>
  <w:p w:rsidR="004931B7" w:rsidRDefault="004931B7">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738" w:rsidRPr="00A64B3D" w:rsidRDefault="00251738"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0AA1" w:rsidRDefault="009D0AA1">
      <w:r>
        <w:separator/>
      </w:r>
    </w:p>
  </w:footnote>
  <w:footnote w:type="continuationSeparator" w:id="0">
    <w:p w:rsidR="009D0AA1" w:rsidRDefault="009D0AA1">
      <w:r>
        <w:continuationSeparator/>
      </w:r>
    </w:p>
  </w:footnote>
  <w:footnote w:id="1">
    <w:p w:rsidR="004931B7" w:rsidRPr="00292D6B" w:rsidRDefault="004931B7" w:rsidP="004931B7">
      <w:pPr>
        <w:jc w:val="both"/>
        <w:rPr>
          <w:rFonts w:eastAsiaTheme="minorEastAsia"/>
          <w:sz w:val="24"/>
          <w:szCs w:val="24"/>
        </w:rPr>
      </w:pPr>
      <w:r w:rsidRPr="00292D6B">
        <w:rPr>
          <w:rStyle w:val="afa"/>
          <w:sz w:val="24"/>
          <w:szCs w:val="24"/>
        </w:rPr>
        <w:footnoteRef/>
      </w:r>
      <w:r w:rsidRPr="00292D6B">
        <w:rPr>
          <w:sz w:val="24"/>
          <w:szCs w:val="24"/>
        </w:rPr>
        <w:t xml:space="preserve"> </w:t>
      </w:r>
      <w:r w:rsidRPr="00292D6B">
        <w:rPr>
          <w:rFonts w:eastAsiaTheme="minorEastAsia"/>
          <w:sz w:val="24"/>
          <w:szCs w:val="24"/>
        </w:rPr>
        <w:t>муниципальная услуга предоставляется ОМСУ муниципальных районов, городских поселений и городского округа Ленинградской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3583747"/>
      <w:docPartObj>
        <w:docPartGallery w:val="Page Numbers (Top of Page)"/>
        <w:docPartUnique/>
      </w:docPartObj>
    </w:sdtPr>
    <w:sdtEndPr/>
    <w:sdtContent>
      <w:p w:rsidR="004931B7" w:rsidRPr="00292D6B" w:rsidRDefault="004931B7">
        <w:pPr>
          <w:pStyle w:val="af"/>
          <w:jc w:val="center"/>
        </w:pPr>
        <w:r w:rsidRPr="00292D6B">
          <w:fldChar w:fldCharType="begin"/>
        </w:r>
        <w:r w:rsidRPr="00292D6B">
          <w:instrText>PAGE   \* MERGEFORMAT</w:instrText>
        </w:r>
        <w:r w:rsidRPr="00292D6B">
          <w:fldChar w:fldCharType="separate"/>
        </w:r>
        <w:r w:rsidR="000D6903">
          <w:rPr>
            <w:noProof/>
          </w:rPr>
          <w:t>2</w:t>
        </w:r>
        <w:r w:rsidRPr="00292D6B">
          <w:fldChar w:fldCharType="end"/>
        </w:r>
      </w:p>
    </w:sdtContent>
  </w:sdt>
  <w:p w:rsidR="004931B7" w:rsidRDefault="004931B7">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1">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nsid w:val="3B920847"/>
    <w:multiLevelType w:val="hybridMultilevel"/>
    <w:tmpl w:val="8526672E"/>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8">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11"/>
  </w:num>
  <w:num w:numId="3">
    <w:abstractNumId w:val="6"/>
  </w:num>
  <w:num w:numId="4">
    <w:abstractNumId w:val="4"/>
  </w:num>
  <w:num w:numId="5">
    <w:abstractNumId w:val="10"/>
  </w:num>
  <w:num w:numId="6">
    <w:abstractNumId w:val="1"/>
  </w:num>
  <w:num w:numId="7">
    <w:abstractNumId w:val="2"/>
  </w:num>
  <w:num w:numId="8">
    <w:abstractNumId w:val="8"/>
  </w:num>
  <w:num w:numId="9">
    <w:abstractNumId w:val="3"/>
  </w:num>
  <w:num w:numId="10">
    <w:abstractNumId w:val="9"/>
  </w:num>
  <w:num w:numId="11">
    <w:abstractNumId w:val="0"/>
  </w:num>
  <w:num w:numId="1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5376"/>
    <w:rsid w:val="000858A5"/>
    <w:rsid w:val="00090B23"/>
    <w:rsid w:val="000938E9"/>
    <w:rsid w:val="000A028C"/>
    <w:rsid w:val="000A0C09"/>
    <w:rsid w:val="000A3B1C"/>
    <w:rsid w:val="000A67F2"/>
    <w:rsid w:val="000C03E7"/>
    <w:rsid w:val="000C2F4B"/>
    <w:rsid w:val="000D2325"/>
    <w:rsid w:val="000D41FC"/>
    <w:rsid w:val="000D45B8"/>
    <w:rsid w:val="000D6903"/>
    <w:rsid w:val="000F1EA8"/>
    <w:rsid w:val="001040B9"/>
    <w:rsid w:val="00114AEC"/>
    <w:rsid w:val="00115344"/>
    <w:rsid w:val="00131856"/>
    <w:rsid w:val="0013256E"/>
    <w:rsid w:val="00164809"/>
    <w:rsid w:val="0017536C"/>
    <w:rsid w:val="00181A3C"/>
    <w:rsid w:val="0018422C"/>
    <w:rsid w:val="00185828"/>
    <w:rsid w:val="001905BF"/>
    <w:rsid w:val="00194589"/>
    <w:rsid w:val="001B7889"/>
    <w:rsid w:val="001D2F3B"/>
    <w:rsid w:val="001D44DE"/>
    <w:rsid w:val="001D4820"/>
    <w:rsid w:val="001E1F9B"/>
    <w:rsid w:val="001E3458"/>
    <w:rsid w:val="001E50C1"/>
    <w:rsid w:val="001E5D97"/>
    <w:rsid w:val="001F6BC2"/>
    <w:rsid w:val="0021265B"/>
    <w:rsid w:val="00214ADF"/>
    <w:rsid w:val="00216D6C"/>
    <w:rsid w:val="00216EB3"/>
    <w:rsid w:val="00220E81"/>
    <w:rsid w:val="00222DF2"/>
    <w:rsid w:val="00227CD6"/>
    <w:rsid w:val="00233F00"/>
    <w:rsid w:val="00251738"/>
    <w:rsid w:val="0027244B"/>
    <w:rsid w:val="002744F4"/>
    <w:rsid w:val="00275175"/>
    <w:rsid w:val="00276A6C"/>
    <w:rsid w:val="00277EE5"/>
    <w:rsid w:val="002834DD"/>
    <w:rsid w:val="00294941"/>
    <w:rsid w:val="00296C4C"/>
    <w:rsid w:val="002B7372"/>
    <w:rsid w:val="002C6782"/>
    <w:rsid w:val="002C699D"/>
    <w:rsid w:val="002E30C5"/>
    <w:rsid w:val="002E5464"/>
    <w:rsid w:val="002F7D8A"/>
    <w:rsid w:val="00306D09"/>
    <w:rsid w:val="00345BF9"/>
    <w:rsid w:val="003638DB"/>
    <w:rsid w:val="0036507C"/>
    <w:rsid w:val="00365BED"/>
    <w:rsid w:val="00366463"/>
    <w:rsid w:val="00370616"/>
    <w:rsid w:val="00383EEB"/>
    <w:rsid w:val="00397C2A"/>
    <w:rsid w:val="003A3920"/>
    <w:rsid w:val="003D7906"/>
    <w:rsid w:val="003D7E9D"/>
    <w:rsid w:val="003E3E74"/>
    <w:rsid w:val="003F39AE"/>
    <w:rsid w:val="003F39F3"/>
    <w:rsid w:val="003F7BB5"/>
    <w:rsid w:val="0043672E"/>
    <w:rsid w:val="00436E1C"/>
    <w:rsid w:val="004525CA"/>
    <w:rsid w:val="00453E51"/>
    <w:rsid w:val="00460D8A"/>
    <w:rsid w:val="004771D3"/>
    <w:rsid w:val="004773A3"/>
    <w:rsid w:val="004931B7"/>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0950"/>
    <w:rsid w:val="00545068"/>
    <w:rsid w:val="0054518B"/>
    <w:rsid w:val="00551060"/>
    <w:rsid w:val="005566C8"/>
    <w:rsid w:val="0056790C"/>
    <w:rsid w:val="00573E91"/>
    <w:rsid w:val="005800E0"/>
    <w:rsid w:val="00581425"/>
    <w:rsid w:val="005914E3"/>
    <w:rsid w:val="005A559E"/>
    <w:rsid w:val="005B714B"/>
    <w:rsid w:val="005E31A8"/>
    <w:rsid w:val="005E5C9A"/>
    <w:rsid w:val="005F0285"/>
    <w:rsid w:val="005F7BCF"/>
    <w:rsid w:val="006013ED"/>
    <w:rsid w:val="0060277A"/>
    <w:rsid w:val="00612DFD"/>
    <w:rsid w:val="00613B4A"/>
    <w:rsid w:val="00616ED8"/>
    <w:rsid w:val="00616FD0"/>
    <w:rsid w:val="006222A8"/>
    <w:rsid w:val="0062789E"/>
    <w:rsid w:val="00641047"/>
    <w:rsid w:val="006765FE"/>
    <w:rsid w:val="006834D0"/>
    <w:rsid w:val="006B179F"/>
    <w:rsid w:val="006B5896"/>
    <w:rsid w:val="006B7470"/>
    <w:rsid w:val="006C1E52"/>
    <w:rsid w:val="006D0B42"/>
    <w:rsid w:val="006D3398"/>
    <w:rsid w:val="006E0820"/>
    <w:rsid w:val="006E4B57"/>
    <w:rsid w:val="00703276"/>
    <w:rsid w:val="0071382B"/>
    <w:rsid w:val="0072309D"/>
    <w:rsid w:val="0072327B"/>
    <w:rsid w:val="00730763"/>
    <w:rsid w:val="007370AD"/>
    <w:rsid w:val="00742B05"/>
    <w:rsid w:val="00750352"/>
    <w:rsid w:val="00750898"/>
    <w:rsid w:val="00757153"/>
    <w:rsid w:val="00757482"/>
    <w:rsid w:val="007673D1"/>
    <w:rsid w:val="007926A2"/>
    <w:rsid w:val="00795D62"/>
    <w:rsid w:val="007A466C"/>
    <w:rsid w:val="007C64F4"/>
    <w:rsid w:val="007E26D5"/>
    <w:rsid w:val="007F5D7F"/>
    <w:rsid w:val="00813AB4"/>
    <w:rsid w:val="00815D09"/>
    <w:rsid w:val="00820B88"/>
    <w:rsid w:val="00840AB8"/>
    <w:rsid w:val="008543D4"/>
    <w:rsid w:val="0086640A"/>
    <w:rsid w:val="00882C1E"/>
    <w:rsid w:val="008A3E66"/>
    <w:rsid w:val="008B366B"/>
    <w:rsid w:val="008E1EE4"/>
    <w:rsid w:val="008F77DF"/>
    <w:rsid w:val="008F788E"/>
    <w:rsid w:val="00930471"/>
    <w:rsid w:val="00931BBD"/>
    <w:rsid w:val="00943651"/>
    <w:rsid w:val="00951D65"/>
    <w:rsid w:val="0095222C"/>
    <w:rsid w:val="009629B6"/>
    <w:rsid w:val="00971171"/>
    <w:rsid w:val="00971261"/>
    <w:rsid w:val="00977208"/>
    <w:rsid w:val="0099701F"/>
    <w:rsid w:val="009B0601"/>
    <w:rsid w:val="009B2F31"/>
    <w:rsid w:val="009B50BE"/>
    <w:rsid w:val="009C717D"/>
    <w:rsid w:val="009D0AA1"/>
    <w:rsid w:val="009E1635"/>
    <w:rsid w:val="009E4C79"/>
    <w:rsid w:val="00A072F1"/>
    <w:rsid w:val="00A1123A"/>
    <w:rsid w:val="00A32318"/>
    <w:rsid w:val="00A45514"/>
    <w:rsid w:val="00A51C39"/>
    <w:rsid w:val="00A6609C"/>
    <w:rsid w:val="00A72C36"/>
    <w:rsid w:val="00A9050A"/>
    <w:rsid w:val="00A949BD"/>
    <w:rsid w:val="00A97DF2"/>
    <w:rsid w:val="00AA07E2"/>
    <w:rsid w:val="00AC7849"/>
    <w:rsid w:val="00AE237E"/>
    <w:rsid w:val="00AE3205"/>
    <w:rsid w:val="00AF2AE2"/>
    <w:rsid w:val="00AF7A52"/>
    <w:rsid w:val="00B004EE"/>
    <w:rsid w:val="00B00FEA"/>
    <w:rsid w:val="00B03797"/>
    <w:rsid w:val="00B10A1A"/>
    <w:rsid w:val="00B215E3"/>
    <w:rsid w:val="00B26C7F"/>
    <w:rsid w:val="00B37B44"/>
    <w:rsid w:val="00B407F2"/>
    <w:rsid w:val="00B503AA"/>
    <w:rsid w:val="00B74337"/>
    <w:rsid w:val="00B94030"/>
    <w:rsid w:val="00B941E4"/>
    <w:rsid w:val="00BA042E"/>
    <w:rsid w:val="00BA60C9"/>
    <w:rsid w:val="00BC2E1B"/>
    <w:rsid w:val="00BE389B"/>
    <w:rsid w:val="00BE5F8E"/>
    <w:rsid w:val="00BF619C"/>
    <w:rsid w:val="00C03EE6"/>
    <w:rsid w:val="00C21E04"/>
    <w:rsid w:val="00C24C09"/>
    <w:rsid w:val="00C43FF8"/>
    <w:rsid w:val="00C5381E"/>
    <w:rsid w:val="00C564D9"/>
    <w:rsid w:val="00C70879"/>
    <w:rsid w:val="00C81446"/>
    <w:rsid w:val="00C84FFD"/>
    <w:rsid w:val="00C90AC2"/>
    <w:rsid w:val="00CB1BBC"/>
    <w:rsid w:val="00CB6469"/>
    <w:rsid w:val="00CC147D"/>
    <w:rsid w:val="00CC44D7"/>
    <w:rsid w:val="00CC665A"/>
    <w:rsid w:val="00CC6D04"/>
    <w:rsid w:val="00CF64D9"/>
    <w:rsid w:val="00D20F16"/>
    <w:rsid w:val="00D437C2"/>
    <w:rsid w:val="00D53070"/>
    <w:rsid w:val="00D62686"/>
    <w:rsid w:val="00D76EB3"/>
    <w:rsid w:val="00D94973"/>
    <w:rsid w:val="00DA5308"/>
    <w:rsid w:val="00DB1A5B"/>
    <w:rsid w:val="00DB20AC"/>
    <w:rsid w:val="00DC62AA"/>
    <w:rsid w:val="00DC6BE5"/>
    <w:rsid w:val="00DC7935"/>
    <w:rsid w:val="00DD504A"/>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62FB3"/>
    <w:rsid w:val="00F73962"/>
    <w:rsid w:val="00F7479C"/>
    <w:rsid w:val="00F75354"/>
    <w:rsid w:val="00F83533"/>
    <w:rsid w:val="00F90E1C"/>
    <w:rsid w:val="00FA1EB1"/>
    <w:rsid w:val="00FB022A"/>
    <w:rsid w:val="00FB7A5C"/>
    <w:rsid w:val="00FC0227"/>
    <w:rsid w:val="00FD0F67"/>
    <w:rsid w:val="00FD7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uiPriority w:val="99"/>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uiPriority w:val="22"/>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rsid w:val="00B503AA"/>
  </w:style>
  <w:style w:type="character" w:customStyle="1" w:styleId="afd">
    <w:name w:val="Текст примечания Знак"/>
    <w:basedOn w:val="a0"/>
    <w:link w:val="afc"/>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6">
    <w:name w:val="endnote text"/>
    <w:basedOn w:val="a"/>
    <w:link w:val="aff7"/>
    <w:uiPriority w:val="99"/>
    <w:semiHidden/>
    <w:unhideWhenUsed/>
    <w:rsid w:val="006D0B42"/>
    <w:rPr>
      <w:rFonts w:ascii="Calibri" w:eastAsiaTheme="minorHAnsi" w:hAnsi="Calibri"/>
      <w:lang w:eastAsia="en-US"/>
    </w:rPr>
  </w:style>
  <w:style w:type="character" w:customStyle="1" w:styleId="aff7">
    <w:name w:val="Текст концевой сноски Знак"/>
    <w:basedOn w:val="a0"/>
    <w:link w:val="aff6"/>
    <w:uiPriority w:val="99"/>
    <w:semiHidden/>
    <w:rsid w:val="006D0B42"/>
    <w:rPr>
      <w:rFonts w:ascii="Calibri" w:eastAsiaTheme="minorHAnsi" w:hAnsi="Calibri"/>
      <w:lang w:eastAsia="en-US"/>
    </w:rPr>
  </w:style>
  <w:style w:type="character" w:styleId="aff8">
    <w:name w:val="endnote reference"/>
    <w:basedOn w:val="a0"/>
    <w:uiPriority w:val="99"/>
    <w:semiHidden/>
    <w:unhideWhenUsed/>
    <w:rsid w:val="006D0B42"/>
    <w:rPr>
      <w:vertAlign w:val="superscript"/>
    </w:rPr>
  </w:style>
  <w:style w:type="numbering" w:customStyle="1" w:styleId="16">
    <w:name w:val="Нет списка1"/>
    <w:next w:val="a2"/>
    <w:uiPriority w:val="99"/>
    <w:semiHidden/>
    <w:unhideWhenUsed/>
    <w:rsid w:val="00573E91"/>
  </w:style>
  <w:style w:type="character" w:customStyle="1" w:styleId="22">
    <w:name w:val="Основной текст (2)_"/>
    <w:basedOn w:val="a0"/>
    <w:link w:val="23"/>
    <w:rsid w:val="00573E91"/>
    <w:rPr>
      <w:sz w:val="26"/>
      <w:szCs w:val="26"/>
    </w:rPr>
  </w:style>
  <w:style w:type="character" w:customStyle="1" w:styleId="3">
    <w:name w:val="Основной текст (3)_"/>
    <w:basedOn w:val="a0"/>
    <w:link w:val="30"/>
    <w:rsid w:val="00573E91"/>
    <w:rPr>
      <w:i/>
      <w:iCs/>
    </w:rPr>
  </w:style>
  <w:style w:type="paragraph" w:customStyle="1" w:styleId="23">
    <w:name w:val="Основной текст (2)"/>
    <w:basedOn w:val="a"/>
    <w:link w:val="22"/>
    <w:rsid w:val="00573E91"/>
    <w:pPr>
      <w:widowControl w:val="0"/>
      <w:spacing w:after="240"/>
    </w:pPr>
    <w:rPr>
      <w:sz w:val="26"/>
      <w:szCs w:val="26"/>
    </w:rPr>
  </w:style>
  <w:style w:type="paragraph" w:customStyle="1" w:styleId="30">
    <w:name w:val="Основной текст (3)"/>
    <w:basedOn w:val="a"/>
    <w:link w:val="3"/>
    <w:rsid w:val="00573E91"/>
    <w:pPr>
      <w:widowControl w:val="0"/>
      <w:spacing w:line="264" w:lineRule="auto"/>
    </w:pPr>
    <w:rPr>
      <w:i/>
      <w:iCs/>
    </w:rPr>
  </w:style>
  <w:style w:type="character" w:customStyle="1" w:styleId="aff9">
    <w:name w:val="Сноска_"/>
    <w:basedOn w:val="a0"/>
    <w:link w:val="affa"/>
    <w:rsid w:val="00573E91"/>
  </w:style>
  <w:style w:type="character" w:customStyle="1" w:styleId="affb">
    <w:name w:val="Колонтитул_"/>
    <w:basedOn w:val="a0"/>
    <w:link w:val="affc"/>
    <w:rsid w:val="00573E91"/>
    <w:rPr>
      <w:rFonts w:ascii="Arial" w:eastAsia="Arial" w:hAnsi="Arial" w:cs="Arial"/>
      <w:sz w:val="16"/>
      <w:szCs w:val="16"/>
    </w:rPr>
  </w:style>
  <w:style w:type="paragraph" w:customStyle="1" w:styleId="affa">
    <w:name w:val="Сноска"/>
    <w:basedOn w:val="a"/>
    <w:link w:val="aff9"/>
    <w:rsid w:val="00573E91"/>
    <w:pPr>
      <w:widowControl w:val="0"/>
    </w:pPr>
  </w:style>
  <w:style w:type="paragraph" w:customStyle="1" w:styleId="affc">
    <w:name w:val="Колонтитул"/>
    <w:basedOn w:val="a"/>
    <w:link w:val="affb"/>
    <w:rsid w:val="00573E91"/>
    <w:pPr>
      <w:widowControl w:val="0"/>
      <w:spacing w:line="206" w:lineRule="auto"/>
    </w:pPr>
    <w:rPr>
      <w:rFonts w:ascii="Arial" w:eastAsia="Arial" w:hAnsi="Arial" w:cs="Arial"/>
      <w:sz w:val="16"/>
      <w:szCs w:val="16"/>
    </w:rPr>
  </w:style>
  <w:style w:type="character" w:customStyle="1" w:styleId="4">
    <w:name w:val="Основной текст (4)_"/>
    <w:basedOn w:val="a0"/>
    <w:link w:val="40"/>
    <w:rsid w:val="000A028C"/>
  </w:style>
  <w:style w:type="character" w:customStyle="1" w:styleId="24">
    <w:name w:val="Заголовок №2_"/>
    <w:basedOn w:val="a0"/>
    <w:link w:val="25"/>
    <w:rsid w:val="000A028C"/>
    <w:rPr>
      <w:b/>
      <w:bCs/>
      <w:sz w:val="28"/>
      <w:szCs w:val="28"/>
    </w:rPr>
  </w:style>
  <w:style w:type="character" w:customStyle="1" w:styleId="6">
    <w:name w:val="Основной текст (6)_"/>
    <w:basedOn w:val="a0"/>
    <w:link w:val="60"/>
    <w:rsid w:val="000A028C"/>
    <w:rPr>
      <w:i/>
      <w:iCs/>
      <w:sz w:val="12"/>
      <w:szCs w:val="12"/>
    </w:rPr>
  </w:style>
  <w:style w:type="paragraph" w:customStyle="1" w:styleId="40">
    <w:name w:val="Основной текст (4)"/>
    <w:basedOn w:val="a"/>
    <w:link w:val="4"/>
    <w:rsid w:val="000A028C"/>
    <w:pPr>
      <w:widowControl w:val="0"/>
      <w:spacing w:after="120"/>
      <w:ind w:left="5500"/>
      <w:jc w:val="right"/>
    </w:pPr>
  </w:style>
  <w:style w:type="paragraph" w:customStyle="1" w:styleId="25">
    <w:name w:val="Заголовок №2"/>
    <w:basedOn w:val="a"/>
    <w:link w:val="24"/>
    <w:rsid w:val="000A028C"/>
    <w:pPr>
      <w:widowControl w:val="0"/>
      <w:spacing w:after="380" w:line="247" w:lineRule="auto"/>
      <w:jc w:val="center"/>
      <w:outlineLvl w:val="1"/>
    </w:pPr>
    <w:rPr>
      <w:b/>
      <w:bCs/>
      <w:sz w:val="28"/>
      <w:szCs w:val="28"/>
    </w:rPr>
  </w:style>
  <w:style w:type="paragraph" w:customStyle="1" w:styleId="60">
    <w:name w:val="Основной текст (6)"/>
    <w:basedOn w:val="a"/>
    <w:link w:val="6"/>
    <w:rsid w:val="000A028C"/>
    <w:pPr>
      <w:widowControl w:val="0"/>
      <w:ind w:left="2000"/>
    </w:pPr>
    <w:rPr>
      <w:i/>
      <w:iC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22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74073A83FBCD0EAC147103F95426E0DB85A941B2CC5282BE8ABBBE2CE3B2CB677031FAA7BA23EF35DF1893E60x3V3C" TargetMode="External"/><Relationship Id="rId18" Type="http://schemas.openxmlformats.org/officeDocument/2006/relationships/hyperlink" Target="consultantplus://offline/ref=5A345EC06331D97CCA70BF61778B2FAA1AAD87F7FF08AF303D7145B5304C10A4BDC93BC4C7BA5C60AC69F424D4C15AE79E087F9178oANCM" TargetMode="External"/><Relationship Id="rId26" Type="http://schemas.openxmlformats.org/officeDocument/2006/relationships/hyperlink" Target="consultantplus://offline/ref=943C3E4ED707235AAF95FD027AE90424F9F5D9864E6FFBC66B1839A31C5E8571887FAA9FFF370A42030AF69A19G1X2M" TargetMode="External"/><Relationship Id="rId3" Type="http://schemas.openxmlformats.org/officeDocument/2006/relationships/styles" Target="styles.xml"/><Relationship Id="rId21" Type="http://schemas.openxmlformats.org/officeDocument/2006/relationships/hyperlink" Target="consultantplus://offline/ref=E661085ED54F412FA5CA6470B032C1BB03930D6B0444493D44858794BCC1F3B37FEFC86A6C24R6L" TargetMode="External"/><Relationship Id="rId7" Type="http://schemas.openxmlformats.org/officeDocument/2006/relationships/endnotes" Target="endnotes.xml"/><Relationship Id="rId12" Type="http://schemas.openxmlformats.org/officeDocument/2006/relationships/hyperlink" Target="consultantplus://offline/ref=E661085ED54F412FA5CA6470B032C1BB03930D6B0444493D44858794BCC1F3B37FEFC86A6C24R6L" TargetMode="External"/><Relationship Id="rId17" Type="http://schemas.openxmlformats.org/officeDocument/2006/relationships/hyperlink" Target="consultantplus://offline/ref=4C39102AF9FF80503F0DA7EA7971799E6A6541A31B0975BFD2864C252E7A0FD78A65D323584F4600BC72913A48sC7D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4C39102AF9FF80503F0DA7EA7971799E6A6541A31B0975BFD2864C252E7A0FD78A65D323584F4600BC72913A48sC7DK" TargetMode="External"/><Relationship Id="rId20" Type="http://schemas.openxmlformats.org/officeDocument/2006/relationships/hyperlink" Target="consultantplus://offline/ref=E661085ED54F412FA5CA6470B032C1BB03930D6B0444493D44858794BCC1F3B37FEFC86A6C24R6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814CBEA717D0EF7F25576FF735604874238E4F7D3C5EE6CAEBD845CF783E999601FC7076DAB3EE3F3B16DD8F447DBC49756FEF33120BECDjC51G"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FECD9778EA30AFFBF8B816B9316EFDE178ED8521B5AD4F09A01F6A74974F7FE89C1BA3223FF082FED5AFB6D961XAiEJ" TargetMode="External"/><Relationship Id="rId23" Type="http://schemas.openxmlformats.org/officeDocument/2006/relationships/hyperlink" Target="consultantplus://offline/ref=3779F1DC5F392D8D98A232B55A9D8E21D4EBB0DB57DEFD426D3B6B39D689A354BF45C6E7Z1X4J" TargetMode="External"/><Relationship Id="rId28" Type="http://schemas.openxmlformats.org/officeDocument/2006/relationships/fontTable" Target="fontTable.xml"/><Relationship Id="rId10" Type="http://schemas.openxmlformats.org/officeDocument/2006/relationships/hyperlink" Target="consultantplus://offline/ref=3814CBEA717D0EF7F25576FF735604874238E4F7D3C5EE6CAEBD845CF783E999601FC7076DAB3EE3F2B16DD8F447DBC49756FEF33120BECDjC51G" TargetMode="External"/><Relationship Id="rId19" Type="http://schemas.openxmlformats.org/officeDocument/2006/relationships/hyperlink" Target="consultantplus://offline/ref=5A345EC06331D97CCA70BF61778B2FAA1AAD87F7FF08AF303D7145B5304C10A4BDC93BC4C7B95C60AC69F424D4C15AE79E087F9178oANCM" TargetMode="External"/><Relationship Id="rId4" Type="http://schemas.openxmlformats.org/officeDocument/2006/relationships/settings" Target="settings.xml"/><Relationship Id="rId9" Type="http://schemas.openxmlformats.org/officeDocument/2006/relationships/hyperlink" Target="consultantplus://offline/ref=95194AE3C9DA1A3F57DD82EB1B781EEA1C0B4474F216EE28D60E7DAD5AA4D6AEFCAD28579C8A4F709A99CF4A9Cd7S1H" TargetMode="External"/><Relationship Id="rId14" Type="http://schemas.openxmlformats.org/officeDocument/2006/relationships/hyperlink" Target="consultantplus://offline/ref=FECD9778EA30AFFBF8B816B9316EFDE178ED8521B5AD4F09A01F6A74974F7FE89C1BA3223FF082FED5AFB6D961XAiEJ" TargetMode="External"/><Relationship Id="rId22" Type="http://schemas.openxmlformats.org/officeDocument/2006/relationships/hyperlink" Target="consultantplus://offline/ref=3779F1DC5F392D8D98A232B55A9D8E21D4EBB0DB57DEFD426D3B6B39D689A354BF45C6EF1DZ5XAJ"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FF3F11-9FF6-4C91-A8C4-A3E2AF792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13877</Words>
  <Characters>79102</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92794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2025-01-09T13:25:00Z</dcterms:created>
  <dcterms:modified xsi:type="dcterms:W3CDTF">2025-01-09T13:25:00Z</dcterms:modified>
</cp:coreProperties>
</file>