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42A6" w:rsidRPr="00895241" w:rsidRDefault="007042A6" w:rsidP="007042A6">
      <w:pPr>
        <w:widowControl w:val="0"/>
        <w:autoSpaceDE w:val="0"/>
        <w:autoSpaceDN w:val="0"/>
        <w:adjustRightInd w:val="0"/>
        <w:spacing w:after="0" w:line="240" w:lineRule="auto"/>
        <w:outlineLvl w:val="0"/>
        <w:rPr>
          <w:rFonts w:ascii="Times New Roman" w:eastAsia="Calibri" w:hAnsi="Times New Roman" w:cs="Times New Roman"/>
          <w:sz w:val="24"/>
          <w:szCs w:val="24"/>
        </w:rPr>
      </w:pPr>
    </w:p>
    <w:p w:rsidR="007042A6" w:rsidRPr="00895241" w:rsidRDefault="007042A6" w:rsidP="007042A6">
      <w:pPr>
        <w:widowControl w:val="0"/>
        <w:autoSpaceDE w:val="0"/>
        <w:autoSpaceDN w:val="0"/>
        <w:adjustRightInd w:val="0"/>
        <w:spacing w:after="0" w:line="240" w:lineRule="auto"/>
        <w:outlineLvl w:val="0"/>
        <w:rPr>
          <w:rFonts w:ascii="Times New Roman" w:eastAsia="Calibri" w:hAnsi="Times New Roman" w:cs="Times New Roman"/>
          <w:sz w:val="24"/>
          <w:szCs w:val="24"/>
        </w:rPr>
      </w:pPr>
      <w:r w:rsidRPr="00895241">
        <w:rPr>
          <w:rFonts w:ascii="Calibri" w:eastAsia="Calibri" w:hAnsi="Calibri" w:cs="Times New Roman"/>
          <w:noProof/>
          <w:lang w:eastAsia="ru-RU"/>
        </w:rPr>
        <w:drawing>
          <wp:anchor distT="0" distB="0" distL="114300" distR="114300" simplePos="0" relativeHeight="251659264" behindDoc="0" locked="0" layoutInCell="1" allowOverlap="1" wp14:anchorId="27844AE0" wp14:editId="193940A1">
            <wp:simplePos x="0" y="0"/>
            <wp:positionH relativeFrom="column">
              <wp:posOffset>2740025</wp:posOffset>
            </wp:positionH>
            <wp:positionV relativeFrom="paragraph">
              <wp:posOffset>-175895</wp:posOffset>
            </wp:positionV>
            <wp:extent cx="546100" cy="644525"/>
            <wp:effectExtent l="0" t="0" r="6350" b="3175"/>
            <wp:wrapSquare wrapText="bothSides"/>
            <wp:docPr id="1" name="Рисунок 1" descr="Лаголов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голово_герб"/>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6100" cy="644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42A6" w:rsidRPr="00B7583A" w:rsidRDefault="00B7583A" w:rsidP="007042A6">
      <w:pPr>
        <w:widowControl w:val="0"/>
        <w:autoSpaceDE w:val="0"/>
        <w:autoSpaceDN w:val="0"/>
        <w:adjustRightInd w:val="0"/>
        <w:spacing w:after="0" w:line="240" w:lineRule="auto"/>
        <w:outlineLvl w:val="0"/>
        <w:rPr>
          <w:rFonts w:ascii="Times New Roman" w:eastAsia="Calibri" w:hAnsi="Times New Roman" w:cs="Times New Roman"/>
          <w:color w:val="FF0000"/>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color w:val="FF0000"/>
          <w:sz w:val="24"/>
          <w:szCs w:val="24"/>
        </w:rPr>
        <w:t>ПРОЕКТ</w:t>
      </w:r>
      <w:bookmarkStart w:id="0" w:name="_GoBack"/>
      <w:bookmarkEnd w:id="0"/>
    </w:p>
    <w:p w:rsidR="007042A6" w:rsidRPr="00895241" w:rsidRDefault="007042A6" w:rsidP="007042A6">
      <w:pPr>
        <w:spacing w:after="0" w:line="240" w:lineRule="auto"/>
        <w:jc w:val="center"/>
        <w:rPr>
          <w:rFonts w:ascii="Times New Roman" w:eastAsia="Times New Roman" w:hAnsi="Times New Roman" w:cs="Times New Roman"/>
          <w:sz w:val="28"/>
          <w:szCs w:val="28"/>
          <w:lang w:eastAsia="ru-RU"/>
        </w:rPr>
      </w:pPr>
    </w:p>
    <w:p w:rsidR="007042A6" w:rsidRPr="00895241" w:rsidRDefault="007042A6" w:rsidP="007042A6">
      <w:pPr>
        <w:spacing w:after="0" w:line="240" w:lineRule="auto"/>
        <w:jc w:val="center"/>
        <w:rPr>
          <w:rFonts w:ascii="Times New Roman" w:eastAsia="Times New Roman" w:hAnsi="Times New Roman" w:cs="Times New Roman"/>
          <w:sz w:val="28"/>
          <w:szCs w:val="28"/>
          <w:lang w:eastAsia="ru-RU"/>
        </w:rPr>
      </w:pPr>
      <w:r w:rsidRPr="00895241">
        <w:rPr>
          <w:rFonts w:ascii="Times New Roman" w:eastAsia="Times New Roman" w:hAnsi="Times New Roman" w:cs="Times New Roman"/>
          <w:sz w:val="28"/>
          <w:szCs w:val="28"/>
          <w:lang w:eastAsia="ru-RU"/>
        </w:rPr>
        <w:t xml:space="preserve"> </w:t>
      </w:r>
      <w:proofErr w:type="gramStart"/>
      <w:r w:rsidRPr="00895241">
        <w:rPr>
          <w:rFonts w:ascii="Times New Roman" w:eastAsia="Times New Roman" w:hAnsi="Times New Roman" w:cs="Times New Roman"/>
          <w:sz w:val="28"/>
          <w:szCs w:val="28"/>
          <w:lang w:eastAsia="ru-RU"/>
        </w:rPr>
        <w:t>Администрация  Лаголовского</w:t>
      </w:r>
      <w:proofErr w:type="gramEnd"/>
      <w:r w:rsidRPr="00895241">
        <w:rPr>
          <w:rFonts w:ascii="Times New Roman" w:eastAsia="Times New Roman" w:hAnsi="Times New Roman" w:cs="Times New Roman"/>
          <w:sz w:val="28"/>
          <w:szCs w:val="28"/>
          <w:lang w:eastAsia="ru-RU"/>
        </w:rPr>
        <w:t xml:space="preserve"> сельского поселения Ломоносовского муниципального района Ленинградской области                                                                                                       </w:t>
      </w:r>
    </w:p>
    <w:p w:rsidR="007042A6" w:rsidRPr="00895241" w:rsidRDefault="007042A6" w:rsidP="007042A6">
      <w:pPr>
        <w:spacing w:after="0" w:line="240" w:lineRule="auto"/>
        <w:jc w:val="center"/>
        <w:rPr>
          <w:rFonts w:ascii="Times New Roman" w:eastAsia="Times New Roman" w:hAnsi="Times New Roman" w:cs="Times New Roman"/>
          <w:sz w:val="28"/>
          <w:szCs w:val="28"/>
          <w:lang w:eastAsia="ru-RU"/>
        </w:rPr>
      </w:pPr>
    </w:p>
    <w:p w:rsidR="007042A6" w:rsidRPr="00895241" w:rsidRDefault="007042A6" w:rsidP="000F6821">
      <w:pPr>
        <w:spacing w:after="0" w:line="240" w:lineRule="auto"/>
        <w:jc w:val="center"/>
        <w:rPr>
          <w:rFonts w:ascii="Times New Roman" w:eastAsia="Times New Roman" w:hAnsi="Times New Roman" w:cs="Times New Roman"/>
          <w:sz w:val="28"/>
          <w:szCs w:val="28"/>
          <w:lang w:eastAsia="ru-RU"/>
        </w:rPr>
      </w:pPr>
      <w:r w:rsidRPr="00895241">
        <w:rPr>
          <w:rFonts w:ascii="Times New Roman" w:eastAsia="Times New Roman" w:hAnsi="Times New Roman" w:cs="Times New Roman"/>
          <w:sz w:val="28"/>
          <w:szCs w:val="28"/>
          <w:lang w:eastAsia="ru-RU"/>
        </w:rPr>
        <w:t>ПОСТАНОВЛЕНИЕ</w:t>
      </w:r>
    </w:p>
    <w:p w:rsidR="007042A6" w:rsidRPr="00895241" w:rsidRDefault="007042A6" w:rsidP="007042A6">
      <w:pPr>
        <w:spacing w:after="0" w:line="240" w:lineRule="auto"/>
        <w:jc w:val="center"/>
        <w:rPr>
          <w:rFonts w:ascii="Times New Roman" w:eastAsia="Times New Roman" w:hAnsi="Times New Roman" w:cs="Times New Roman"/>
          <w:sz w:val="28"/>
          <w:szCs w:val="28"/>
          <w:lang w:eastAsia="ru-RU"/>
        </w:rPr>
      </w:pPr>
    </w:p>
    <w:p w:rsidR="007042A6" w:rsidRPr="00895241" w:rsidRDefault="007042A6" w:rsidP="007042A6">
      <w:pPr>
        <w:spacing w:after="0" w:line="240" w:lineRule="auto"/>
        <w:rPr>
          <w:rFonts w:ascii="Times New Roman" w:eastAsia="Times New Roman" w:hAnsi="Times New Roman" w:cs="Times New Roman"/>
          <w:sz w:val="24"/>
          <w:szCs w:val="24"/>
          <w:lang w:eastAsia="ru-RU"/>
        </w:rPr>
      </w:pPr>
      <w:r w:rsidRPr="00895241">
        <w:rPr>
          <w:rFonts w:ascii="Times New Roman" w:eastAsia="Times New Roman" w:hAnsi="Times New Roman" w:cs="Times New Roman"/>
          <w:sz w:val="24"/>
          <w:szCs w:val="24"/>
          <w:lang w:eastAsia="ru-RU"/>
        </w:rPr>
        <w:t>от _____ 2025 года                                                                                          № ____</w:t>
      </w:r>
    </w:p>
    <w:p w:rsidR="007042A6" w:rsidRPr="00895241" w:rsidRDefault="007042A6" w:rsidP="007042A6">
      <w:pPr>
        <w:spacing w:after="0" w:line="240" w:lineRule="auto"/>
        <w:rPr>
          <w:rFonts w:ascii="Times New Roman" w:eastAsia="Times New Roman" w:hAnsi="Times New Roman" w:cs="Times New Roman"/>
          <w:sz w:val="28"/>
          <w:szCs w:val="28"/>
          <w:lang w:eastAsia="ru-RU"/>
        </w:rPr>
      </w:pPr>
      <w:r w:rsidRPr="00895241">
        <w:rPr>
          <w:rFonts w:ascii="Times New Roman" w:eastAsia="Times New Roman" w:hAnsi="Times New Roman" w:cs="Times New Roman"/>
          <w:sz w:val="28"/>
          <w:szCs w:val="28"/>
          <w:lang w:eastAsia="ru-RU"/>
        </w:rPr>
        <w:tab/>
      </w:r>
      <w:r w:rsidRPr="00895241">
        <w:rPr>
          <w:rFonts w:ascii="Times New Roman" w:eastAsia="Times New Roman" w:hAnsi="Times New Roman" w:cs="Times New Roman"/>
          <w:sz w:val="28"/>
          <w:szCs w:val="28"/>
          <w:lang w:eastAsia="ru-RU"/>
        </w:rPr>
        <w:tab/>
        <w:t xml:space="preserve">            </w:t>
      </w:r>
    </w:p>
    <w:p w:rsidR="007042A6" w:rsidRPr="00895241" w:rsidRDefault="007042A6" w:rsidP="007042A6">
      <w:pPr>
        <w:spacing w:after="0" w:line="240" w:lineRule="auto"/>
        <w:jc w:val="both"/>
        <w:rPr>
          <w:rFonts w:ascii="Times New Roman" w:eastAsia="Times New Roman" w:hAnsi="Times New Roman" w:cs="Times New Roman"/>
          <w:b/>
          <w:i/>
          <w:lang w:eastAsia="ru-RU"/>
        </w:rPr>
      </w:pPr>
      <w:r>
        <w:rPr>
          <w:rFonts w:ascii="Times New Roman" w:eastAsia="Times New Roman" w:hAnsi="Times New Roman" w:cs="Times New Roman"/>
          <w:b/>
          <w:i/>
          <w:lang w:eastAsia="ru-RU"/>
        </w:rPr>
        <w:t xml:space="preserve"> «Об утверждении</w:t>
      </w:r>
      <w:r w:rsidR="00E16D62">
        <w:rPr>
          <w:rFonts w:ascii="Times New Roman" w:eastAsia="Times New Roman" w:hAnsi="Times New Roman" w:cs="Times New Roman"/>
          <w:b/>
          <w:i/>
          <w:lang w:eastAsia="ru-RU"/>
        </w:rPr>
        <w:t xml:space="preserve"> Административного регламента</w:t>
      </w:r>
      <w:r>
        <w:rPr>
          <w:rFonts w:ascii="Times New Roman" w:eastAsia="Times New Roman" w:hAnsi="Times New Roman" w:cs="Times New Roman"/>
          <w:b/>
          <w:i/>
          <w:lang w:eastAsia="ru-RU"/>
        </w:rPr>
        <w:t xml:space="preserve"> пр</w:t>
      </w:r>
      <w:r w:rsidR="00E16D62">
        <w:rPr>
          <w:rFonts w:ascii="Times New Roman" w:eastAsia="Times New Roman" w:hAnsi="Times New Roman" w:cs="Times New Roman"/>
          <w:b/>
          <w:i/>
          <w:lang w:eastAsia="ru-RU"/>
        </w:rPr>
        <w:t>едоставления муниципальной</w:t>
      </w:r>
      <w:r>
        <w:rPr>
          <w:rFonts w:ascii="Times New Roman" w:eastAsia="Times New Roman" w:hAnsi="Times New Roman" w:cs="Times New Roman"/>
          <w:b/>
          <w:i/>
          <w:lang w:eastAsia="ru-RU"/>
        </w:rPr>
        <w:t xml:space="preserve"> услу</w:t>
      </w:r>
      <w:r w:rsidR="00E16D62">
        <w:rPr>
          <w:rFonts w:ascii="Times New Roman" w:eastAsia="Times New Roman" w:hAnsi="Times New Roman" w:cs="Times New Roman"/>
          <w:b/>
          <w:i/>
          <w:lang w:eastAsia="ru-RU"/>
        </w:rPr>
        <w:t>ги «</w:t>
      </w:r>
      <w:r w:rsidR="00E16D62" w:rsidRPr="00E16D62">
        <w:rPr>
          <w:rFonts w:ascii="Times New Roman" w:eastAsia="Times New Roman" w:hAnsi="Times New Roman" w:cs="Times New Roman"/>
          <w:b/>
          <w:bCs/>
          <w:i/>
          <w:lang w:eastAsia="ru-RU"/>
        </w:rPr>
        <w:t>Утверждение и выдача схемы расположения земельного участка или земельных участков, находящихся в муниципальной собственности (государственная собственность на которые не разграничена) на кадастровом плане территории»</w:t>
      </w:r>
    </w:p>
    <w:p w:rsidR="007042A6" w:rsidRPr="00895241" w:rsidRDefault="007042A6" w:rsidP="007042A6">
      <w:pPr>
        <w:spacing w:after="0" w:line="240" w:lineRule="auto"/>
        <w:rPr>
          <w:rFonts w:ascii="Times New Roman" w:eastAsia="Times New Roman" w:hAnsi="Times New Roman" w:cs="Times New Roman"/>
          <w:b/>
          <w:i/>
          <w:sz w:val="24"/>
          <w:szCs w:val="24"/>
          <w:lang w:eastAsia="ru-RU"/>
        </w:rPr>
      </w:pPr>
    </w:p>
    <w:p w:rsidR="007042A6" w:rsidRPr="00C1044D" w:rsidRDefault="007042A6" w:rsidP="007042A6">
      <w:pPr>
        <w:spacing w:after="0" w:line="240" w:lineRule="auto"/>
        <w:jc w:val="both"/>
        <w:rPr>
          <w:rFonts w:ascii="Times New Roman" w:eastAsia="Times New Roman" w:hAnsi="Times New Roman" w:cs="Times New Roman"/>
          <w:lang w:eastAsia="ru-RU"/>
        </w:rPr>
      </w:pPr>
      <w:r w:rsidRPr="00895241">
        <w:rPr>
          <w:rFonts w:ascii="Times New Roman" w:eastAsia="Times New Roman" w:hAnsi="Times New Roman" w:cs="Times New Roman"/>
          <w:b/>
          <w:lang w:eastAsia="ru-RU"/>
        </w:rPr>
        <w:t xml:space="preserve">       </w:t>
      </w:r>
      <w:r w:rsidRPr="00895241">
        <w:rPr>
          <w:rFonts w:ascii="Times New Roman" w:eastAsia="Times New Roman" w:hAnsi="Times New Roman" w:cs="Times New Roman"/>
          <w:lang w:eastAsia="ru-RU"/>
        </w:rPr>
        <w:t xml:space="preserve"> Рассмотрев протест прокуратуры Ломоносовского района Ленинградской области  от</w:t>
      </w:r>
      <w:r>
        <w:rPr>
          <w:rFonts w:ascii="Times New Roman" w:eastAsia="Times New Roman" w:hAnsi="Times New Roman" w:cs="Times New Roman"/>
          <w:lang w:eastAsia="ru-RU"/>
        </w:rPr>
        <w:t xml:space="preserve"> 30.04</w:t>
      </w:r>
      <w:r w:rsidRPr="00895241">
        <w:rPr>
          <w:rFonts w:ascii="Times New Roman" w:eastAsia="Times New Roman" w:hAnsi="Times New Roman" w:cs="Times New Roman"/>
          <w:lang w:eastAsia="ru-RU"/>
        </w:rPr>
        <w:t>.2025 г № 7-01-2025  на Постановление администрации Лаголо</w:t>
      </w:r>
      <w:r>
        <w:rPr>
          <w:rFonts w:ascii="Times New Roman" w:eastAsia="Times New Roman" w:hAnsi="Times New Roman" w:cs="Times New Roman"/>
          <w:lang w:eastAsia="ru-RU"/>
        </w:rPr>
        <w:t>вского с</w:t>
      </w:r>
      <w:r w:rsidR="00C1044D">
        <w:rPr>
          <w:rFonts w:ascii="Times New Roman" w:eastAsia="Times New Roman" w:hAnsi="Times New Roman" w:cs="Times New Roman"/>
          <w:lang w:eastAsia="ru-RU"/>
        </w:rPr>
        <w:t>ельского поселения</w:t>
      </w:r>
      <w:r w:rsidR="00C1044D" w:rsidRPr="00C1044D">
        <w:rPr>
          <w:rFonts w:ascii="Times New Roman" w:eastAsia="Times New Roman" w:hAnsi="Times New Roman" w:cs="Times New Roman"/>
          <w:b/>
          <w:i/>
          <w:lang w:eastAsia="ru-RU"/>
        </w:rPr>
        <w:t xml:space="preserve">  № </w:t>
      </w:r>
      <w:r w:rsidR="00C1044D" w:rsidRPr="00C1044D">
        <w:rPr>
          <w:rFonts w:ascii="Times New Roman" w:eastAsia="Times New Roman" w:hAnsi="Times New Roman" w:cs="Times New Roman"/>
          <w:lang w:eastAsia="ru-RU"/>
        </w:rPr>
        <w:t>34/2024 от 12.04.2024 года «Об утверждении Административного регламента предоставления муниципальной услуги «</w:t>
      </w:r>
      <w:r w:rsidR="00C1044D" w:rsidRPr="00C1044D">
        <w:rPr>
          <w:rFonts w:ascii="Times New Roman" w:eastAsia="Times New Roman" w:hAnsi="Times New Roman" w:cs="Times New Roman"/>
          <w:bCs/>
          <w:lang w:eastAsia="ru-RU"/>
        </w:rPr>
        <w:t>Утверждение и выдача схемы расположения земельного участка или земельных участков, находящихся в муниципальной собственности (государственная собственность на которые не разграничена</w:t>
      </w:r>
      <w:r w:rsidR="00C1044D" w:rsidRPr="00C1044D">
        <w:rPr>
          <w:rFonts w:ascii="Times New Roman" w:eastAsia="Times New Roman" w:hAnsi="Times New Roman" w:cs="Times New Roman"/>
          <w:bCs/>
          <w:vertAlign w:val="superscript"/>
          <w:lang w:eastAsia="ru-RU"/>
        </w:rPr>
        <w:footnoteReference w:id="1"/>
      </w:r>
      <w:r w:rsidR="00C1044D" w:rsidRPr="00C1044D">
        <w:rPr>
          <w:rFonts w:ascii="Times New Roman" w:eastAsia="Times New Roman" w:hAnsi="Times New Roman" w:cs="Times New Roman"/>
          <w:bCs/>
          <w:lang w:eastAsia="ru-RU"/>
        </w:rPr>
        <w:t>) на кадастровом плане территории»</w:t>
      </w:r>
      <w:r w:rsidR="00C1044D">
        <w:rPr>
          <w:rFonts w:ascii="Times New Roman" w:eastAsia="Times New Roman" w:hAnsi="Times New Roman" w:cs="Times New Roman"/>
          <w:lang w:eastAsia="ru-RU"/>
        </w:rPr>
        <w:t xml:space="preserve">, </w:t>
      </w:r>
      <w:r w:rsidRPr="00895241">
        <w:rPr>
          <w:rFonts w:ascii="Times New Roman" w:eastAsia="Times New Roman" w:hAnsi="Times New Roman" w:cs="Times New Roman"/>
          <w:lang w:eastAsia="ru-RU"/>
        </w:rPr>
        <w:t xml:space="preserve">в </w:t>
      </w:r>
      <w:r>
        <w:rPr>
          <w:rFonts w:ascii="Times New Roman" w:eastAsia="Times New Roman" w:hAnsi="Times New Roman" w:cs="Times New Roman"/>
          <w:lang w:eastAsia="ru-RU"/>
        </w:rPr>
        <w:t>целях приведения административных регламентов предоставления муниципальных услуг в соответствие с действующим законодательством, руководствуясь Федеральным законом от 06 октября 2003 № 131-ФЗ «Об общих принципах организации местного самоуправления в Российской Федерации», Федеральным законом от 27.07.2010 № 210-ФЗ, администрация Лаголовского сельского поселения</w:t>
      </w:r>
    </w:p>
    <w:p w:rsidR="007042A6" w:rsidRPr="00895241" w:rsidRDefault="007042A6" w:rsidP="007042A6">
      <w:pPr>
        <w:spacing w:after="0" w:line="240" w:lineRule="auto"/>
        <w:jc w:val="both"/>
        <w:rPr>
          <w:rFonts w:ascii="Times New Roman" w:eastAsia="Times New Roman" w:hAnsi="Times New Roman" w:cs="Times New Roman"/>
          <w:lang w:eastAsia="ru-RU"/>
        </w:rPr>
      </w:pPr>
    </w:p>
    <w:p w:rsidR="007042A6" w:rsidRPr="00895241" w:rsidRDefault="007042A6" w:rsidP="007042A6">
      <w:pPr>
        <w:spacing w:after="0" w:line="240" w:lineRule="auto"/>
        <w:rPr>
          <w:rFonts w:ascii="Times New Roman" w:eastAsia="Times New Roman" w:hAnsi="Times New Roman" w:cs="Times New Roman"/>
          <w:b/>
          <w:lang w:eastAsia="ru-RU"/>
        </w:rPr>
      </w:pPr>
      <w:r w:rsidRPr="00895241">
        <w:rPr>
          <w:rFonts w:ascii="Times New Roman" w:eastAsia="Times New Roman" w:hAnsi="Times New Roman" w:cs="Times New Roman"/>
          <w:b/>
          <w:lang w:eastAsia="ru-RU"/>
        </w:rPr>
        <w:t xml:space="preserve">                                                            </w:t>
      </w:r>
    </w:p>
    <w:p w:rsidR="007042A6" w:rsidRPr="00895241" w:rsidRDefault="007042A6" w:rsidP="007042A6">
      <w:pPr>
        <w:spacing w:after="0" w:line="240" w:lineRule="auto"/>
        <w:rPr>
          <w:rFonts w:ascii="Times New Roman" w:eastAsia="Times New Roman" w:hAnsi="Times New Roman" w:cs="Times New Roman"/>
          <w:lang w:eastAsia="ru-RU"/>
        </w:rPr>
      </w:pPr>
      <w:r w:rsidRPr="00895241">
        <w:rPr>
          <w:rFonts w:ascii="Times New Roman" w:eastAsia="Times New Roman" w:hAnsi="Times New Roman" w:cs="Times New Roman"/>
          <w:b/>
          <w:lang w:eastAsia="ru-RU"/>
        </w:rPr>
        <w:t xml:space="preserve">                                                                         ПОСТАНОВЛЯЕТ:</w:t>
      </w:r>
    </w:p>
    <w:p w:rsidR="00C1044D" w:rsidRDefault="007042A6" w:rsidP="000F6821">
      <w:pPr>
        <w:numPr>
          <w:ilvl w:val="0"/>
          <w:numId w:val="1"/>
        </w:numPr>
        <w:spacing w:after="0" w:line="276" w:lineRule="auto"/>
        <w:ind w:left="473"/>
        <w:contextualSpacing/>
        <w:jc w:val="both"/>
        <w:rPr>
          <w:rFonts w:ascii="Times New Roman" w:eastAsia="Times New Roman" w:hAnsi="Times New Roman" w:cs="Times New Roman"/>
          <w:lang w:eastAsia="ru-RU"/>
        </w:rPr>
      </w:pPr>
      <w:r w:rsidRPr="00C1044D">
        <w:rPr>
          <w:rFonts w:ascii="Times New Roman" w:eastAsia="Times New Roman" w:hAnsi="Times New Roman" w:cs="Times New Roman"/>
          <w:lang w:eastAsia="ru-RU"/>
        </w:rPr>
        <w:t xml:space="preserve"> Признать обоснованным протест прокуратуры Ломоносовского района Ленинградской области от 30.04.2025 г № 7-01-2025 на Постановление администрации Лаголовского сельского поселения </w:t>
      </w:r>
      <w:r w:rsidR="00C1044D" w:rsidRPr="00C1044D">
        <w:rPr>
          <w:rFonts w:ascii="Times New Roman" w:eastAsia="Times New Roman" w:hAnsi="Times New Roman" w:cs="Times New Roman"/>
          <w:b/>
          <w:i/>
          <w:lang w:eastAsia="ru-RU"/>
        </w:rPr>
        <w:t xml:space="preserve"> </w:t>
      </w:r>
      <w:r w:rsidR="00C1044D" w:rsidRPr="00C1044D">
        <w:rPr>
          <w:rFonts w:ascii="Times New Roman" w:eastAsia="Times New Roman" w:hAnsi="Times New Roman" w:cs="Times New Roman"/>
          <w:lang w:eastAsia="ru-RU"/>
        </w:rPr>
        <w:t>№ 34/2024 от 12.04.2024 года «Об утверждении Административного регламента предоставления муниципальной услуги «</w:t>
      </w:r>
      <w:r w:rsidR="00C1044D" w:rsidRPr="00C1044D">
        <w:rPr>
          <w:rFonts w:ascii="Times New Roman" w:eastAsia="Times New Roman" w:hAnsi="Times New Roman" w:cs="Times New Roman"/>
          <w:bCs/>
          <w:lang w:eastAsia="ru-RU"/>
        </w:rPr>
        <w:t>Утверждение и выдача схемы расположения земельного участка или земельных участков, находящихся в муниципальной собственности (государственная собственность на которые не разграничена на кадастровом плане территории»</w:t>
      </w:r>
      <w:r w:rsidR="00C1044D">
        <w:rPr>
          <w:rFonts w:ascii="Times New Roman" w:eastAsia="Times New Roman" w:hAnsi="Times New Roman" w:cs="Times New Roman"/>
          <w:lang w:eastAsia="ru-RU"/>
        </w:rPr>
        <w:t>.</w:t>
      </w:r>
    </w:p>
    <w:p w:rsidR="000F6821" w:rsidRPr="000F6821" w:rsidRDefault="000F6821" w:rsidP="000F6821">
      <w:pPr>
        <w:pStyle w:val="a6"/>
        <w:numPr>
          <w:ilvl w:val="0"/>
          <w:numId w:val="1"/>
        </w:numPr>
        <w:spacing w:after="0"/>
        <w:ind w:left="473"/>
        <w:jc w:val="both"/>
        <w:rPr>
          <w:rFonts w:ascii="Times New Roman" w:eastAsia="Times New Roman" w:hAnsi="Times New Roman" w:cs="Times New Roman"/>
          <w:lang w:eastAsia="ru-RU"/>
        </w:rPr>
      </w:pPr>
      <w:r w:rsidRPr="000F6821">
        <w:rPr>
          <w:rFonts w:ascii="Times New Roman" w:eastAsia="Times New Roman" w:hAnsi="Times New Roman" w:cs="Times New Roman"/>
          <w:lang w:eastAsia="ru-RU"/>
        </w:rPr>
        <w:t xml:space="preserve">Утвердить </w:t>
      </w:r>
      <w:r>
        <w:rPr>
          <w:rFonts w:ascii="Times New Roman" w:eastAsia="Times New Roman" w:hAnsi="Times New Roman" w:cs="Times New Roman"/>
          <w:lang w:eastAsia="ru-RU"/>
        </w:rPr>
        <w:t>Административный регламент</w:t>
      </w:r>
      <w:r w:rsidRPr="000F6821">
        <w:rPr>
          <w:rFonts w:ascii="Times New Roman" w:eastAsia="Times New Roman" w:hAnsi="Times New Roman" w:cs="Times New Roman"/>
          <w:lang w:eastAsia="ru-RU"/>
        </w:rPr>
        <w:t xml:space="preserve"> предоставления муниципальной услуги «Утверждение и выдача схемы расположения земельного участка или земельных участков, находящихся в муниципальной собственности (государственная собственность на которые не разграничена на када</w:t>
      </w:r>
      <w:r>
        <w:rPr>
          <w:rFonts w:ascii="Times New Roman" w:eastAsia="Times New Roman" w:hAnsi="Times New Roman" w:cs="Times New Roman"/>
          <w:lang w:eastAsia="ru-RU"/>
        </w:rPr>
        <w:t>стровом плане территории»</w:t>
      </w:r>
      <w:r w:rsidRPr="000F6821">
        <w:rPr>
          <w:rFonts w:ascii="Times New Roman" w:eastAsia="Times New Roman" w:hAnsi="Times New Roman" w:cs="Times New Roman"/>
          <w:lang w:eastAsia="ru-RU"/>
        </w:rPr>
        <w:t>, в новой редакции, согласно приложению 1 к настоящему Постановлению.</w:t>
      </w:r>
    </w:p>
    <w:p w:rsidR="000F6821" w:rsidRPr="000F6821" w:rsidRDefault="000F6821" w:rsidP="000F6821">
      <w:pPr>
        <w:pStyle w:val="a6"/>
        <w:numPr>
          <w:ilvl w:val="0"/>
          <w:numId w:val="1"/>
        </w:numPr>
        <w:spacing w:after="0"/>
        <w:jc w:val="both"/>
        <w:rPr>
          <w:rFonts w:ascii="Times New Roman" w:eastAsia="Times New Roman" w:hAnsi="Times New Roman" w:cs="Times New Roman"/>
          <w:lang w:eastAsia="ru-RU"/>
        </w:rPr>
      </w:pPr>
      <w:r w:rsidRPr="000F6821">
        <w:rPr>
          <w:rFonts w:ascii="Times New Roman" w:eastAsia="Times New Roman" w:hAnsi="Times New Roman" w:cs="Times New Roman"/>
          <w:lang w:eastAsia="ru-RU"/>
        </w:rPr>
        <w:t xml:space="preserve"> Признать утратившим силу Постановление администрации Лаголовского сельского </w:t>
      </w:r>
      <w:r w:rsidR="007E24B0" w:rsidRPr="000F6821">
        <w:rPr>
          <w:rFonts w:ascii="Times New Roman" w:eastAsia="Times New Roman" w:hAnsi="Times New Roman" w:cs="Times New Roman"/>
          <w:lang w:eastAsia="ru-RU"/>
        </w:rPr>
        <w:t>поселения №</w:t>
      </w:r>
      <w:r w:rsidRPr="000F6821">
        <w:rPr>
          <w:rFonts w:ascii="Times New Roman" w:eastAsia="Times New Roman" w:hAnsi="Times New Roman" w:cs="Times New Roman"/>
          <w:lang w:eastAsia="ru-RU"/>
        </w:rPr>
        <w:t xml:space="preserve"> 34/2024 от 12.04.2024 года «Об утверждении Административного регламента предоставления муниципальной услуги «Утверждение и выдача схемы расположения земельного участка или земельных участков, находящихся в муниципальной собственности (государственная собственность на которые не разграничена на кадастровом плане территории».</w:t>
      </w:r>
    </w:p>
    <w:p w:rsidR="007042A6" w:rsidRPr="00895241" w:rsidRDefault="007042A6" w:rsidP="000F6821">
      <w:pPr>
        <w:numPr>
          <w:ilvl w:val="0"/>
          <w:numId w:val="1"/>
        </w:numPr>
        <w:spacing w:after="0" w:line="276" w:lineRule="auto"/>
        <w:contextualSpacing/>
        <w:jc w:val="both"/>
        <w:rPr>
          <w:rFonts w:ascii="Times New Roman" w:eastAsia="Times New Roman" w:hAnsi="Times New Roman" w:cs="Times New Roman"/>
          <w:lang w:eastAsia="ru-RU"/>
        </w:rPr>
      </w:pPr>
      <w:r w:rsidRPr="00895241">
        <w:rPr>
          <w:rFonts w:ascii="Times New Roman" w:eastAsia="Times New Roman" w:hAnsi="Times New Roman" w:cs="Times New Roman"/>
          <w:lang w:eastAsia="ru-RU"/>
        </w:rPr>
        <w:t>Настоящее Постановление вступает в силу</w:t>
      </w:r>
      <w:r>
        <w:rPr>
          <w:rFonts w:ascii="Times New Roman" w:eastAsia="Times New Roman" w:hAnsi="Times New Roman" w:cs="Times New Roman"/>
          <w:lang w:eastAsia="ru-RU"/>
        </w:rPr>
        <w:t xml:space="preserve"> со дня его официального опубликования на официальном сайте Лаголовского сельского поселения</w:t>
      </w:r>
      <w:r w:rsidRPr="00895241">
        <w:rPr>
          <w:rFonts w:ascii="Times New Roman" w:eastAsia="Times New Roman" w:hAnsi="Times New Roman" w:cs="Times New Roman"/>
          <w:lang w:eastAsia="ru-RU"/>
        </w:rPr>
        <w:t>.</w:t>
      </w:r>
    </w:p>
    <w:p w:rsidR="007042A6" w:rsidRDefault="007042A6" w:rsidP="000F6821">
      <w:pPr>
        <w:spacing w:after="0" w:line="240" w:lineRule="auto"/>
        <w:jc w:val="both"/>
        <w:rPr>
          <w:rFonts w:ascii="Times New Roman" w:eastAsia="Calibri" w:hAnsi="Times New Roman" w:cs="Times New Roman"/>
        </w:rPr>
      </w:pPr>
    </w:p>
    <w:p w:rsidR="007042A6" w:rsidRPr="00895241" w:rsidRDefault="007042A6" w:rsidP="007042A6">
      <w:pPr>
        <w:spacing w:after="0" w:line="240" w:lineRule="auto"/>
        <w:jc w:val="both"/>
        <w:rPr>
          <w:rFonts w:ascii="Times New Roman" w:eastAsia="Calibri" w:hAnsi="Times New Roman" w:cs="Times New Roman"/>
        </w:rPr>
      </w:pPr>
      <w:r w:rsidRPr="00895241">
        <w:rPr>
          <w:rFonts w:ascii="Times New Roman" w:eastAsia="Calibri" w:hAnsi="Times New Roman" w:cs="Times New Roman"/>
        </w:rPr>
        <w:t xml:space="preserve">Глава администрации </w:t>
      </w:r>
    </w:p>
    <w:p w:rsidR="000F6821" w:rsidRPr="000F6821" w:rsidRDefault="007042A6" w:rsidP="000F6821">
      <w:pPr>
        <w:spacing w:after="0" w:line="240" w:lineRule="auto"/>
        <w:jc w:val="both"/>
        <w:rPr>
          <w:rFonts w:ascii="Times New Roman" w:eastAsia="Calibri" w:hAnsi="Times New Roman" w:cs="Times New Roman"/>
        </w:rPr>
      </w:pPr>
      <w:r w:rsidRPr="00895241">
        <w:rPr>
          <w:rFonts w:ascii="Times New Roman" w:eastAsia="Calibri" w:hAnsi="Times New Roman" w:cs="Times New Roman"/>
        </w:rPr>
        <w:t xml:space="preserve">Лаголовского сельского поселения                                         </w:t>
      </w:r>
      <w:r w:rsidR="000F6821">
        <w:rPr>
          <w:rFonts w:ascii="Times New Roman" w:eastAsia="Calibri" w:hAnsi="Times New Roman" w:cs="Times New Roman"/>
        </w:rPr>
        <w:t xml:space="preserve">                  Д.И. Селивано</w:t>
      </w:r>
      <w:r w:rsidR="007E24B0">
        <w:rPr>
          <w:rFonts w:ascii="Times New Roman" w:eastAsia="Calibri" w:hAnsi="Times New Roman" w:cs="Times New Roman"/>
        </w:rPr>
        <w:t>в</w:t>
      </w:r>
    </w:p>
    <w:p w:rsidR="000F6821" w:rsidRPr="000F6821" w:rsidRDefault="000F6821">
      <w:pPr>
        <w:rPr>
          <w:rFonts w:ascii="Times New Roman" w:hAnsi="Times New Roman" w:cs="Times New Roman"/>
        </w:rPr>
      </w:pPr>
      <w:r>
        <w:rPr>
          <w:rFonts w:ascii="Times New Roman" w:hAnsi="Times New Roman" w:cs="Times New Roman"/>
        </w:rPr>
        <w:lastRenderedPageBreak/>
        <w:t xml:space="preserve">                                                                                              </w:t>
      </w:r>
      <w:r w:rsidRPr="000F6821">
        <w:rPr>
          <w:rFonts w:ascii="Times New Roman" w:hAnsi="Times New Roman" w:cs="Times New Roman"/>
        </w:rPr>
        <w:t>Приложение № 1 к Постановлению № _________</w:t>
      </w:r>
    </w:p>
    <w:p w:rsidR="000F6821" w:rsidRDefault="000F6821"/>
    <w:p w:rsidR="000F6821" w:rsidRPr="000F6821" w:rsidRDefault="000F6821" w:rsidP="000F6821">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0F6821">
        <w:rPr>
          <w:rFonts w:ascii="Times New Roman" w:eastAsia="Times New Roman" w:hAnsi="Times New Roman" w:cs="Times New Roman"/>
          <w:b/>
          <w:sz w:val="28"/>
          <w:szCs w:val="28"/>
          <w:lang w:eastAsia="ru-RU"/>
        </w:rPr>
        <w:t>АДМИИНСТРАВНЫЙ РЕГЛАМЕНТ</w:t>
      </w:r>
    </w:p>
    <w:p w:rsidR="000F6821" w:rsidRPr="000F6821" w:rsidRDefault="000F6821" w:rsidP="000F6821">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0F6821">
        <w:rPr>
          <w:rFonts w:ascii="Times New Roman" w:eastAsia="Times New Roman" w:hAnsi="Times New Roman" w:cs="Times New Roman"/>
          <w:b/>
          <w:sz w:val="28"/>
          <w:szCs w:val="28"/>
          <w:lang w:eastAsia="ru-RU"/>
        </w:rPr>
        <w:t>АДМИНИСТРАЦИИ ЛАГОЛОВСКОГО СЕЛЬСКОГО ПОСЕЛЕНИЯ</w:t>
      </w:r>
    </w:p>
    <w:p w:rsidR="000F6821" w:rsidRPr="000F6821" w:rsidRDefault="000F6821" w:rsidP="000F6821">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0F6821">
        <w:rPr>
          <w:rFonts w:ascii="Times New Roman" w:eastAsia="Times New Roman" w:hAnsi="Times New Roman" w:cs="Times New Roman"/>
          <w:b/>
          <w:sz w:val="28"/>
          <w:szCs w:val="28"/>
          <w:lang w:eastAsia="ru-RU"/>
        </w:rPr>
        <w:t xml:space="preserve">ЛОМОНОСОВСКОГО МУНИЦИПАЛЬНОГО РАЙОНА </w:t>
      </w:r>
    </w:p>
    <w:p w:rsidR="000F6821" w:rsidRPr="000F6821" w:rsidRDefault="000F6821" w:rsidP="000F6821">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0F6821">
        <w:rPr>
          <w:rFonts w:ascii="Times New Roman" w:eastAsia="Times New Roman" w:hAnsi="Times New Roman" w:cs="Times New Roman"/>
          <w:b/>
          <w:sz w:val="28"/>
          <w:szCs w:val="28"/>
          <w:lang w:eastAsia="ru-RU"/>
        </w:rPr>
        <w:t>ЛЕНИНГРАДСКОЙ ОБЛАСТИ</w:t>
      </w:r>
    </w:p>
    <w:p w:rsidR="000F6821" w:rsidRPr="000F6821" w:rsidRDefault="000F6821" w:rsidP="000F682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0F6821" w:rsidRPr="000F6821" w:rsidRDefault="000F6821" w:rsidP="000F6821">
      <w:pPr>
        <w:widowControl w:val="0"/>
        <w:autoSpaceDE w:val="0"/>
        <w:autoSpaceDN w:val="0"/>
        <w:spacing w:after="0" w:line="240" w:lineRule="auto"/>
        <w:jc w:val="center"/>
        <w:rPr>
          <w:rFonts w:ascii="Times New Roman" w:eastAsia="Times New Roman" w:hAnsi="Times New Roman" w:cs="Times New Roman"/>
          <w:b/>
          <w:bCs/>
          <w:sz w:val="28"/>
          <w:szCs w:val="28"/>
          <w:lang w:eastAsia="ru-RU"/>
        </w:rPr>
      </w:pPr>
      <w:r w:rsidRPr="000F6821">
        <w:rPr>
          <w:rFonts w:ascii="Times New Roman" w:eastAsia="Times New Roman" w:hAnsi="Times New Roman" w:cs="Times New Roman"/>
          <w:b/>
          <w:bCs/>
          <w:sz w:val="28"/>
          <w:szCs w:val="28"/>
          <w:lang w:eastAsia="ru-RU"/>
        </w:rPr>
        <w:t>по предоставлению муниципальной услуги «Утверждение и выдача схемы расположения земельного участка или земельных участков, находящихся в муниципальной собственности (государственная собственность на которые не разграничена</w:t>
      </w:r>
      <w:r w:rsidRPr="000F6821">
        <w:rPr>
          <w:rFonts w:ascii="Times New Roman" w:eastAsia="Times New Roman" w:hAnsi="Times New Roman" w:cs="Times New Roman"/>
          <w:b/>
          <w:bCs/>
          <w:sz w:val="28"/>
          <w:szCs w:val="28"/>
          <w:vertAlign w:val="superscript"/>
          <w:lang w:eastAsia="ru-RU"/>
        </w:rPr>
        <w:footnoteReference w:id="2"/>
      </w:r>
      <w:r w:rsidRPr="000F6821">
        <w:rPr>
          <w:rFonts w:ascii="Times New Roman" w:eastAsia="Times New Roman" w:hAnsi="Times New Roman" w:cs="Times New Roman"/>
          <w:b/>
          <w:bCs/>
          <w:sz w:val="28"/>
          <w:szCs w:val="28"/>
          <w:lang w:eastAsia="ru-RU"/>
        </w:rPr>
        <w:t>) на кадастровом плане территории»</w:t>
      </w:r>
    </w:p>
    <w:p w:rsidR="000F6821" w:rsidRPr="000F6821" w:rsidRDefault="000F6821" w:rsidP="000F6821">
      <w:pPr>
        <w:widowControl w:val="0"/>
        <w:autoSpaceDE w:val="0"/>
        <w:autoSpaceDN w:val="0"/>
        <w:spacing w:after="0" w:line="240" w:lineRule="auto"/>
        <w:jc w:val="center"/>
        <w:rPr>
          <w:rFonts w:ascii="Times New Roman" w:eastAsia="Times New Roman" w:hAnsi="Times New Roman" w:cs="Times New Roman"/>
          <w:b/>
          <w:bCs/>
          <w:sz w:val="28"/>
          <w:szCs w:val="28"/>
          <w:lang w:eastAsia="ru-RU"/>
        </w:rPr>
      </w:pPr>
      <w:r w:rsidRPr="000F6821">
        <w:rPr>
          <w:rFonts w:ascii="Times New Roman" w:eastAsia="Times New Roman" w:hAnsi="Times New Roman" w:cs="Times New Roman"/>
          <w:bCs/>
          <w:sz w:val="28"/>
          <w:szCs w:val="28"/>
          <w:lang w:eastAsia="ru-RU"/>
        </w:rPr>
        <w:t>(Сокращенное наименование: «Утверждение схемы расположения земельного участка на кадастровом плане территории»)</w:t>
      </w:r>
      <w:r w:rsidRPr="000F6821">
        <w:rPr>
          <w:rFonts w:ascii="Times New Roman" w:eastAsia="Times New Roman" w:hAnsi="Times New Roman" w:cs="Times New Roman"/>
          <w:bCs/>
          <w:sz w:val="28"/>
          <w:szCs w:val="28"/>
          <w:lang w:eastAsia="ru-RU"/>
        </w:rPr>
        <w:br/>
        <w:t>(далее – муниципальная услуга, административный</w:t>
      </w:r>
      <w:r w:rsidRPr="000F6821">
        <w:rPr>
          <w:rFonts w:ascii="Times New Roman" w:eastAsia="Times New Roman" w:hAnsi="Times New Roman" w:cs="Times New Roman"/>
          <w:sz w:val="28"/>
          <w:szCs w:val="28"/>
          <w:lang w:eastAsia="ru-RU"/>
        </w:rPr>
        <w:t xml:space="preserve"> регламент</w:t>
      </w:r>
      <w:r w:rsidRPr="000F6821">
        <w:rPr>
          <w:rFonts w:ascii="Times New Roman" w:eastAsia="Times New Roman" w:hAnsi="Times New Roman" w:cs="Times New Roman"/>
          <w:bCs/>
          <w:sz w:val="28"/>
          <w:szCs w:val="28"/>
          <w:lang w:eastAsia="ru-RU"/>
        </w:rPr>
        <w:t>)</w:t>
      </w:r>
    </w:p>
    <w:p w:rsidR="000F6821" w:rsidRPr="000F6821" w:rsidRDefault="000F6821" w:rsidP="000F6821">
      <w:pPr>
        <w:widowControl w:val="0"/>
        <w:autoSpaceDE w:val="0"/>
        <w:autoSpaceDN w:val="0"/>
        <w:spacing w:after="0" w:line="240" w:lineRule="auto"/>
        <w:jc w:val="center"/>
        <w:rPr>
          <w:rFonts w:ascii="Times New Roman" w:eastAsia="Times New Roman" w:hAnsi="Times New Roman" w:cs="Times New Roman"/>
          <w:bCs/>
          <w:sz w:val="28"/>
          <w:szCs w:val="28"/>
          <w:lang w:eastAsia="ru-RU"/>
        </w:rPr>
      </w:pPr>
    </w:p>
    <w:p w:rsidR="000F6821" w:rsidRPr="000F6821" w:rsidRDefault="000F6821" w:rsidP="000F6821">
      <w:pPr>
        <w:widowControl w:val="0"/>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1. Общие положения</w:t>
      </w:r>
    </w:p>
    <w:p w:rsidR="000F6821" w:rsidRPr="000F6821" w:rsidRDefault="000F6821" w:rsidP="000F6821">
      <w:pPr>
        <w:widowControl w:val="0"/>
        <w:autoSpaceDE w:val="0"/>
        <w:autoSpaceDN w:val="0"/>
        <w:spacing w:after="0" w:line="240" w:lineRule="auto"/>
        <w:rPr>
          <w:rFonts w:ascii="Times New Roman" w:eastAsia="Times New Roman" w:hAnsi="Times New Roman" w:cs="Times New Roman"/>
          <w:sz w:val="28"/>
          <w:szCs w:val="28"/>
          <w:lang w:eastAsia="ru-RU"/>
        </w:rPr>
      </w:pP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1.1. Регламент устанавливает порядок и стандарт предоставления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Образование земельных участков из земель или земельных участков, государственная собственность на которые не разграничена, допускается 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 за исключением случаев, в которых образование земельных участков осуществляется исключительно в соответствии с утвержденным проектом межевания территории.</w:t>
      </w:r>
    </w:p>
    <w:p w:rsidR="000F6821" w:rsidRPr="000F6821" w:rsidRDefault="000F6821" w:rsidP="000F6821">
      <w:pPr>
        <w:widowControl w:val="0"/>
        <w:tabs>
          <w:tab w:val="left" w:pos="567"/>
        </w:tabs>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(или) земельных участков, находящихся в государственной или муниципальной собственности, между собой и таких земель и (или) земельных участков и земельных участков, находящихся в частной собственности, в целях образования земельного участка для его предоставления на торгах, а также утверждения схемы расположения земельного участка при предварительном согласовании предоставления земельного участка, находящегося в государственной или муниципальной собственности.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bookmarkStart w:id="1" w:name="P52"/>
      <w:bookmarkEnd w:id="1"/>
      <w:r w:rsidRPr="000F6821">
        <w:rPr>
          <w:rFonts w:ascii="Times New Roman" w:eastAsia="Times New Roman" w:hAnsi="Times New Roman" w:cs="Times New Roman"/>
          <w:sz w:val="28"/>
          <w:szCs w:val="28"/>
          <w:lang w:eastAsia="ru-RU"/>
        </w:rPr>
        <w:t>1.2. Заявителями, имеющими право на получение муниципальной услуги, (далее – заявитель) являются:</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физические лица;</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юридические лица;</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индивидуальные предприниматели.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Представлять интересы заявителя имеют право:</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от имени физических лиц:</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lastRenderedPageBreak/>
        <w:t>- законные представители (родители, усыновители, опекуны) несовершеннолетних в возрасте до 14 лет;</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опекуны недееспособных граждан;</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представители, действующие в силу полномочий, основанных на доверенности или договоре;</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от имени юридических лиц:</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лица, действующие в соответствии с законом или учредительными документами от имени юридического лица без доверенности;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представители юридических лиц в силу полномочий на основании доверенности или договора;</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от имени индивидуальных предпринимателей:</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представители индивидуальных предпринимателей в силу полномочий на основании доверенности или договора.</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1.3. Информация о местах нахождения органа местного самоуправления (далее - ОМСУ), предоставляющего муниципальную услугу, ОИВ/ОМСУ/организаций,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(далее - Организации), графиках работы, контактных телефонах и т.д. (далее - сведения информационного характера) размещаются:</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на сайте ОМСУ;</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МФЦ): http://mfc47.ru/;</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в государственной информационной системе «Реестр государственных и муниципальных услуг (функций) Ленинградской области» (далее - Реестр).</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0F6821" w:rsidRPr="000F6821" w:rsidRDefault="000F6821" w:rsidP="000F6821">
      <w:pPr>
        <w:widowControl w:val="0"/>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 Стандарт предоставления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2.1. Полное наименование муниципальной услуги: </w:t>
      </w:r>
      <w:r w:rsidRPr="000F6821">
        <w:rPr>
          <w:rFonts w:ascii="Times New Roman" w:eastAsia="Times New Roman" w:hAnsi="Times New Roman" w:cs="Times New Roman"/>
          <w:bCs/>
          <w:sz w:val="28"/>
          <w:szCs w:val="28"/>
          <w:lang w:eastAsia="ru-RU"/>
        </w:rPr>
        <w:t>«Утверждение и выдача схемы расположения земельного участка или земельных участков, находящихся в муниципальной собственности (государственная собственность на которые не разграничена) на кадастровом плане территории»</w:t>
      </w:r>
      <w:r w:rsidRPr="000F6821">
        <w:rPr>
          <w:rFonts w:ascii="Times New Roman" w:eastAsia="Times New Roman" w:hAnsi="Times New Roman" w:cs="Times New Roman"/>
          <w:sz w:val="28"/>
          <w:szCs w:val="28"/>
          <w:lang w:eastAsia="ru-RU"/>
        </w:rPr>
        <w:t>.</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Сокращенное наименование муниципальной услуги: </w:t>
      </w:r>
      <w:r w:rsidRPr="000F6821">
        <w:rPr>
          <w:rFonts w:ascii="Times New Roman" w:eastAsia="Times New Roman" w:hAnsi="Times New Roman" w:cs="Times New Roman"/>
          <w:bCs/>
          <w:sz w:val="28"/>
          <w:szCs w:val="28"/>
          <w:lang w:eastAsia="ru-RU"/>
        </w:rPr>
        <w:t>«Утверждение схемы расположения земельного участка на кадастровом плане территории»</w:t>
      </w:r>
      <w:r w:rsidRPr="000F6821">
        <w:rPr>
          <w:rFonts w:ascii="Times New Roman" w:eastAsia="Times New Roman" w:hAnsi="Times New Roman" w:cs="Times New Roman"/>
          <w:sz w:val="28"/>
          <w:szCs w:val="28"/>
          <w:lang w:eastAsia="ru-RU"/>
        </w:rPr>
        <w:t>.</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bCs/>
          <w:sz w:val="28"/>
          <w:szCs w:val="28"/>
          <w:lang w:eastAsia="ru-RU"/>
        </w:rPr>
      </w:pPr>
      <w:r w:rsidRPr="000F6821">
        <w:rPr>
          <w:rFonts w:ascii="Times New Roman" w:eastAsia="Times New Roman" w:hAnsi="Times New Roman" w:cs="Times New Roman"/>
          <w:sz w:val="28"/>
          <w:szCs w:val="28"/>
          <w:lang w:eastAsia="ru-RU"/>
        </w:rPr>
        <w:t>2.2. Муниципальную услугу предоставляет: ОМСУ.</w:t>
      </w:r>
      <w:r w:rsidRPr="000F6821">
        <w:rPr>
          <w:rFonts w:ascii="Times New Roman" w:eastAsia="Times New Roman" w:hAnsi="Times New Roman" w:cs="Times New Roman"/>
          <w:bCs/>
          <w:sz w:val="28"/>
          <w:szCs w:val="28"/>
          <w:lang w:eastAsia="ru-RU"/>
        </w:rPr>
        <w:t xml:space="preserve"> В предоставлении муниципальной услуги участвует</w:t>
      </w:r>
      <w:r w:rsidRPr="000F6821">
        <w:rPr>
          <w:rFonts w:ascii="Times New Roman" w:eastAsia="Times New Roman" w:hAnsi="Times New Roman" w:cs="Times New Roman"/>
          <w:sz w:val="28"/>
          <w:szCs w:val="28"/>
          <w:lang w:eastAsia="ru-RU"/>
        </w:rPr>
        <w:t xml:space="preserve"> </w:t>
      </w:r>
      <w:r w:rsidRPr="000F6821">
        <w:rPr>
          <w:rFonts w:ascii="Times New Roman" w:eastAsia="Times New Roman" w:hAnsi="Times New Roman" w:cs="Times New Roman"/>
          <w:bCs/>
          <w:sz w:val="28"/>
          <w:szCs w:val="28"/>
          <w:lang w:eastAsia="ru-RU"/>
        </w:rPr>
        <w:t>ГБУ ЛО «МФЦ».</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bCs/>
          <w:sz w:val="28"/>
          <w:szCs w:val="28"/>
          <w:lang w:eastAsia="ru-RU"/>
        </w:rPr>
      </w:pPr>
      <w:r w:rsidRPr="000F6821">
        <w:rPr>
          <w:rFonts w:ascii="Times New Roman" w:eastAsia="Times New Roman" w:hAnsi="Times New Roman" w:cs="Times New Roman"/>
          <w:bCs/>
          <w:sz w:val="28"/>
          <w:szCs w:val="28"/>
          <w:lang w:eastAsia="ru-RU"/>
        </w:rPr>
        <w:t xml:space="preserve">При предоставлении муниципальной услуги ОМСУ взаимодействует с: </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bCs/>
          <w:sz w:val="28"/>
          <w:szCs w:val="28"/>
          <w:lang w:eastAsia="ru-RU"/>
        </w:rPr>
      </w:pPr>
      <w:r w:rsidRPr="000F6821">
        <w:rPr>
          <w:rFonts w:ascii="Times New Roman" w:eastAsia="Times New Roman" w:hAnsi="Times New Roman" w:cs="Times New Roman"/>
          <w:bCs/>
          <w:sz w:val="28"/>
          <w:szCs w:val="28"/>
          <w:lang w:eastAsia="ru-RU"/>
        </w:rPr>
        <w:t xml:space="preserve">1) Федеральной налоговой службой Российской Федерации в части получения </w:t>
      </w:r>
      <w:r w:rsidRPr="000F6821">
        <w:rPr>
          <w:rFonts w:ascii="Times New Roman" w:eastAsia="Times New Roman" w:hAnsi="Times New Roman" w:cs="Times New Roman"/>
          <w:bCs/>
          <w:sz w:val="28"/>
          <w:szCs w:val="28"/>
          <w:lang w:eastAsia="ru-RU"/>
        </w:rPr>
        <w:lastRenderedPageBreak/>
        <w:t xml:space="preserve">сведений из Единого государственного реестра юридических лиц и Единого государственного реестра индивидуальных предпринимателей; </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bCs/>
          <w:sz w:val="28"/>
          <w:szCs w:val="28"/>
          <w:lang w:eastAsia="ru-RU"/>
        </w:rPr>
      </w:pPr>
      <w:r w:rsidRPr="000F6821">
        <w:rPr>
          <w:rFonts w:ascii="Times New Roman" w:eastAsia="Times New Roman" w:hAnsi="Times New Roman" w:cs="Times New Roman"/>
          <w:bCs/>
          <w:sz w:val="28"/>
          <w:szCs w:val="28"/>
          <w:lang w:eastAsia="ru-RU"/>
        </w:rPr>
        <w:t xml:space="preserve">2) Федеральной службой государственной регистрации, кадастра и картографии в части получения сведений из Единого государственного реестра недвижимости; </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bCs/>
          <w:sz w:val="28"/>
          <w:szCs w:val="28"/>
          <w:lang w:eastAsia="ru-RU"/>
        </w:rPr>
      </w:pPr>
      <w:r w:rsidRPr="000F6821">
        <w:rPr>
          <w:rFonts w:ascii="Times New Roman" w:eastAsia="Times New Roman" w:hAnsi="Times New Roman" w:cs="Times New Roman"/>
          <w:bCs/>
          <w:sz w:val="28"/>
          <w:szCs w:val="28"/>
          <w:lang w:eastAsia="ru-RU"/>
        </w:rPr>
        <w:t>3) Органом исполнительной власти субъекта Российской Федерации, уполномоченный в области лесных отношений, при согласовании схемы расположения земельного участка.</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bCs/>
          <w:sz w:val="28"/>
          <w:szCs w:val="28"/>
          <w:lang w:eastAsia="ru-RU"/>
        </w:rPr>
      </w:pPr>
      <w:r w:rsidRPr="000F6821">
        <w:rPr>
          <w:rFonts w:ascii="Times New Roman" w:eastAsia="Times New Roman" w:hAnsi="Times New Roman" w:cs="Times New Roman"/>
          <w:bCs/>
          <w:sz w:val="28"/>
          <w:szCs w:val="28"/>
          <w:lang w:eastAsia="ru-RU"/>
        </w:rPr>
        <w:t>При предоставлении муниципальной услуги ОМСУ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Заявление на получение муниципальной услуги с комплектом документов принимается:</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1) при личной явке:</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в ОМСУ;</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в филиалах, отделах, удаленных рабочих местах ГБУ ЛО «МФЦ»;</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 без личной явки: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почтовым отправлением в ОМСУ;</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в электронной форме через личный кабинет заявителя на ЕПГУ;</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в электронной форме через сайт ОМСУ (при технической реализации).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Заявитель имеет право записаться на прием для подачи заявления о предоставлении услуги следующими способами: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1) посредством ЕПГУ – в ОМСУ, в МФЦ (при технической реализации);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 по телефону – в ОМСУ, в МФЦ;</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3) посредством сайта ОМСУ – в ОМСУ.</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ОМСУ или МФЦ графика приема заявителей.</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bCs/>
          <w:sz w:val="28"/>
          <w:szCs w:val="28"/>
          <w:lang w:eastAsia="ru-RU"/>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 ГБУ ЛО «МФЦ» </w:t>
      </w:r>
      <w:r w:rsidRPr="000F6821">
        <w:rPr>
          <w:rFonts w:ascii="Times New Roman" w:eastAsia="Times New Roman" w:hAnsi="Times New Roman" w:cs="Times New Roman"/>
          <w:sz w:val="28"/>
          <w:szCs w:val="28"/>
          <w:lang w:eastAsia="ru-RU"/>
        </w:rPr>
        <w:t xml:space="preserve">с использованием информационных технологий, предусмотренных </w:t>
      </w:r>
      <w:hyperlink r:id="rId8" w:history="1">
        <w:r w:rsidRPr="000F6821">
          <w:rPr>
            <w:rFonts w:ascii="Times New Roman" w:eastAsia="Times New Roman" w:hAnsi="Times New Roman" w:cs="Times New Roman"/>
            <w:sz w:val="28"/>
            <w:szCs w:val="28"/>
            <w:lang w:eastAsia="ru-RU"/>
          </w:rPr>
          <w:t>статьями 9</w:t>
        </w:r>
      </w:hyperlink>
      <w:r w:rsidRPr="000F6821">
        <w:rPr>
          <w:rFonts w:ascii="Times New Roman" w:eastAsia="Times New Roman" w:hAnsi="Times New Roman" w:cs="Times New Roman"/>
          <w:sz w:val="28"/>
          <w:szCs w:val="28"/>
          <w:lang w:eastAsia="ru-RU"/>
        </w:rPr>
        <w:t xml:space="preserve">, </w:t>
      </w:r>
      <w:hyperlink r:id="rId9" w:history="1">
        <w:r w:rsidRPr="000F6821">
          <w:rPr>
            <w:rFonts w:ascii="Times New Roman" w:eastAsia="Times New Roman" w:hAnsi="Times New Roman" w:cs="Times New Roman"/>
            <w:sz w:val="28"/>
            <w:szCs w:val="28"/>
            <w:lang w:eastAsia="ru-RU"/>
          </w:rPr>
          <w:t>10</w:t>
        </w:r>
      </w:hyperlink>
      <w:r w:rsidRPr="000F6821">
        <w:rPr>
          <w:rFonts w:ascii="Times New Roman" w:eastAsia="Times New Roman" w:hAnsi="Times New Roman" w:cs="Times New Roman"/>
          <w:sz w:val="28"/>
          <w:szCs w:val="28"/>
          <w:lang w:eastAsia="ru-RU"/>
        </w:rPr>
        <w:t xml:space="preserve"> и </w:t>
      </w:r>
      <w:hyperlink r:id="rId10" w:history="1">
        <w:r w:rsidRPr="000F6821">
          <w:rPr>
            <w:rFonts w:ascii="Times New Roman" w:eastAsia="Times New Roman" w:hAnsi="Times New Roman" w:cs="Times New Roman"/>
            <w:sz w:val="28"/>
            <w:szCs w:val="28"/>
            <w:lang w:eastAsia="ru-RU"/>
          </w:rPr>
          <w:t>14</w:t>
        </w:r>
      </w:hyperlink>
      <w:r w:rsidRPr="000F6821">
        <w:rPr>
          <w:rFonts w:ascii="Times New Roman" w:eastAsia="Times New Roman" w:hAnsi="Times New Roman" w:cs="Times New Roman"/>
          <w:sz w:val="28"/>
          <w:szCs w:val="28"/>
          <w:lang w:eastAsia="ru-RU"/>
        </w:rPr>
        <w:t xml:space="preserve">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r w:rsidRPr="000F6821">
        <w:rPr>
          <w:rFonts w:ascii="Times New Roman" w:eastAsia="Times New Roman" w:hAnsi="Times New Roman" w:cs="Times New Roman"/>
          <w:bCs/>
          <w:sz w:val="28"/>
          <w:szCs w:val="28"/>
          <w:lang w:eastAsia="ru-RU"/>
        </w:rPr>
        <w:t>.</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bCs/>
          <w:sz w:val="28"/>
          <w:szCs w:val="28"/>
          <w:lang w:eastAsia="ru-RU"/>
        </w:rPr>
      </w:pPr>
      <w:r w:rsidRPr="000F6821">
        <w:rPr>
          <w:rFonts w:ascii="Times New Roman" w:eastAsia="Times New Roman" w:hAnsi="Times New Roman" w:cs="Times New Roman"/>
          <w:bCs/>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bCs/>
          <w:sz w:val="28"/>
          <w:szCs w:val="28"/>
          <w:lang w:eastAsia="ru-RU"/>
        </w:rPr>
      </w:pPr>
      <w:r w:rsidRPr="000F6821">
        <w:rPr>
          <w:rFonts w:ascii="Times New Roman" w:eastAsia="Times New Roman" w:hAnsi="Times New Roman" w:cs="Times New Roman"/>
          <w:bCs/>
          <w:sz w:val="28"/>
          <w:szCs w:val="28"/>
          <w:lang w:eastAsia="ru-RU"/>
        </w:rPr>
        <w:t xml:space="preserve">1) Единой системы идентификации и аутентификации физических лиц с </w:t>
      </w:r>
      <w:r w:rsidRPr="000F6821">
        <w:rPr>
          <w:rFonts w:ascii="Times New Roman" w:eastAsia="Times New Roman" w:hAnsi="Times New Roman" w:cs="Times New Roman"/>
          <w:bCs/>
          <w:sz w:val="28"/>
          <w:szCs w:val="28"/>
          <w:lang w:eastAsia="ru-RU"/>
        </w:rPr>
        <w:lastRenderedPageBreak/>
        <w:t>использованием биометрических персональных данных" в соответствии с Федеральным законом </w:t>
      </w:r>
      <w:hyperlink r:id="rId11" w:anchor="l0" w:tgtFrame="_blank" w:history="1">
        <w:r w:rsidRPr="000F6821">
          <w:rPr>
            <w:rFonts w:ascii="Times New Roman" w:eastAsia="Times New Roman" w:hAnsi="Times New Roman" w:cs="Times New Roman"/>
            <w:bCs/>
            <w:sz w:val="28"/>
            <w:szCs w:val="28"/>
            <w:lang w:eastAsia="ru-RU"/>
          </w:rPr>
          <w:t>от 29 декабря 2022 года N 572-ФЗ</w:t>
        </w:r>
      </w:hyperlink>
      <w:r w:rsidRPr="000F6821">
        <w:rPr>
          <w:rFonts w:ascii="Times New Roman" w:eastAsia="Times New Roman" w:hAnsi="Times New Roman" w:cs="Times New Roman"/>
          <w:bCs/>
          <w:sz w:val="28"/>
          <w:szCs w:val="28"/>
          <w:lang w:eastAsia="ru-RU"/>
        </w:rPr>
        <w:t>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2.3. Результатом предоставления муниципальной услуги является: </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решение об утверждении схемы расположения земельного участка или земельных участков на кадастровом плане территории муниципального образования (далее – решение об утверждении схемы)</w:t>
      </w:r>
      <w:r w:rsidRPr="000F6821">
        <w:rPr>
          <w:rFonts w:ascii="Calibri" w:eastAsia="Calibri" w:hAnsi="Calibri" w:cs="Times New Roman"/>
        </w:rPr>
        <w:t xml:space="preserve"> </w:t>
      </w:r>
      <w:r w:rsidRPr="000F6821">
        <w:rPr>
          <w:rFonts w:ascii="Times New Roman" w:eastAsia="Calibri" w:hAnsi="Times New Roman" w:cs="Times New Roman"/>
          <w:sz w:val="28"/>
          <w:szCs w:val="28"/>
        </w:rPr>
        <w:t xml:space="preserve">по форме </w:t>
      </w:r>
      <w:r w:rsidRPr="000F6821">
        <w:rPr>
          <w:rFonts w:ascii="Times New Roman" w:eastAsia="Times New Roman" w:hAnsi="Times New Roman" w:cs="Times New Roman"/>
          <w:sz w:val="28"/>
          <w:szCs w:val="28"/>
          <w:lang w:eastAsia="ru-RU"/>
        </w:rPr>
        <w:t>согласно приложению № 1 к настоящему регламенту;</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решение об отказе в утверждении схемы расположения земельного участка или земельных участков на кадастровом плане территории муниципального образования (далее – решение об отказе в предоставлении муниципальной услуги)</w:t>
      </w:r>
      <w:r w:rsidRPr="000F6821">
        <w:rPr>
          <w:rFonts w:ascii="Calibri" w:eastAsia="Calibri" w:hAnsi="Calibri" w:cs="Times New Roman"/>
        </w:rPr>
        <w:t xml:space="preserve"> </w:t>
      </w:r>
      <w:r w:rsidRPr="000F6821">
        <w:rPr>
          <w:rFonts w:ascii="Times New Roman" w:eastAsia="Times New Roman" w:hAnsi="Times New Roman" w:cs="Times New Roman"/>
          <w:sz w:val="28"/>
          <w:szCs w:val="28"/>
          <w:lang w:eastAsia="ru-RU"/>
        </w:rPr>
        <w:t xml:space="preserve">по форме согласно приложению № 2 к </w:t>
      </w:r>
      <w:proofErr w:type="gramStart"/>
      <w:r w:rsidRPr="000F6821">
        <w:rPr>
          <w:rFonts w:ascii="Times New Roman" w:eastAsia="Times New Roman" w:hAnsi="Times New Roman" w:cs="Times New Roman"/>
          <w:sz w:val="28"/>
          <w:szCs w:val="28"/>
          <w:lang w:eastAsia="ru-RU"/>
        </w:rPr>
        <w:t>настоящему  регламенту</w:t>
      </w:r>
      <w:proofErr w:type="gramEnd"/>
      <w:r w:rsidRPr="000F6821">
        <w:rPr>
          <w:rFonts w:ascii="Times New Roman" w:eastAsia="Times New Roman" w:hAnsi="Times New Roman" w:cs="Times New Roman"/>
          <w:sz w:val="28"/>
          <w:szCs w:val="28"/>
          <w:lang w:eastAsia="ru-RU"/>
        </w:rPr>
        <w:t>.</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1) при личной явке:</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в ОМСУ;</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в филиалах, отделах, удаленных рабочих местах ГБУ ЛО «МФЦ»;</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 без личной явки: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почтовым отправлением;</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на адрес электронной почты;</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в электронной форме через личный кабинет заявителя на ЕПГУ;</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в электронной форме через сайт ОМСУ (при технической реализации).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lastRenderedPageBreak/>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2.4. Срок предоставления муниципальной услуги составляет не более 10 рабочих дней с даты </w:t>
      </w:r>
      <w:proofErr w:type="gramStart"/>
      <w:r w:rsidRPr="000F6821">
        <w:rPr>
          <w:rFonts w:ascii="Times New Roman" w:eastAsia="Times New Roman" w:hAnsi="Times New Roman" w:cs="Times New Roman"/>
          <w:sz w:val="28"/>
          <w:szCs w:val="28"/>
          <w:lang w:eastAsia="ru-RU"/>
        </w:rPr>
        <w:t>поступления  заявления</w:t>
      </w:r>
      <w:proofErr w:type="gramEnd"/>
      <w:r w:rsidRPr="000F6821">
        <w:rPr>
          <w:rFonts w:ascii="Times New Roman" w:eastAsia="Times New Roman" w:hAnsi="Times New Roman" w:cs="Times New Roman"/>
          <w:sz w:val="28"/>
          <w:szCs w:val="28"/>
          <w:lang w:eastAsia="ru-RU"/>
        </w:rPr>
        <w:t xml:space="preserve"> в ОМСУ.  </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2.5. Правовые основания для предоставления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1) Конституция Российской Федерации;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 Гражданский кодекс Российской Федерации (часть первая) от 30.11.1994</w:t>
      </w:r>
      <w:r w:rsidRPr="000F6821">
        <w:rPr>
          <w:rFonts w:ascii="Times New Roman" w:eastAsia="Times New Roman" w:hAnsi="Times New Roman" w:cs="Times New Roman"/>
          <w:sz w:val="28"/>
          <w:szCs w:val="28"/>
          <w:lang w:eastAsia="ru-RU"/>
        </w:rPr>
        <w:br/>
        <w:t>№ 51-ФЗ;</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3) Гражданский кодекс Российской Федерации (часть вторая) от 26.01.1996 </w:t>
      </w:r>
      <w:r w:rsidRPr="000F6821">
        <w:rPr>
          <w:rFonts w:ascii="Times New Roman" w:eastAsia="Times New Roman" w:hAnsi="Times New Roman" w:cs="Times New Roman"/>
          <w:sz w:val="28"/>
          <w:szCs w:val="28"/>
          <w:lang w:eastAsia="ru-RU"/>
        </w:rPr>
        <w:br/>
        <w:t>№ 14-ФЗ;</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4) Гражданский кодекс Российской Федерации (часть третья) от 26.11.2001 </w:t>
      </w:r>
      <w:r w:rsidRPr="000F6821">
        <w:rPr>
          <w:rFonts w:ascii="Times New Roman" w:eastAsia="Times New Roman" w:hAnsi="Times New Roman" w:cs="Times New Roman"/>
          <w:sz w:val="28"/>
          <w:szCs w:val="28"/>
          <w:lang w:eastAsia="ru-RU"/>
        </w:rPr>
        <w:br/>
        <w:t>№ 146-ФЗ;</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5) Земельный кодекс Российской Федерации от 25.10.2001 № 136-ФЗ;</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6) Федеральный закон от 18.06.2001 № 78-ФЗ «О землеустройстве»;</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7) Федеральный закон от 25.10.2001 № 137-ФЗ «О введении в действие Земельного кодекса Российской Федерации»;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8) Федеральный закон от 06.10.2003 № 131-ФЗ «Об общих принципах организации местного самоуправления в Российской Федерации»;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9) Федеральный закон от 24.07.2007 № 221-ФЗ «О кадастровой деятельности»;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10) Приказ </w:t>
      </w:r>
      <w:proofErr w:type="spellStart"/>
      <w:r w:rsidRPr="000F6821">
        <w:rPr>
          <w:rFonts w:ascii="Times New Roman" w:eastAsia="Times New Roman" w:hAnsi="Times New Roman" w:cs="Times New Roman"/>
          <w:sz w:val="28"/>
          <w:szCs w:val="28"/>
          <w:lang w:eastAsia="ru-RU"/>
        </w:rPr>
        <w:t>Росреестра</w:t>
      </w:r>
      <w:proofErr w:type="spellEnd"/>
      <w:r w:rsidRPr="000F6821">
        <w:rPr>
          <w:rFonts w:ascii="Times New Roman" w:eastAsia="Times New Roman" w:hAnsi="Times New Roman" w:cs="Times New Roman"/>
          <w:sz w:val="28"/>
          <w:szCs w:val="28"/>
          <w:lang w:eastAsia="ru-RU"/>
        </w:rPr>
        <w:t xml:space="preserve"> от 19.04.2022 №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11) нормативные правовые акты органов местного самоуправления.</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bookmarkStart w:id="2" w:name="P167"/>
      <w:bookmarkEnd w:id="2"/>
      <w:r w:rsidRPr="000F6821">
        <w:rPr>
          <w:rFonts w:ascii="Times New Roman" w:eastAsia="Times New Roman" w:hAnsi="Times New Roman" w:cs="Times New Roman"/>
          <w:sz w:val="28"/>
          <w:szCs w:val="28"/>
          <w:lang w:eastAsia="ru-RU"/>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1) </w:t>
      </w:r>
      <w:hyperlink w:anchor="P612" w:history="1">
        <w:r w:rsidRPr="000F6821">
          <w:rPr>
            <w:rFonts w:ascii="Times New Roman" w:eastAsia="Times New Roman" w:hAnsi="Times New Roman" w:cs="Times New Roman"/>
            <w:sz w:val="28"/>
            <w:szCs w:val="28"/>
            <w:lang w:eastAsia="ru-RU"/>
          </w:rPr>
          <w:t>заявление</w:t>
        </w:r>
      </w:hyperlink>
      <w:r w:rsidRPr="000F6821">
        <w:rPr>
          <w:rFonts w:ascii="Times New Roman" w:eastAsia="Times New Roman" w:hAnsi="Times New Roman" w:cs="Times New Roman"/>
          <w:sz w:val="28"/>
          <w:szCs w:val="28"/>
          <w:lang w:eastAsia="ru-RU"/>
        </w:rPr>
        <w:t xml:space="preserve"> о предоставлении услуги по форме согласно приложению № 3</w:t>
      </w:r>
      <w:r w:rsidRPr="000F6821">
        <w:rPr>
          <w:rFonts w:ascii="Times New Roman" w:eastAsia="Times New Roman" w:hAnsi="Times New Roman" w:cs="Times New Roman"/>
          <w:sz w:val="28"/>
          <w:szCs w:val="28"/>
          <w:lang w:eastAsia="ru-RU"/>
        </w:rPr>
        <w:br/>
        <w:t>к настоящему регламенту.</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Заявление заполняется при помощи технических средств или от руки разборчиво (печатными буквами). Заявление заполняется заявителем собственноручно либо специалистом ГБУ ЛО «МФЦ».</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Не допускается исправление ошибок путем зачеркивания или с помощью корректирующих средств.</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Бланк заявления заявитель может получить у должностного лица ОМСУ. Заявитель </w:t>
      </w:r>
      <w:r w:rsidRPr="000F6821">
        <w:rPr>
          <w:rFonts w:ascii="Times New Roman" w:eastAsia="Times New Roman" w:hAnsi="Times New Roman" w:cs="Times New Roman"/>
          <w:sz w:val="28"/>
          <w:szCs w:val="28"/>
          <w:lang w:eastAsia="ru-RU"/>
        </w:rPr>
        <w:lastRenderedPageBreak/>
        <w:t>вправе заполнить и распечатать бланк заявления на официальных сайтах ОМСУ.</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2) 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 с указанием информации о страницах документа, удостоверяющего личность, приобщаемых к делу. </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3) схема расположения земельного участка или земельных участков на кадастровом плане территории, в форме документа на бумажном носителе (оригинал) или в форме электронного документа, за исключением случаев образования земельного участка или земельных участков в целях проведения аукциона по продаже земельного участка или аукциона на право заключения договора аренды земельного участка, расположенного в границах населенных пунктов;</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4) документ, удостоверяющий право (полномочия) представителя физического (юридического) лица или индивидуального предпринимателя, если с заявлением обращается представитель заявителя;</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Представитель заявителя из числа уполномоченных лиц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должностным лицом консульского учреждения Российской Федерации, уполномоченным на совершение этих действий; доверенность, удостоверенную в соответствии с </w:t>
      </w:r>
      <w:hyperlink r:id="rId12" w:history="1">
        <w:r w:rsidRPr="000F6821">
          <w:rPr>
            <w:rFonts w:ascii="Times New Roman" w:eastAsia="Times New Roman" w:hAnsi="Times New Roman" w:cs="Times New Roman"/>
            <w:sz w:val="28"/>
            <w:szCs w:val="28"/>
            <w:lang w:eastAsia="ru-RU"/>
          </w:rPr>
          <w:t>пунктом 2 статьи 185.1</w:t>
        </w:r>
      </w:hyperlink>
      <w:r w:rsidRPr="000F6821">
        <w:rPr>
          <w:rFonts w:ascii="Times New Roman" w:eastAsia="Times New Roman" w:hAnsi="Times New Roman" w:cs="Times New Roman"/>
          <w:sz w:val="28"/>
          <w:szCs w:val="28"/>
          <w:lang w:eastAsia="ru-RU"/>
        </w:rPr>
        <w:t xml:space="preserve"> Гражданского кодекса Российской Федерации и являющуюся приравненной к нотариальной; доверенность в простой письменной форме).</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5) Правоустанавливающие документы и (или) </w:t>
      </w:r>
      <w:proofErr w:type="spellStart"/>
      <w:r w:rsidRPr="000F6821">
        <w:rPr>
          <w:rFonts w:ascii="Times New Roman" w:eastAsia="Times New Roman" w:hAnsi="Times New Roman" w:cs="Times New Roman"/>
          <w:sz w:val="28"/>
          <w:szCs w:val="28"/>
          <w:lang w:eastAsia="ru-RU"/>
        </w:rPr>
        <w:t>правоудостоверяющие</w:t>
      </w:r>
      <w:proofErr w:type="spellEnd"/>
      <w:r w:rsidRPr="000F6821">
        <w:rPr>
          <w:rFonts w:ascii="Times New Roman" w:eastAsia="Times New Roman" w:hAnsi="Times New Roman" w:cs="Times New Roman"/>
          <w:sz w:val="28"/>
          <w:szCs w:val="28"/>
          <w:lang w:eastAsia="ru-RU"/>
        </w:rPr>
        <w:t xml:space="preserve"> документы на земельный участок, за исключением случаев, если право на земельный участок зарегистрировано в Едином государственном реестре недвижимости (далее – ЕГРН);</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6) Согласие землепользователей, землевладельцев, арендаторов на образование земельных участков.</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В случае, если исходный земельный участок предоставлен третьим лицам, требуется представить согласие землепользователей, землевладельцев, арендаторов на </w:t>
      </w:r>
      <w:r w:rsidRPr="000F6821">
        <w:rPr>
          <w:rFonts w:ascii="Times New Roman" w:eastAsia="Times New Roman" w:hAnsi="Times New Roman" w:cs="Times New Roman"/>
          <w:sz w:val="28"/>
          <w:szCs w:val="28"/>
          <w:lang w:eastAsia="ru-RU"/>
        </w:rPr>
        <w:lastRenderedPageBreak/>
        <w:t xml:space="preserve">образование земельных участков. </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7) Согласие залогодержателей исходных земельных участков. </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В случае, если права собственности на такой земельный участок обременены залогом, требуется представить согласие залогодержателей исходных земельных участков. </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bookmarkStart w:id="3" w:name="P215"/>
      <w:bookmarkEnd w:id="3"/>
      <w:r w:rsidRPr="000F6821">
        <w:rPr>
          <w:rFonts w:ascii="Times New Roman" w:eastAsia="Times New Roman" w:hAnsi="Times New Roman" w:cs="Times New Roman"/>
          <w:sz w:val="28"/>
          <w:szCs w:val="28"/>
          <w:lang w:eastAsia="ru-RU"/>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Администрация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1) выписку из ЕГРН в отношении земельных участков или уведомление об отсутствии в ЕГРН запрашиваемых сведений;</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 выписку из Единого государственного реестра юридических лиц в случае, если заявителем является юридическое лицо;</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3) выписку из Единого государственного реестра индивидуальных предпринимателей, если заявителем является индивидуальный предприниматель.</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4) Согласование или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2.7.1. Заявитель вправе представить документы (сведения), указанные в </w:t>
      </w:r>
      <w:hyperlink w:anchor="P215" w:history="1">
        <w:r w:rsidRPr="000F6821">
          <w:rPr>
            <w:rFonts w:ascii="Times New Roman" w:eastAsia="Times New Roman" w:hAnsi="Times New Roman" w:cs="Times New Roman"/>
            <w:sz w:val="28"/>
            <w:szCs w:val="28"/>
            <w:lang w:eastAsia="ru-RU"/>
          </w:rPr>
          <w:t>пункте 2.7</w:t>
        </w:r>
      </w:hyperlink>
      <w:r w:rsidRPr="000F6821">
        <w:rPr>
          <w:rFonts w:ascii="Times New Roman" w:eastAsia="Times New Roman" w:hAnsi="Times New Roman" w:cs="Times New Roman"/>
          <w:sz w:val="28"/>
          <w:szCs w:val="28"/>
          <w:lang w:eastAsia="ru-RU"/>
        </w:rPr>
        <w:t xml:space="preserve"> настоящего регламента, по собственной инициативе.</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2.7.2. При предоставлении муниципальной услуги запрещается требовать от заявителя:</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муниципальных органов, предоставляющих муниципальную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3" w:history="1">
        <w:r w:rsidRPr="000F6821">
          <w:rPr>
            <w:rFonts w:ascii="Times New Roman" w:eastAsia="Times New Roman" w:hAnsi="Times New Roman" w:cs="Times New Roman"/>
            <w:sz w:val="28"/>
            <w:szCs w:val="28"/>
            <w:lang w:eastAsia="ru-RU"/>
          </w:rPr>
          <w:t>части 6 статьи 7</w:t>
        </w:r>
      </w:hyperlink>
      <w:r w:rsidRPr="000F6821">
        <w:rPr>
          <w:rFonts w:ascii="Times New Roman" w:eastAsia="Times New Roman" w:hAnsi="Times New Roman" w:cs="Times New Roman"/>
          <w:sz w:val="28"/>
          <w:szCs w:val="28"/>
          <w:lang w:eastAsia="ru-RU"/>
        </w:rPr>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w:t>
      </w:r>
      <w:r w:rsidRPr="000F6821">
        <w:rPr>
          <w:rFonts w:ascii="Times New Roman" w:eastAsia="Times New Roman" w:hAnsi="Times New Roman" w:cs="Times New Roman"/>
          <w:sz w:val="28"/>
          <w:szCs w:val="28"/>
          <w:lang w:eastAsia="ru-RU"/>
        </w:rPr>
        <w:lastRenderedPageBreak/>
        <w:t xml:space="preserve">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4" w:history="1">
        <w:r w:rsidRPr="000F6821">
          <w:rPr>
            <w:rFonts w:ascii="Times New Roman" w:eastAsia="Times New Roman" w:hAnsi="Times New Roman" w:cs="Times New Roman"/>
            <w:sz w:val="28"/>
            <w:szCs w:val="28"/>
            <w:lang w:eastAsia="ru-RU"/>
          </w:rPr>
          <w:t>части 1 статьи 9</w:t>
        </w:r>
      </w:hyperlink>
      <w:r w:rsidRPr="000F6821">
        <w:rPr>
          <w:rFonts w:ascii="Times New Roman" w:eastAsia="Times New Roman" w:hAnsi="Times New Roman" w:cs="Times New Roman"/>
          <w:sz w:val="28"/>
          <w:szCs w:val="28"/>
          <w:lang w:eastAsia="ru-RU"/>
        </w:rPr>
        <w:t xml:space="preserve"> Федерального закона № 210-ФЗ.</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bCs/>
          <w:sz w:val="28"/>
          <w:szCs w:val="28"/>
          <w:lang w:eastAsia="ru-RU"/>
        </w:rPr>
      </w:pPr>
      <w:r w:rsidRPr="000F6821">
        <w:rPr>
          <w:rFonts w:ascii="Times New Roman" w:eastAsia="Times New Roman" w:hAnsi="Times New Roman" w:cs="Times New Roman"/>
          <w:bCs/>
          <w:sz w:val="28"/>
          <w:szCs w:val="28"/>
          <w:lang w:eastAsia="ru-RU"/>
        </w:rPr>
        <w:t xml:space="preserve">представления на бумажном носителе документов и информации, электронные образы которых ранее были заверены в соответствии с </w:t>
      </w:r>
      <w:hyperlink r:id="rId15" w:history="1">
        <w:r w:rsidRPr="000F6821">
          <w:rPr>
            <w:rFonts w:ascii="Times New Roman" w:eastAsia="Times New Roman" w:hAnsi="Times New Roman" w:cs="Times New Roman"/>
            <w:bCs/>
            <w:sz w:val="28"/>
            <w:szCs w:val="28"/>
            <w:lang w:eastAsia="ru-RU"/>
          </w:rPr>
          <w:t>пунктом 7.2 части 1 статьи 16</w:t>
        </w:r>
      </w:hyperlink>
      <w:r w:rsidRPr="000F6821">
        <w:rPr>
          <w:rFonts w:ascii="Times New Roman" w:eastAsia="Times New Roman" w:hAnsi="Times New Roman" w:cs="Times New Roman"/>
          <w:bCs/>
          <w:sz w:val="28"/>
          <w:szCs w:val="28"/>
          <w:lang w:eastAsia="ru-RU"/>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bCs/>
          <w:sz w:val="28"/>
          <w:szCs w:val="28"/>
          <w:lang w:eastAsia="ru-RU"/>
        </w:rPr>
      </w:pPr>
      <w:r w:rsidRPr="000F6821">
        <w:rPr>
          <w:rFonts w:ascii="Times New Roman" w:eastAsia="Times New Roman" w:hAnsi="Times New Roman" w:cs="Times New Roman"/>
          <w:bCs/>
          <w:sz w:val="28"/>
          <w:szCs w:val="28"/>
          <w:lang w:eastAsia="ru-RU"/>
        </w:rPr>
        <w:t>2.7.3. При наступлении событий, являющихся основанием для предоставления муниципальной услуги, ОМСУ, предоставляющий муниципальную услугу, вправе:</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bCs/>
          <w:sz w:val="28"/>
          <w:szCs w:val="28"/>
          <w:lang w:eastAsia="ru-RU"/>
        </w:rPr>
      </w:pPr>
      <w:r w:rsidRPr="000F6821">
        <w:rPr>
          <w:rFonts w:ascii="Times New Roman" w:eastAsia="Times New Roman" w:hAnsi="Times New Roman" w:cs="Times New Roman"/>
          <w:bCs/>
          <w:sz w:val="28"/>
          <w:szCs w:val="28"/>
          <w:lang w:eastAsia="ru-RU"/>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bCs/>
          <w:sz w:val="28"/>
          <w:szCs w:val="28"/>
          <w:lang w:eastAsia="ru-RU"/>
        </w:rPr>
      </w:pPr>
      <w:r w:rsidRPr="000F6821">
        <w:rPr>
          <w:rFonts w:ascii="Times New Roman" w:eastAsia="Times New Roman" w:hAnsi="Times New Roman" w:cs="Times New Roman"/>
          <w:bCs/>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 и уведомлять заявителя о проведенных мероприятиях.</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Основания для приостановления предоставления муниципальной услуги не предусмотрены.</w:t>
      </w:r>
      <w:bookmarkStart w:id="4" w:name="P242"/>
      <w:bookmarkEnd w:id="4"/>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2.9. Исчерпывающий перечень оснований для отказа в приеме документов, необходимых для предоставления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Основаниями для отказа в приеме к рассмотрению документов, необходимых для предоставления муниципальной услуги, являются:</w:t>
      </w:r>
    </w:p>
    <w:p w:rsidR="000F6821" w:rsidRPr="000F6821" w:rsidRDefault="000F6821" w:rsidP="000F6821">
      <w:pPr>
        <w:numPr>
          <w:ilvl w:val="0"/>
          <w:numId w:val="2"/>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u w:val="single"/>
        </w:rPr>
      </w:pPr>
      <w:r w:rsidRPr="000F6821">
        <w:rPr>
          <w:rFonts w:ascii="Times New Roman" w:eastAsia="Calibri" w:hAnsi="Times New Roman" w:cs="Times New Roman"/>
          <w:sz w:val="28"/>
          <w:szCs w:val="28"/>
          <w:u w:val="single"/>
        </w:rPr>
        <w:t>Заявление на получение услуги оформлено не в соответствии с административным регламентом:</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bCs/>
          <w:sz w:val="28"/>
          <w:szCs w:val="28"/>
          <w:lang w:eastAsia="ru-RU"/>
        </w:rPr>
      </w:pPr>
      <w:bookmarkStart w:id="5" w:name="P249"/>
      <w:bookmarkEnd w:id="5"/>
      <w:r w:rsidRPr="000F6821">
        <w:rPr>
          <w:rFonts w:ascii="Times New Roman" w:eastAsia="Times New Roman" w:hAnsi="Times New Roman" w:cs="Times New Roman"/>
          <w:bCs/>
          <w:sz w:val="28"/>
          <w:szCs w:val="28"/>
          <w:lang w:eastAsia="ru-RU"/>
        </w:rPr>
        <w:t xml:space="preserve">1.1. Неполное заполнение полей в форме заявления, в том числе в интерактивной форме заявления на ЕПГУ; </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bCs/>
          <w:sz w:val="28"/>
          <w:szCs w:val="28"/>
          <w:lang w:eastAsia="ru-RU"/>
        </w:rPr>
      </w:pPr>
      <w:r w:rsidRPr="000F6821">
        <w:rPr>
          <w:rFonts w:ascii="Times New Roman" w:eastAsia="Times New Roman" w:hAnsi="Times New Roman" w:cs="Times New Roman"/>
          <w:bCs/>
          <w:sz w:val="28"/>
          <w:szCs w:val="28"/>
          <w:lang w:eastAsia="ru-RU"/>
        </w:rPr>
        <w:t>1.2.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0F6821" w:rsidRPr="000F6821" w:rsidRDefault="000F6821" w:rsidP="000F6821">
      <w:pPr>
        <w:autoSpaceDE w:val="0"/>
        <w:autoSpaceDN w:val="0"/>
        <w:adjustRightInd w:val="0"/>
        <w:spacing w:after="0" w:line="240" w:lineRule="auto"/>
        <w:jc w:val="both"/>
        <w:rPr>
          <w:rFonts w:ascii="Times New Roman" w:eastAsia="Calibri" w:hAnsi="Times New Roman" w:cs="Times New Roman"/>
          <w:sz w:val="28"/>
          <w:szCs w:val="28"/>
        </w:rPr>
      </w:pPr>
      <w:r w:rsidRPr="000F6821">
        <w:rPr>
          <w:rFonts w:ascii="Times New Roman" w:eastAsia="Calibri" w:hAnsi="Times New Roman" w:cs="Times New Roman"/>
          <w:sz w:val="28"/>
          <w:szCs w:val="28"/>
        </w:rPr>
        <w:t xml:space="preserve">2. </w:t>
      </w:r>
      <w:r w:rsidRPr="000F6821">
        <w:rPr>
          <w:rFonts w:ascii="Times New Roman" w:eastAsia="Calibri" w:hAnsi="Times New Roman" w:cs="Times New Roman"/>
          <w:sz w:val="28"/>
          <w:szCs w:val="28"/>
          <w:u w:val="single"/>
        </w:rPr>
        <w:t>Представленные заявителем документы не отвечают требованиям, установленным административным регламентом</w:t>
      </w:r>
      <w:r w:rsidRPr="000F6821">
        <w:rPr>
          <w:rFonts w:ascii="Times New Roman" w:eastAsia="Calibri" w:hAnsi="Times New Roman" w:cs="Times New Roman"/>
          <w:sz w:val="28"/>
          <w:szCs w:val="28"/>
        </w:rPr>
        <w:t>:</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bCs/>
          <w:sz w:val="28"/>
          <w:szCs w:val="28"/>
          <w:lang w:eastAsia="ru-RU"/>
        </w:rPr>
      </w:pPr>
      <w:r w:rsidRPr="000F6821">
        <w:rPr>
          <w:rFonts w:ascii="Times New Roman" w:eastAsia="Times New Roman" w:hAnsi="Times New Roman" w:cs="Times New Roman"/>
          <w:bCs/>
          <w:sz w:val="28"/>
          <w:szCs w:val="28"/>
          <w:lang w:eastAsia="ru-RU"/>
        </w:rPr>
        <w:t xml:space="preserve">2.1. Документы содержат повреждения, наличие которых не позволяет в полном </w:t>
      </w:r>
      <w:r w:rsidRPr="000F6821">
        <w:rPr>
          <w:rFonts w:ascii="Times New Roman" w:eastAsia="Times New Roman" w:hAnsi="Times New Roman" w:cs="Times New Roman"/>
          <w:bCs/>
          <w:sz w:val="28"/>
          <w:szCs w:val="28"/>
          <w:lang w:eastAsia="ru-RU"/>
        </w:rPr>
        <w:lastRenderedPageBreak/>
        <w:t xml:space="preserve">объеме использовать информацию и сведения, содержащиеся в документах для предоставления услуги; </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bCs/>
          <w:sz w:val="28"/>
          <w:szCs w:val="28"/>
          <w:lang w:eastAsia="ru-RU"/>
        </w:rPr>
      </w:pPr>
      <w:r w:rsidRPr="000F6821">
        <w:rPr>
          <w:rFonts w:ascii="Times New Roman" w:eastAsia="Times New Roman" w:hAnsi="Times New Roman" w:cs="Times New Roman"/>
          <w:bCs/>
          <w:sz w:val="28"/>
          <w:szCs w:val="28"/>
          <w:lang w:eastAsia="ru-RU"/>
        </w:rPr>
        <w:t>2.2.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bCs/>
          <w:sz w:val="28"/>
          <w:szCs w:val="28"/>
          <w:lang w:eastAsia="ru-RU"/>
        </w:rPr>
      </w:pPr>
      <w:r w:rsidRPr="000F6821">
        <w:rPr>
          <w:rFonts w:ascii="Times New Roman" w:eastAsia="Times New Roman" w:hAnsi="Times New Roman" w:cs="Times New Roman"/>
          <w:bCs/>
          <w:sz w:val="28"/>
          <w:szCs w:val="28"/>
          <w:lang w:eastAsia="ru-RU"/>
        </w:rPr>
        <w:t xml:space="preserve">3. </w:t>
      </w:r>
      <w:r w:rsidRPr="000F6821">
        <w:rPr>
          <w:rFonts w:ascii="Times New Roman" w:eastAsia="Times New Roman" w:hAnsi="Times New Roman" w:cs="Times New Roman"/>
          <w:sz w:val="28"/>
          <w:szCs w:val="28"/>
          <w:u w:val="single"/>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bCs/>
          <w:sz w:val="28"/>
          <w:szCs w:val="28"/>
          <w:lang w:eastAsia="ru-RU"/>
        </w:rPr>
      </w:pPr>
      <w:r w:rsidRPr="000F6821">
        <w:rPr>
          <w:rFonts w:ascii="Times New Roman" w:eastAsia="Times New Roman" w:hAnsi="Times New Roman" w:cs="Times New Roman"/>
          <w:bCs/>
          <w:sz w:val="28"/>
          <w:szCs w:val="28"/>
          <w:lang w:eastAsia="ru-RU"/>
        </w:rPr>
        <w:t xml:space="preserve">3.1. Представление неполного комплекта документов. </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bCs/>
          <w:sz w:val="28"/>
          <w:szCs w:val="28"/>
          <w:lang w:eastAsia="ru-RU"/>
        </w:rPr>
      </w:pPr>
      <w:r w:rsidRPr="000F6821">
        <w:rPr>
          <w:rFonts w:ascii="Times New Roman" w:eastAsia="Times New Roman" w:hAnsi="Times New Roman" w:cs="Times New Roman"/>
          <w:bCs/>
          <w:sz w:val="28"/>
          <w:szCs w:val="28"/>
          <w:lang w:eastAsia="ru-RU"/>
        </w:rPr>
        <w:t xml:space="preserve">4. </w:t>
      </w:r>
      <w:r w:rsidRPr="000F6821">
        <w:rPr>
          <w:rFonts w:ascii="Times New Roman" w:eastAsia="Times New Roman" w:hAnsi="Times New Roman" w:cs="Times New Roman"/>
          <w:sz w:val="28"/>
          <w:szCs w:val="28"/>
          <w:u w:val="single"/>
          <w:lang w:eastAsia="ru-RU"/>
        </w:rPr>
        <w:t>Представленные заявителем документы недействительны/указанные в заявлении сведения недостоверны:</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bCs/>
          <w:sz w:val="28"/>
          <w:szCs w:val="28"/>
          <w:lang w:eastAsia="ru-RU"/>
        </w:rPr>
      </w:pPr>
      <w:r w:rsidRPr="000F6821">
        <w:rPr>
          <w:rFonts w:ascii="Times New Roman" w:eastAsia="Times New Roman" w:hAnsi="Times New Roman" w:cs="Times New Roman"/>
          <w:bCs/>
          <w:sz w:val="28"/>
          <w:szCs w:val="28"/>
          <w:lang w:eastAsia="ru-RU"/>
        </w:rPr>
        <w:t>4.1. Наличие противоречивых сведений в заявлении и приложенных к нему документах;</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bCs/>
          <w:sz w:val="28"/>
          <w:szCs w:val="28"/>
          <w:lang w:eastAsia="ru-RU"/>
        </w:rPr>
      </w:pPr>
      <w:r w:rsidRPr="000F6821">
        <w:rPr>
          <w:rFonts w:ascii="Times New Roman" w:eastAsia="Times New Roman" w:hAnsi="Times New Roman" w:cs="Times New Roman"/>
          <w:bCs/>
          <w:sz w:val="28"/>
          <w:szCs w:val="28"/>
          <w:lang w:eastAsia="ru-RU"/>
        </w:rPr>
        <w:t>4.2.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bCs/>
          <w:sz w:val="28"/>
          <w:szCs w:val="28"/>
          <w:lang w:eastAsia="ru-RU"/>
        </w:rPr>
      </w:pPr>
      <w:r w:rsidRPr="000F6821">
        <w:rPr>
          <w:rFonts w:ascii="Times New Roman" w:eastAsia="Times New Roman" w:hAnsi="Times New Roman" w:cs="Times New Roman"/>
          <w:bCs/>
          <w:sz w:val="28"/>
          <w:szCs w:val="28"/>
          <w:lang w:eastAsia="ru-RU"/>
        </w:rPr>
        <w:t>5. Заявление подано в орган местного самоуправления, в полномочия которых не входит предоставление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bCs/>
          <w:sz w:val="28"/>
          <w:szCs w:val="28"/>
          <w:lang w:eastAsia="ru-RU"/>
        </w:rPr>
      </w:pPr>
      <w:r w:rsidRPr="000F6821">
        <w:rPr>
          <w:rFonts w:ascii="Times New Roman" w:eastAsia="Times New Roman" w:hAnsi="Times New Roman" w:cs="Times New Roman"/>
          <w:bCs/>
          <w:sz w:val="28"/>
          <w:szCs w:val="28"/>
          <w:lang w:eastAsia="ru-RU"/>
        </w:rPr>
        <w:t xml:space="preserve">2.9.1. Решение об отказе в приеме документов, необходимых для предоставления муниципальной услуги, по форме, приведенной в приложении № 4 к настоящему регламенту, направляется в личный кабинет Заявителя на ЕПГУ не позднее первого рабочего дня, следующего за днем подачи заявления. </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bCs/>
          <w:sz w:val="28"/>
          <w:szCs w:val="28"/>
          <w:lang w:eastAsia="ru-RU"/>
        </w:rPr>
      </w:pPr>
      <w:r w:rsidRPr="000F6821">
        <w:rPr>
          <w:rFonts w:ascii="Times New Roman" w:eastAsia="Times New Roman" w:hAnsi="Times New Roman" w:cs="Times New Roman"/>
          <w:bCs/>
          <w:sz w:val="28"/>
          <w:szCs w:val="28"/>
          <w:lang w:eastAsia="ru-RU"/>
        </w:rPr>
        <w:t>2.9.2.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2.10. Исчерпывающий перечень оснований для отказа в предоставлении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u w:val="single"/>
          <w:lang w:eastAsia="ru-RU"/>
        </w:rPr>
      </w:pPr>
      <w:r w:rsidRPr="000F6821">
        <w:rPr>
          <w:rFonts w:ascii="Times New Roman" w:eastAsia="Times New Roman" w:hAnsi="Times New Roman" w:cs="Times New Roman"/>
          <w:sz w:val="28"/>
          <w:szCs w:val="28"/>
          <w:lang w:eastAsia="ru-RU"/>
        </w:rPr>
        <w:t xml:space="preserve">1. </w:t>
      </w:r>
      <w:r w:rsidRPr="000F6821">
        <w:rPr>
          <w:rFonts w:ascii="Times New Roman" w:eastAsia="Times New Roman" w:hAnsi="Times New Roman" w:cs="Times New Roman"/>
          <w:sz w:val="28"/>
          <w:szCs w:val="28"/>
          <w:u w:val="single"/>
          <w:lang w:eastAsia="ru-RU"/>
        </w:rPr>
        <w:t>Представленные заявителем документы не отвечают требованиям, установленным административным регламентом:</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1.1. В соответствии с пунктом 12 статьи 11.10 Земельного кодекса Российской Федерации (далее – ЗК РФ) схема расположения земельного участка не соответствует по форме, формату или требованиям к ее подготовке, которые установлены Приказом </w:t>
      </w:r>
      <w:proofErr w:type="spellStart"/>
      <w:r w:rsidRPr="000F6821">
        <w:rPr>
          <w:rFonts w:ascii="Times New Roman" w:eastAsia="Times New Roman" w:hAnsi="Times New Roman" w:cs="Times New Roman"/>
          <w:sz w:val="28"/>
          <w:szCs w:val="28"/>
          <w:lang w:eastAsia="ru-RU"/>
        </w:rPr>
        <w:t>Росреестра</w:t>
      </w:r>
      <w:proofErr w:type="spellEnd"/>
      <w:r w:rsidRPr="000F6821">
        <w:rPr>
          <w:rFonts w:ascii="Times New Roman" w:eastAsia="Times New Roman" w:hAnsi="Times New Roman" w:cs="Times New Roman"/>
          <w:sz w:val="28"/>
          <w:szCs w:val="28"/>
          <w:lang w:eastAsia="ru-RU"/>
        </w:rPr>
        <w:t xml:space="preserve"> от 19.04.2022 №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1.2. В соответствии с подпунктом 4 пункта 16 статьи 11.10 ЗК </w:t>
      </w:r>
      <w:proofErr w:type="gramStart"/>
      <w:r w:rsidRPr="000F6821">
        <w:rPr>
          <w:rFonts w:ascii="Times New Roman" w:eastAsia="Times New Roman" w:hAnsi="Times New Roman" w:cs="Times New Roman"/>
          <w:sz w:val="28"/>
          <w:szCs w:val="28"/>
          <w:lang w:eastAsia="ru-RU"/>
        </w:rPr>
        <w:t>РФ  несоответствие</w:t>
      </w:r>
      <w:proofErr w:type="gramEnd"/>
      <w:r w:rsidRPr="000F6821">
        <w:rPr>
          <w:rFonts w:ascii="Times New Roman" w:eastAsia="Times New Roman" w:hAnsi="Times New Roman" w:cs="Times New Roman"/>
          <w:sz w:val="28"/>
          <w:szCs w:val="28"/>
          <w:lang w:eastAsia="ru-RU"/>
        </w:rPr>
        <w:t xml:space="preserve"> схемы расположения земельного участка утвержденному проекту планировки территории, землеустроительной документации, положению об особо охраняемой </w:t>
      </w:r>
      <w:r w:rsidRPr="000F6821">
        <w:rPr>
          <w:rFonts w:ascii="Times New Roman" w:eastAsia="Times New Roman" w:hAnsi="Times New Roman" w:cs="Times New Roman"/>
          <w:sz w:val="28"/>
          <w:szCs w:val="28"/>
          <w:lang w:eastAsia="ru-RU"/>
        </w:rPr>
        <w:lastRenderedPageBreak/>
        <w:t xml:space="preserve">природной территории; </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u w:val="single"/>
          <w:lang w:eastAsia="ru-RU"/>
        </w:rPr>
      </w:pPr>
      <w:r w:rsidRPr="000F6821">
        <w:rPr>
          <w:rFonts w:ascii="Times New Roman" w:eastAsia="Times New Roman" w:hAnsi="Times New Roman" w:cs="Times New Roman"/>
          <w:sz w:val="28"/>
          <w:szCs w:val="28"/>
          <w:lang w:eastAsia="ru-RU"/>
        </w:rPr>
        <w:t xml:space="preserve">2. </w:t>
      </w:r>
      <w:r w:rsidRPr="000F6821">
        <w:rPr>
          <w:rFonts w:ascii="Times New Roman" w:eastAsia="Times New Roman" w:hAnsi="Times New Roman" w:cs="Times New Roman"/>
          <w:sz w:val="28"/>
          <w:szCs w:val="28"/>
          <w:u w:val="single"/>
          <w:lang w:eastAsia="ru-RU"/>
        </w:rPr>
        <w:t>Отсутствие права на предоставление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2.1. В соответствии с подпунктом 2 пункта 16 статьи 11.10 ЗК РФ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 </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2.2. В соответствии с подпунктом 5 пункта 16 статьи 11.10 ЗК РФ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2.3. В соответствии с подпунктом 3 пункта 16 статьи 11.10 ЗК </w:t>
      </w:r>
      <w:proofErr w:type="gramStart"/>
      <w:r w:rsidRPr="000F6821">
        <w:rPr>
          <w:rFonts w:ascii="Times New Roman" w:eastAsia="Times New Roman" w:hAnsi="Times New Roman" w:cs="Times New Roman"/>
          <w:sz w:val="28"/>
          <w:szCs w:val="28"/>
          <w:lang w:eastAsia="ru-RU"/>
        </w:rPr>
        <w:t>РФ  разработка</w:t>
      </w:r>
      <w:proofErr w:type="gramEnd"/>
      <w:r w:rsidRPr="000F6821">
        <w:rPr>
          <w:rFonts w:ascii="Times New Roman" w:eastAsia="Times New Roman" w:hAnsi="Times New Roman" w:cs="Times New Roman"/>
          <w:sz w:val="28"/>
          <w:szCs w:val="28"/>
          <w:lang w:eastAsia="ru-RU"/>
        </w:rPr>
        <w:t xml:space="preserve"> схемы расположения земельного участка проведена с нарушением требований к образуемым земельным участкам, предусмотренных в статье 11.9 ЗК РФ;</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2.4. В соответствии с подпунктом 6 пункта 16 статьи 11.10 ЗК РФ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u w:val="single"/>
          <w:lang w:eastAsia="ru-RU"/>
        </w:rPr>
      </w:pPr>
      <w:r w:rsidRPr="000F6821">
        <w:rPr>
          <w:rFonts w:ascii="Times New Roman" w:eastAsia="Times New Roman" w:hAnsi="Times New Roman" w:cs="Times New Roman"/>
          <w:sz w:val="28"/>
          <w:szCs w:val="28"/>
          <w:lang w:eastAsia="ru-RU"/>
        </w:rPr>
        <w:t xml:space="preserve">3. </w:t>
      </w:r>
      <w:r w:rsidRPr="000F6821">
        <w:rPr>
          <w:rFonts w:ascii="Times New Roman" w:eastAsia="Times New Roman" w:hAnsi="Times New Roman" w:cs="Times New Roman"/>
          <w:sz w:val="28"/>
          <w:szCs w:val="28"/>
          <w:u w:val="single"/>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3.1. Не представлено в письменной форме согласие лиц, указанных в пункте 4 статьи 11.2 ЗК РФ. </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u w:val="single"/>
          <w:lang w:eastAsia="ru-RU"/>
        </w:rPr>
      </w:pPr>
      <w:r w:rsidRPr="000F6821">
        <w:rPr>
          <w:rFonts w:ascii="Times New Roman" w:eastAsia="Times New Roman" w:hAnsi="Times New Roman" w:cs="Times New Roman"/>
          <w:sz w:val="28"/>
          <w:szCs w:val="28"/>
          <w:lang w:eastAsia="ru-RU"/>
        </w:rPr>
        <w:t>4.</w:t>
      </w:r>
      <w:r w:rsidRPr="000F6821">
        <w:rPr>
          <w:rFonts w:ascii="Times New Roman" w:eastAsia="Times New Roman" w:hAnsi="Times New Roman" w:cs="Times New Roman"/>
          <w:sz w:val="28"/>
          <w:szCs w:val="28"/>
          <w:u w:val="single"/>
          <w:lang w:eastAsia="ru-RU"/>
        </w:rPr>
        <w:t xml:space="preserve"> 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 </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2.11. Порядок, размер и основания взимания государственной пошлины или иной платы, взимаемой за предоставление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2.11.1. Муниципальная услуга предоставляется бесплатно.</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 в случае обращения заявителя непосредственно в орган, предоставляющий муниципальные услуги, или многофункциональный центр.</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2.13. Регистрация заявления производится в день его принятия.</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При поступлении в уполномоченный орган запроса (заявления) о предоставлении муниципальной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bidi="ru-RU"/>
        </w:rPr>
      </w:pPr>
      <w:r w:rsidRPr="000F6821">
        <w:rPr>
          <w:rFonts w:ascii="Times New Roman" w:eastAsia="Times New Roman" w:hAnsi="Times New Roman" w:cs="Times New Roman"/>
          <w:sz w:val="28"/>
          <w:szCs w:val="28"/>
          <w:lang w:eastAsia="ru-RU" w:bidi="ru-RU"/>
        </w:rPr>
        <w:t xml:space="preserve">В случае наличия оснований для отказа в приеме документов, необходимых для предоставления муниципальной услуги, указанных в пункте 2.9 настоящего административного регламента, ОМСУ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w:t>
      </w:r>
      <w:r w:rsidRPr="000F6821">
        <w:rPr>
          <w:rFonts w:ascii="Times New Roman" w:eastAsia="Times New Roman" w:hAnsi="Times New Roman" w:cs="Times New Roman"/>
          <w:sz w:val="28"/>
          <w:szCs w:val="28"/>
          <w:lang w:eastAsia="ru-RU" w:bidi="ru-RU"/>
        </w:rPr>
        <w:lastRenderedPageBreak/>
        <w:t>приеме документов, необходимых для предоставления муниципальной услуги по форме, приведенной в Приложении № 4 к настоящему административному регламенту.</w:t>
      </w:r>
      <w:bookmarkStart w:id="6" w:name="P289"/>
      <w:bookmarkEnd w:id="6"/>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bidi="ru-RU"/>
        </w:rPr>
      </w:pPr>
      <w:r w:rsidRPr="000F6821">
        <w:rPr>
          <w:rFonts w:ascii="Times New Roman" w:eastAsia="Times New Roman" w:hAnsi="Times New Roman" w:cs="Times New Roman"/>
          <w:sz w:val="28"/>
          <w:szCs w:val="28"/>
          <w:lang w:eastAsia="ru-RU"/>
        </w:rPr>
        <w:t xml:space="preserve">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w:t>
      </w:r>
      <w:r w:rsidRPr="000F6821">
        <w:rPr>
          <w:rFonts w:ascii="Times New Roman" w:eastAsia="Calibri" w:hAnsi="Times New Roman" w:cs="Times New Roman"/>
          <w:sz w:val="28"/>
          <w:szCs w:val="28"/>
        </w:rPr>
        <w:t>и (или) информации</w:t>
      </w:r>
      <w:r w:rsidRPr="000F6821">
        <w:rPr>
          <w:rFonts w:ascii="Times New Roman" w:eastAsia="Times New Roman" w:hAnsi="Times New Roman" w:cs="Times New Roman"/>
          <w:sz w:val="28"/>
          <w:szCs w:val="28"/>
          <w:lang w:eastAsia="ru-RU"/>
        </w:rPr>
        <w:t>, необходимых для предоставления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2.14.1. Предоставление муниципальной услуги осуществляется в специально выделенных для этих целей помещениях ОМСУ или в МФЦ.</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2.14.4. Здание (помещение) оборудуется информационной табличкой (вывеской), содержащей полное наименование ОМСУ, МФЦ, а также информацию о режиме его работы.</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2.14.6. В помещении организуется бесплатный туалет для посетителей, в том числе туалет, предназначенный для инвалидов.</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2.14.7. При необходимости работником МФЦ, ОМСУ инвалиду оказывается помощь в преодолении барьеров, мешающих получению им услуг наравне с другими лицами.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0F6821">
        <w:rPr>
          <w:rFonts w:ascii="Times New Roman" w:eastAsia="Times New Roman" w:hAnsi="Times New Roman" w:cs="Times New Roman"/>
          <w:sz w:val="28"/>
          <w:szCs w:val="28"/>
          <w:lang w:eastAsia="ru-RU"/>
        </w:rPr>
        <w:t>сурдопереводчика</w:t>
      </w:r>
      <w:proofErr w:type="spellEnd"/>
      <w:r w:rsidRPr="000F6821">
        <w:rPr>
          <w:rFonts w:ascii="Times New Roman" w:eastAsia="Times New Roman" w:hAnsi="Times New Roman" w:cs="Times New Roman"/>
          <w:sz w:val="28"/>
          <w:szCs w:val="28"/>
          <w:lang w:eastAsia="ru-RU"/>
        </w:rPr>
        <w:t xml:space="preserve"> и </w:t>
      </w:r>
      <w:proofErr w:type="spellStart"/>
      <w:r w:rsidRPr="000F6821">
        <w:rPr>
          <w:rFonts w:ascii="Times New Roman" w:eastAsia="Times New Roman" w:hAnsi="Times New Roman" w:cs="Times New Roman"/>
          <w:sz w:val="28"/>
          <w:szCs w:val="28"/>
          <w:lang w:eastAsia="ru-RU"/>
        </w:rPr>
        <w:t>тифлосурдопереводчика</w:t>
      </w:r>
      <w:proofErr w:type="spellEnd"/>
      <w:r w:rsidRPr="000F6821">
        <w:rPr>
          <w:rFonts w:ascii="Times New Roman" w:eastAsia="Times New Roman" w:hAnsi="Times New Roman" w:cs="Times New Roman"/>
          <w:sz w:val="28"/>
          <w:szCs w:val="28"/>
          <w:lang w:eastAsia="ru-RU"/>
        </w:rPr>
        <w:t>.</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2.14.12. Помещения приема и выдачи документов должны предусматривать места для ожидания, информирования и приема заявителей.</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2.14.13. Места ожидания и места для информирования оборудуются стульями </w:t>
      </w:r>
      <w:r w:rsidRPr="000F6821">
        <w:rPr>
          <w:rFonts w:ascii="Times New Roman" w:eastAsia="Times New Roman" w:hAnsi="Times New Roman" w:cs="Times New Roman"/>
          <w:sz w:val="28"/>
          <w:szCs w:val="28"/>
          <w:lang w:eastAsia="ru-RU"/>
        </w:rPr>
        <w:lastRenderedPageBreak/>
        <w:t>(кресельными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2.15. Показатели доступности и качества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2.15.1. Показатели доступности муниципальной услуги (общие, применимые в отношении всех заявителей):</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 наличие указателей, обеспечивающих беспрепятственный доступ к помещениям, в которых предоставляется услуга;</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3)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ЕПГУ;</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5) обеспечение для заявителя возможности получения информации о ходе и результате предоставления муниципальной услуги с использованием ЕПГУ (при наличии технической возможности);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6) возможность получения муниципальной услуги по экстерриториальному принципу.</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1) наличие инфраструктуры, указанной в </w:t>
      </w:r>
      <w:hyperlink w:anchor="P289" w:history="1">
        <w:r w:rsidRPr="000F6821">
          <w:rPr>
            <w:rFonts w:ascii="Times New Roman" w:eastAsia="Times New Roman" w:hAnsi="Times New Roman" w:cs="Times New Roman"/>
            <w:sz w:val="28"/>
            <w:szCs w:val="28"/>
            <w:lang w:eastAsia="ru-RU"/>
          </w:rPr>
          <w:t>пункте 2.14</w:t>
        </w:r>
      </w:hyperlink>
      <w:r w:rsidRPr="000F6821">
        <w:rPr>
          <w:rFonts w:ascii="Times New Roman" w:eastAsia="Times New Roman" w:hAnsi="Times New Roman" w:cs="Times New Roman"/>
          <w:sz w:val="28"/>
          <w:szCs w:val="28"/>
          <w:lang w:eastAsia="ru-RU"/>
        </w:rPr>
        <w:t>;</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 исполнение требований доступности услуг для инвалидов;</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3) обеспечение беспрепятственного доступа инвалидов к помещениям, в которых предоставляется муниципальная услуга.</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2.15.3. Показатели качества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1) соблюдение срока предоставления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 соблюдение времени ожидания в очереди при подаче запроса и получении результата;</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3) осуществление не более одного обращения заявителя к должностным лицам ОМСУ или работникам МФЦ при подаче документов на получение муниципальной услуги и не более одного обращения при получении результата в ОМСУ или в МФЦ;</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4) отсутствие жалоб на действия или бездействие должностных лиц ОМСУ, поданных в установленном порядке.</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2.15.4. После получения результата услуги, предоставление которой осуществлялось в электронной форме через ЕПГУ либо посредством МФЦ, заявителю обеспечивается возможность оценки качества оказания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2.16. Получение услуг, которые являются необходимыми и обязательными для </w:t>
      </w:r>
      <w:r w:rsidRPr="000F6821">
        <w:rPr>
          <w:rFonts w:ascii="Times New Roman" w:eastAsia="Times New Roman" w:hAnsi="Times New Roman" w:cs="Times New Roman"/>
          <w:sz w:val="28"/>
          <w:szCs w:val="28"/>
          <w:lang w:eastAsia="ru-RU"/>
        </w:rPr>
        <w:lastRenderedPageBreak/>
        <w:t>предоставления муниципальной услуги, не требуется.</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Получение согласований, которые являются необходимыми и обязательными для предоставления муниципальной услуги, не требуется.</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2.17.1. Предоставление муниципальной услуги в электронной форме осуществляется при технической реализации услуги посредством ЕПГУ.</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2.17.2. Предоставление услуги по экстерриториальному принципу не предусмотрено.</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0F6821" w:rsidRPr="000F6821" w:rsidRDefault="000F6821" w:rsidP="000F6821">
      <w:pPr>
        <w:widowControl w:val="0"/>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3. Состав, последовательность и сроки выполнения</w:t>
      </w:r>
    </w:p>
    <w:p w:rsidR="000F6821" w:rsidRPr="000F6821" w:rsidRDefault="000F6821" w:rsidP="000F6821">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административных процедур, требования к порядку</w:t>
      </w:r>
    </w:p>
    <w:p w:rsidR="000F6821" w:rsidRPr="000F6821" w:rsidRDefault="000F6821" w:rsidP="000F6821">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их выполнения, в том числе особенности выполнения</w:t>
      </w:r>
    </w:p>
    <w:p w:rsidR="000F6821" w:rsidRPr="000F6821" w:rsidRDefault="000F6821" w:rsidP="000F6821">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административных процедур в электронной форме</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0F6821" w:rsidRPr="000F6821" w:rsidRDefault="000F6821" w:rsidP="000F682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3.1. Состав, последовательность и сроки выполнения административных процедур, требования к порядку их выполнения</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3.1.1. Предоставление муниципальной услуги включает в себя следующие административные процедуры:</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 </w:t>
      </w:r>
      <w:r w:rsidRPr="000F6821">
        <w:rPr>
          <w:rFonts w:ascii="Times New Roman" w:eastAsia="Times New Roman" w:hAnsi="Times New Roman" w:cs="Times New Roman"/>
          <w:sz w:val="28"/>
          <w:szCs w:val="28"/>
          <w:lang w:eastAsia="ru-RU" w:bidi="ru-RU"/>
        </w:rPr>
        <w:t xml:space="preserve">проверка документов </w:t>
      </w:r>
      <w:r w:rsidRPr="000F6821">
        <w:rPr>
          <w:rFonts w:ascii="Times New Roman" w:eastAsia="Times New Roman" w:hAnsi="Times New Roman" w:cs="Times New Roman"/>
          <w:sz w:val="28"/>
          <w:szCs w:val="28"/>
          <w:lang w:eastAsia="ru-RU"/>
        </w:rPr>
        <w:t>и регистрация заявления о предоставлении муниципальной услуги - 1 рабочий день;</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bidi="ru-RU"/>
        </w:rPr>
      </w:pPr>
      <w:r w:rsidRPr="000F6821">
        <w:rPr>
          <w:rFonts w:ascii="Times New Roman" w:eastAsia="Times New Roman" w:hAnsi="Times New Roman" w:cs="Times New Roman"/>
          <w:sz w:val="28"/>
          <w:szCs w:val="28"/>
          <w:lang w:eastAsia="ru-RU" w:bidi="ru-RU"/>
        </w:rPr>
        <w:t xml:space="preserve">- получение </w:t>
      </w:r>
      <w:proofErr w:type="gramStart"/>
      <w:r w:rsidRPr="000F6821">
        <w:rPr>
          <w:rFonts w:ascii="Times New Roman" w:eastAsia="Times New Roman" w:hAnsi="Times New Roman" w:cs="Times New Roman"/>
          <w:sz w:val="28"/>
          <w:szCs w:val="28"/>
          <w:lang w:eastAsia="ru-RU" w:bidi="ru-RU"/>
        </w:rPr>
        <w:t>сведений  посредством</w:t>
      </w:r>
      <w:proofErr w:type="gramEnd"/>
      <w:r w:rsidRPr="000F6821">
        <w:rPr>
          <w:rFonts w:ascii="Times New Roman" w:eastAsia="Times New Roman" w:hAnsi="Times New Roman" w:cs="Times New Roman"/>
          <w:sz w:val="28"/>
          <w:szCs w:val="28"/>
          <w:lang w:eastAsia="ru-RU" w:bidi="ru-RU"/>
        </w:rPr>
        <w:t xml:space="preserve"> межведомственного взаимодействия – 5 рабочих дней;</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рассмотрение документов и сведений об оказании муниципальной услуги - 1 рабочий день;</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принятие решения об утверждении схемы или решения об отказе в предоставлении муниципальной услуги – 2 рабочих дня;</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trike/>
          <w:sz w:val="28"/>
          <w:szCs w:val="28"/>
          <w:highlight w:val="yellow"/>
          <w:lang w:eastAsia="ru-RU"/>
        </w:rPr>
      </w:pPr>
      <w:r w:rsidRPr="000F6821">
        <w:rPr>
          <w:rFonts w:ascii="Times New Roman" w:eastAsia="Times New Roman" w:hAnsi="Times New Roman" w:cs="Times New Roman"/>
          <w:sz w:val="28"/>
          <w:szCs w:val="28"/>
          <w:lang w:eastAsia="ru-RU"/>
        </w:rPr>
        <w:t>- выдача результата - 1 рабочий день.</w:t>
      </w:r>
      <w:r w:rsidRPr="000F6821">
        <w:rPr>
          <w:rFonts w:ascii="Times New Roman" w:eastAsia="Times New Roman" w:hAnsi="Times New Roman" w:cs="Times New Roman"/>
          <w:strike/>
          <w:sz w:val="28"/>
          <w:szCs w:val="28"/>
          <w:highlight w:val="yellow"/>
          <w:lang w:eastAsia="ru-RU"/>
        </w:rPr>
        <w:t xml:space="preserve"> </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3.1.2. Прием и регистрация заявления о предоставлении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3.1.2.1. Основание для начала административной процедуры: </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Основанием для начала данной административной процедуры: поступление в ОМСУ заявления и документов, предусмотренных </w:t>
      </w:r>
      <w:hyperlink r:id="rId16" w:history="1">
        <w:r w:rsidRPr="000F6821">
          <w:rPr>
            <w:rFonts w:ascii="Times New Roman" w:eastAsia="Times New Roman" w:hAnsi="Times New Roman" w:cs="Times New Roman"/>
            <w:sz w:val="28"/>
            <w:szCs w:val="28"/>
            <w:lang w:eastAsia="ru-RU"/>
          </w:rPr>
          <w:t>п. 2.</w:t>
        </w:r>
      </w:hyperlink>
      <w:r w:rsidRPr="000F6821">
        <w:rPr>
          <w:rFonts w:ascii="Times New Roman" w:eastAsia="Times New Roman" w:hAnsi="Times New Roman" w:cs="Times New Roman"/>
          <w:sz w:val="28"/>
          <w:szCs w:val="28"/>
          <w:lang w:eastAsia="ru-RU"/>
        </w:rPr>
        <w:t>6 настоящего Административного регламента;</w:t>
      </w:r>
    </w:p>
    <w:p w:rsidR="000F6821" w:rsidRPr="000F6821" w:rsidRDefault="000F6821" w:rsidP="000F6821">
      <w:pPr>
        <w:widowControl w:val="0"/>
        <w:autoSpaceDE w:val="0"/>
        <w:autoSpaceDN w:val="0"/>
        <w:spacing w:after="0" w:line="240" w:lineRule="auto"/>
        <w:jc w:val="both"/>
        <w:rPr>
          <w:rFonts w:ascii="Times New Roman" w:eastAsia="Calibri" w:hAnsi="Times New Roman" w:cs="Times New Roman"/>
          <w:sz w:val="28"/>
          <w:szCs w:val="28"/>
        </w:rPr>
      </w:pPr>
      <w:r w:rsidRPr="000F6821">
        <w:rPr>
          <w:rFonts w:ascii="Times New Roman" w:eastAsia="Times New Roman" w:hAnsi="Times New Roman" w:cs="Times New Roman"/>
          <w:sz w:val="28"/>
          <w:szCs w:val="28"/>
          <w:lang w:eastAsia="ru-RU"/>
        </w:rPr>
        <w:t>3.1.2.2. Содержание административного действия, продолжительность и (или) максимальный срок его выполнения:</w:t>
      </w:r>
      <w:r w:rsidRPr="000F6821">
        <w:rPr>
          <w:rFonts w:ascii="Times New Roman" w:eastAsia="Calibri" w:hAnsi="Times New Roman" w:cs="Times New Roman"/>
          <w:sz w:val="28"/>
          <w:szCs w:val="28"/>
        </w:rPr>
        <w:t xml:space="preserve"> </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bidi="ru-RU"/>
        </w:rPr>
      </w:pPr>
      <w:r w:rsidRPr="000F6821">
        <w:rPr>
          <w:rFonts w:ascii="Times New Roman" w:eastAsia="Calibri" w:hAnsi="Times New Roman" w:cs="Times New Roman"/>
          <w:sz w:val="28"/>
          <w:szCs w:val="28"/>
        </w:rPr>
        <w:t xml:space="preserve">1 действие: </w:t>
      </w:r>
      <w:r w:rsidRPr="000F6821">
        <w:rPr>
          <w:rFonts w:ascii="Times New Roman" w:eastAsia="Times New Roman" w:hAnsi="Times New Roman" w:cs="Times New Roman"/>
          <w:sz w:val="28"/>
          <w:szCs w:val="28"/>
          <w:lang w:eastAsia="ru-RU"/>
        </w:rPr>
        <w:t>должностное лицо, ответственное за делопроизводство, осуществляет п</w:t>
      </w:r>
      <w:r w:rsidRPr="000F6821">
        <w:rPr>
          <w:rFonts w:ascii="Times New Roman" w:eastAsia="Times New Roman" w:hAnsi="Times New Roman" w:cs="Times New Roman"/>
          <w:sz w:val="28"/>
          <w:szCs w:val="28"/>
          <w:lang w:eastAsia="ru-RU" w:bidi="ru-RU"/>
        </w:rPr>
        <w:t>рием и проверку комплектности документов на наличие/отсутствие оснований для отказа в приеме документов, предусмотренных пунктом 2.9 административного регламента.</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bidi="ru-RU"/>
        </w:rPr>
      </w:pPr>
      <w:r w:rsidRPr="000F6821">
        <w:rPr>
          <w:rFonts w:ascii="Times New Roman" w:eastAsia="Times New Roman" w:hAnsi="Times New Roman" w:cs="Times New Roman"/>
          <w:sz w:val="28"/>
          <w:szCs w:val="28"/>
          <w:lang w:eastAsia="ru-RU" w:bidi="ru-RU"/>
        </w:rPr>
        <w:t>В случае выявления оснований для отказа в приеме документов, направляет заявителю в электронной форме в личный кабинет на ЕПГУ уведомление в течение 1 рабочего дня.</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bidi="ru-RU"/>
        </w:rPr>
      </w:pPr>
      <w:r w:rsidRPr="000F6821">
        <w:rPr>
          <w:rFonts w:ascii="Times New Roman" w:eastAsia="Times New Roman" w:hAnsi="Times New Roman" w:cs="Times New Roman"/>
          <w:sz w:val="28"/>
          <w:szCs w:val="28"/>
          <w:lang w:eastAsia="ru-RU" w:bidi="ru-RU"/>
        </w:rPr>
        <w:t xml:space="preserve">В случае отсутствия оснований для отказа в приеме документов, предусмотренных </w:t>
      </w:r>
      <w:r w:rsidRPr="000F6821">
        <w:rPr>
          <w:rFonts w:ascii="Times New Roman" w:eastAsia="Times New Roman" w:hAnsi="Times New Roman" w:cs="Times New Roman"/>
          <w:sz w:val="28"/>
          <w:szCs w:val="28"/>
          <w:lang w:eastAsia="ru-RU" w:bidi="ru-RU"/>
        </w:rPr>
        <w:lastRenderedPageBreak/>
        <w:t>пунктом 2.9 административного регламента, регистрирует заявление в электронной базе данных по учету документов</w:t>
      </w:r>
      <w:r w:rsidRPr="000F6821">
        <w:rPr>
          <w:rFonts w:ascii="Times New Roman" w:eastAsia="Calibri" w:hAnsi="Times New Roman" w:cs="Times New Roman"/>
          <w:sz w:val="28"/>
          <w:szCs w:val="28"/>
          <w:lang w:bidi="ru-RU"/>
        </w:rPr>
        <w:t xml:space="preserve"> </w:t>
      </w:r>
      <w:r w:rsidRPr="000F6821">
        <w:rPr>
          <w:rFonts w:ascii="Times New Roman" w:eastAsia="Times New Roman" w:hAnsi="Times New Roman" w:cs="Times New Roman"/>
          <w:sz w:val="28"/>
          <w:szCs w:val="28"/>
          <w:lang w:eastAsia="ru-RU" w:bidi="ru-RU"/>
        </w:rPr>
        <w:t>в течение 1 рабочего дня.</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bidi="ru-RU"/>
        </w:rPr>
        <w:t>2 действие: Проверка заявления и документов представленных для получения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3.1.2.3. Лицо, ответственное за выполнение административной процедуры: должностное лицо, ответственное за</w:t>
      </w:r>
      <w:r w:rsidRPr="000F6821">
        <w:rPr>
          <w:rFonts w:ascii="Arial Unicode MS" w:eastAsia="Arial Unicode MS" w:hAnsi="Arial Unicode MS" w:cs="Arial Unicode MS"/>
          <w:sz w:val="24"/>
          <w:szCs w:val="24"/>
          <w:lang w:eastAsia="ru-RU" w:bidi="ru-RU"/>
        </w:rPr>
        <w:t xml:space="preserve"> </w:t>
      </w:r>
      <w:r w:rsidRPr="000F6821">
        <w:rPr>
          <w:rFonts w:ascii="Times New Roman" w:eastAsia="Times New Roman" w:hAnsi="Times New Roman" w:cs="Times New Roman"/>
          <w:sz w:val="28"/>
          <w:szCs w:val="28"/>
          <w:lang w:eastAsia="ru-RU" w:bidi="ru-RU"/>
        </w:rPr>
        <w:t>регистрацию корреспонденции; должностное лицо, ответственное за предоставление муниципальной услуги</w:t>
      </w:r>
      <w:r w:rsidRPr="000F6821">
        <w:rPr>
          <w:rFonts w:ascii="Times New Roman" w:eastAsia="Times New Roman" w:hAnsi="Times New Roman" w:cs="Times New Roman"/>
          <w:sz w:val="28"/>
          <w:szCs w:val="28"/>
          <w:lang w:eastAsia="ru-RU"/>
        </w:rPr>
        <w:t>.</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3.1.2.4. Результат выполнения административной процедуры: </w:t>
      </w:r>
      <w:r w:rsidRPr="000F6821">
        <w:rPr>
          <w:rFonts w:ascii="Times New Roman" w:eastAsia="Times New Roman" w:hAnsi="Times New Roman" w:cs="Times New Roman"/>
          <w:sz w:val="28"/>
          <w:szCs w:val="28"/>
          <w:lang w:eastAsia="ru-RU" w:bidi="ru-RU"/>
        </w:rPr>
        <w:t>регистрация заявления и документов в государственной информационной системе, используемой уполномоченным органом для предоставления муниципальной услуги (далее – ГИС) (при технической реализации) (присвоение номера и датирование); назначение должностного лица, ответственного за предоставление муниципальной услуги, и передача ему документов; направление заявителю электронного уведомления о приеме заявления к рассмотрению либо отказа в приеме заявления к рассмотрению.</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bidi="ru-RU"/>
        </w:rPr>
      </w:pPr>
      <w:r w:rsidRPr="000F6821">
        <w:rPr>
          <w:rFonts w:ascii="Times New Roman" w:eastAsia="Times New Roman" w:hAnsi="Times New Roman" w:cs="Times New Roman"/>
          <w:sz w:val="28"/>
          <w:szCs w:val="28"/>
          <w:lang w:eastAsia="ru-RU"/>
        </w:rPr>
        <w:t xml:space="preserve">3.1.3. </w:t>
      </w:r>
      <w:r w:rsidRPr="000F6821">
        <w:rPr>
          <w:rFonts w:ascii="Times New Roman" w:eastAsia="Times New Roman" w:hAnsi="Times New Roman" w:cs="Times New Roman"/>
          <w:sz w:val="28"/>
          <w:szCs w:val="28"/>
          <w:lang w:eastAsia="ru-RU" w:bidi="ru-RU"/>
        </w:rPr>
        <w:t>Получение сведений посредством межведомственного взаимодействия.</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3.1.3.1. Основание для начала административной процедуры: поступление зарегистрированных заявления и прилагаемых к нему документов должностному лицу, ответственному за предоставление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bidi="ru-RU"/>
        </w:rPr>
      </w:pPr>
      <w:r w:rsidRPr="000F6821">
        <w:rPr>
          <w:rFonts w:ascii="Times New Roman" w:eastAsia="Times New Roman" w:hAnsi="Times New Roman" w:cs="Times New Roman"/>
          <w:sz w:val="28"/>
          <w:szCs w:val="28"/>
          <w:lang w:eastAsia="ru-RU"/>
        </w:rPr>
        <w:t xml:space="preserve">1 действие: </w:t>
      </w:r>
      <w:r w:rsidRPr="000F6821">
        <w:rPr>
          <w:rFonts w:ascii="Times New Roman" w:eastAsia="Times New Roman" w:hAnsi="Times New Roman" w:cs="Times New Roman"/>
          <w:sz w:val="28"/>
          <w:szCs w:val="28"/>
          <w:lang w:eastAsia="ru-RU" w:bidi="ru-RU"/>
        </w:rPr>
        <w:t>направление межведомственных запросов в органы и организации, указанные в пункте 2.7 административного регламента</w:t>
      </w:r>
      <w:r w:rsidRPr="000F6821">
        <w:rPr>
          <w:rFonts w:ascii="Arial Unicode MS" w:eastAsia="Arial Unicode MS" w:hAnsi="Arial Unicode MS" w:cs="Arial Unicode MS"/>
          <w:sz w:val="24"/>
          <w:szCs w:val="24"/>
          <w:lang w:eastAsia="ru-RU" w:bidi="ru-RU"/>
        </w:rPr>
        <w:t xml:space="preserve"> </w:t>
      </w:r>
      <w:r w:rsidRPr="000F6821">
        <w:rPr>
          <w:rFonts w:ascii="Times New Roman" w:eastAsia="Times New Roman" w:hAnsi="Times New Roman" w:cs="Times New Roman"/>
          <w:sz w:val="28"/>
          <w:szCs w:val="28"/>
          <w:lang w:eastAsia="ru-RU" w:bidi="ru-RU"/>
        </w:rPr>
        <w:t>в день регистрации заявления и документов;</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bidi="ru-RU"/>
        </w:rPr>
        <w:t>2 действие: получение ответов на межведомственные запросы, формирование полного комплекта документов в течение 5 рабочих дней с даты направления запросов.</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3.1.3.2. Лицо, ответственное за выполнение административной процедуры:</w:t>
      </w:r>
      <w:r w:rsidRPr="000F6821">
        <w:rPr>
          <w:rFonts w:ascii="Times New Roman" w:eastAsia="Times New Roman" w:hAnsi="Times New Roman" w:cs="Times New Roman"/>
          <w:sz w:val="28"/>
          <w:szCs w:val="28"/>
          <w:lang w:eastAsia="ru-RU" w:bidi="ru-RU"/>
        </w:rPr>
        <w:t xml:space="preserve"> должностное лицо, ответственное за предоставление муниципальной услуги</w:t>
      </w:r>
      <w:r w:rsidRPr="000F6821">
        <w:rPr>
          <w:rFonts w:ascii="Times New Roman" w:eastAsia="Times New Roman" w:hAnsi="Times New Roman" w:cs="Times New Roman"/>
          <w:sz w:val="28"/>
          <w:szCs w:val="28"/>
          <w:lang w:eastAsia="ru-RU"/>
        </w:rPr>
        <w:t>.</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bidi="ru-RU"/>
        </w:rPr>
      </w:pPr>
      <w:r w:rsidRPr="000F6821">
        <w:rPr>
          <w:rFonts w:ascii="Times New Roman" w:eastAsia="Times New Roman" w:hAnsi="Times New Roman" w:cs="Times New Roman"/>
          <w:sz w:val="28"/>
          <w:szCs w:val="28"/>
          <w:lang w:eastAsia="ru-RU"/>
        </w:rPr>
        <w:t xml:space="preserve">3.1.3.3. Критерий принятия решения: </w:t>
      </w:r>
      <w:r w:rsidRPr="000F6821">
        <w:rPr>
          <w:rFonts w:ascii="Times New Roman" w:eastAsia="Times New Roman" w:hAnsi="Times New Roman" w:cs="Times New Roman"/>
          <w:sz w:val="28"/>
          <w:szCs w:val="28"/>
          <w:lang w:eastAsia="ru-RU" w:bidi="ru-RU"/>
        </w:rPr>
        <w:t>отсутствие документов, необходимых для предоставления муниципальной услуги,</w:t>
      </w:r>
      <w:r w:rsidRPr="000F6821">
        <w:rPr>
          <w:rFonts w:ascii="Arial Unicode MS" w:eastAsia="Arial Unicode MS" w:hAnsi="Arial Unicode MS" w:cs="Arial Unicode MS"/>
          <w:sz w:val="24"/>
          <w:szCs w:val="24"/>
          <w:lang w:eastAsia="ru-RU" w:bidi="ru-RU"/>
        </w:rPr>
        <w:t xml:space="preserve"> </w:t>
      </w:r>
      <w:r w:rsidRPr="000F6821">
        <w:rPr>
          <w:rFonts w:ascii="Times New Roman" w:eastAsia="Times New Roman" w:hAnsi="Times New Roman" w:cs="Times New Roman"/>
          <w:sz w:val="28"/>
          <w:szCs w:val="28"/>
          <w:lang w:eastAsia="ru-RU" w:bidi="ru-RU"/>
        </w:rPr>
        <w:t>находящихся в распоряжении государственных органов (организаций).</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bidi="ru-RU"/>
        </w:rPr>
        <w:t>3.1.3.4. Результат выполнения административной процедуры:</w:t>
      </w:r>
      <w:r w:rsidRPr="000F6821">
        <w:rPr>
          <w:rFonts w:ascii="Arial Unicode MS" w:eastAsia="Arial Unicode MS" w:hAnsi="Arial Unicode MS" w:cs="Arial Unicode MS"/>
          <w:sz w:val="24"/>
          <w:szCs w:val="24"/>
          <w:lang w:eastAsia="ru-RU" w:bidi="ru-RU"/>
        </w:rPr>
        <w:t xml:space="preserve"> </w:t>
      </w:r>
      <w:r w:rsidRPr="000F6821">
        <w:rPr>
          <w:rFonts w:ascii="Times New Roman" w:eastAsia="Times New Roman" w:hAnsi="Times New Roman" w:cs="Times New Roman"/>
          <w:sz w:val="28"/>
          <w:szCs w:val="28"/>
          <w:lang w:eastAsia="ru-RU" w:bidi="ru-RU"/>
        </w:rPr>
        <w:t>направление межведомственного запроса в органы (организации), предоставляющие документы (сведения), предусмотренные</w:t>
      </w:r>
      <w:r w:rsidRPr="000F6821">
        <w:rPr>
          <w:rFonts w:ascii="Arial Unicode MS" w:eastAsia="Arial Unicode MS" w:hAnsi="Arial Unicode MS" w:cs="Arial Unicode MS"/>
          <w:sz w:val="24"/>
          <w:szCs w:val="24"/>
          <w:lang w:eastAsia="ru-RU" w:bidi="ru-RU"/>
        </w:rPr>
        <w:t xml:space="preserve"> </w:t>
      </w:r>
      <w:r w:rsidRPr="000F6821">
        <w:rPr>
          <w:rFonts w:ascii="Times New Roman" w:eastAsia="Times New Roman" w:hAnsi="Times New Roman" w:cs="Times New Roman"/>
          <w:sz w:val="28"/>
          <w:szCs w:val="28"/>
          <w:lang w:eastAsia="ru-RU" w:bidi="ru-RU"/>
        </w:rPr>
        <w:t>пунктами 2.7 административного регламента, в том числе с использованием Федеральной государственной информационной системы «Единая система межведомственного электронного взаимодействия»; получение документов (сведений), необходимых для предоставления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3.1.4. Рассмотрение документов и сведений.</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bidi="ru-RU"/>
        </w:rPr>
      </w:pPr>
      <w:r w:rsidRPr="000F6821">
        <w:rPr>
          <w:rFonts w:ascii="Times New Roman" w:eastAsia="Times New Roman" w:hAnsi="Times New Roman" w:cs="Times New Roman"/>
          <w:sz w:val="28"/>
          <w:szCs w:val="28"/>
          <w:lang w:eastAsia="ru-RU"/>
        </w:rPr>
        <w:t xml:space="preserve">Основание для начала административной процедуры: </w:t>
      </w:r>
      <w:r w:rsidRPr="000F6821">
        <w:rPr>
          <w:rFonts w:ascii="Times New Roman" w:eastAsia="Times New Roman" w:hAnsi="Times New Roman" w:cs="Times New Roman"/>
          <w:sz w:val="28"/>
          <w:szCs w:val="28"/>
          <w:lang w:eastAsia="ru-RU" w:bidi="ru-RU"/>
        </w:rPr>
        <w:t>пакет зарегистрированных документов, поступивших должностному лицу ОМСУ, ответственному за предоставление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bidi="ru-RU"/>
        </w:rPr>
      </w:pPr>
      <w:r w:rsidRPr="000F6821">
        <w:rPr>
          <w:rFonts w:ascii="Times New Roman" w:eastAsia="Times New Roman" w:hAnsi="Times New Roman" w:cs="Times New Roman"/>
          <w:sz w:val="28"/>
          <w:szCs w:val="28"/>
          <w:lang w:eastAsia="ru-RU"/>
        </w:rPr>
        <w:t>1 действие:</w:t>
      </w:r>
      <w:r w:rsidRPr="000F6821">
        <w:rPr>
          <w:rFonts w:ascii="Arial Unicode MS" w:eastAsia="Arial Unicode MS" w:hAnsi="Arial Unicode MS" w:cs="Arial Unicode MS"/>
          <w:sz w:val="24"/>
          <w:szCs w:val="24"/>
          <w:lang w:eastAsia="ru-RU" w:bidi="ru-RU"/>
        </w:rPr>
        <w:t xml:space="preserve"> </w:t>
      </w:r>
      <w:r w:rsidRPr="000F6821">
        <w:rPr>
          <w:rFonts w:ascii="Times New Roman" w:eastAsia="Times New Roman" w:hAnsi="Times New Roman" w:cs="Times New Roman"/>
          <w:sz w:val="28"/>
          <w:szCs w:val="28"/>
          <w:lang w:eastAsia="ru-RU" w:bidi="ru-RU"/>
        </w:rPr>
        <w:t>Проведение соответствия документов и сведений требованиям нормативных правовых актов предоставления муниципальной услуги в течение 1 рабочего дня.</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bidi="ru-RU"/>
        </w:rPr>
      </w:pPr>
      <w:r w:rsidRPr="000F6821">
        <w:rPr>
          <w:rFonts w:ascii="Times New Roman" w:eastAsia="Times New Roman" w:hAnsi="Times New Roman" w:cs="Times New Roman"/>
          <w:sz w:val="28"/>
          <w:szCs w:val="28"/>
          <w:lang w:eastAsia="ru-RU" w:bidi="ru-RU"/>
        </w:rPr>
        <w:t>3.1.4.1. Лицо, ответственное за выполнение административной процедуры: должностное лицо, ответственное за предоставление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bidi="ru-RU"/>
        </w:rPr>
      </w:pPr>
      <w:r w:rsidRPr="000F6821">
        <w:rPr>
          <w:rFonts w:ascii="Times New Roman" w:eastAsia="Times New Roman" w:hAnsi="Times New Roman" w:cs="Times New Roman"/>
          <w:sz w:val="28"/>
          <w:szCs w:val="28"/>
          <w:lang w:eastAsia="ru-RU" w:bidi="ru-RU"/>
        </w:rPr>
        <w:lastRenderedPageBreak/>
        <w:t>3.1.</w:t>
      </w:r>
      <w:r w:rsidRPr="000F6821">
        <w:rPr>
          <w:rFonts w:ascii="Times New Roman" w:eastAsia="Times New Roman" w:hAnsi="Times New Roman" w:cs="Times New Roman"/>
          <w:sz w:val="28"/>
          <w:szCs w:val="28"/>
          <w:lang w:eastAsia="ru-RU"/>
        </w:rPr>
        <w:t>4</w:t>
      </w:r>
      <w:r w:rsidRPr="000F6821">
        <w:rPr>
          <w:rFonts w:ascii="Times New Roman" w:eastAsia="Times New Roman" w:hAnsi="Times New Roman" w:cs="Times New Roman"/>
          <w:sz w:val="28"/>
          <w:szCs w:val="28"/>
          <w:lang w:eastAsia="ru-RU" w:bidi="ru-RU"/>
        </w:rPr>
        <w:t>.</w:t>
      </w:r>
      <w:r w:rsidRPr="000F6821">
        <w:rPr>
          <w:rFonts w:ascii="Times New Roman" w:eastAsia="Times New Roman" w:hAnsi="Times New Roman" w:cs="Times New Roman"/>
          <w:sz w:val="28"/>
          <w:szCs w:val="28"/>
          <w:lang w:eastAsia="ru-RU"/>
        </w:rPr>
        <w:t>2</w:t>
      </w:r>
      <w:r w:rsidRPr="000F6821">
        <w:rPr>
          <w:rFonts w:ascii="Times New Roman" w:eastAsia="Times New Roman" w:hAnsi="Times New Roman" w:cs="Times New Roman"/>
          <w:sz w:val="28"/>
          <w:szCs w:val="28"/>
          <w:lang w:eastAsia="ru-RU" w:bidi="ru-RU"/>
        </w:rPr>
        <w:t>.</w:t>
      </w:r>
      <w:r w:rsidRPr="000F6821">
        <w:rPr>
          <w:rFonts w:ascii="Times New Roman" w:eastAsia="Calibri" w:hAnsi="Times New Roman" w:cs="Times New Roman"/>
          <w:sz w:val="28"/>
          <w:szCs w:val="28"/>
        </w:rPr>
        <w:t xml:space="preserve"> </w:t>
      </w:r>
      <w:r w:rsidRPr="000F6821">
        <w:rPr>
          <w:rFonts w:ascii="Times New Roman" w:eastAsia="Times New Roman" w:hAnsi="Times New Roman" w:cs="Times New Roman"/>
          <w:sz w:val="28"/>
          <w:szCs w:val="28"/>
          <w:lang w:eastAsia="ru-RU" w:bidi="ru-RU"/>
        </w:rPr>
        <w:t>Критерий принятия решения:</w:t>
      </w:r>
      <w:r w:rsidRPr="000F6821">
        <w:rPr>
          <w:rFonts w:ascii="Arial Unicode MS" w:eastAsia="Arial Unicode MS" w:hAnsi="Arial Unicode MS" w:cs="Arial Unicode MS"/>
          <w:sz w:val="24"/>
          <w:szCs w:val="24"/>
          <w:lang w:eastAsia="ru-RU" w:bidi="ru-RU"/>
        </w:rPr>
        <w:t xml:space="preserve"> </w:t>
      </w:r>
      <w:r w:rsidRPr="000F6821">
        <w:rPr>
          <w:rFonts w:ascii="Times New Roman" w:eastAsia="Times New Roman" w:hAnsi="Times New Roman" w:cs="Times New Roman"/>
          <w:sz w:val="28"/>
          <w:szCs w:val="28"/>
          <w:lang w:eastAsia="ru-RU" w:bidi="ru-RU"/>
        </w:rPr>
        <w:t>основания отказа в предоставлении муниципальной услуги, предусмотренные пунктом 2.10 административного регламента.</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bidi="ru-RU"/>
        </w:rPr>
        <w:t>3.1.4.3. Результат выполнения административной процедуры:</w:t>
      </w:r>
      <w:r w:rsidRPr="000F6821">
        <w:rPr>
          <w:rFonts w:ascii="Times New Roman" w:eastAsia="Times New Roman" w:hAnsi="Times New Roman" w:cs="Times New Roman"/>
          <w:sz w:val="24"/>
          <w:szCs w:val="24"/>
          <w:lang w:eastAsia="ru-RU" w:bidi="ru-RU"/>
        </w:rPr>
        <w:t xml:space="preserve"> </w:t>
      </w:r>
      <w:r w:rsidRPr="000F6821">
        <w:rPr>
          <w:rFonts w:ascii="Times New Roman" w:eastAsia="Times New Roman" w:hAnsi="Times New Roman" w:cs="Times New Roman"/>
          <w:sz w:val="28"/>
          <w:szCs w:val="28"/>
          <w:lang w:eastAsia="ru-RU" w:bidi="ru-RU"/>
        </w:rPr>
        <w:t>проект результата предоставления муниципальной услуги по форме, приведенной в приложении № 1, № 2 к административному регламенту.</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3.1.5. Принятие решения о предоставлении муниципальной услуги или об отказе в предоставлении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bidi="ru-RU"/>
        </w:rPr>
      </w:pPr>
      <w:r w:rsidRPr="000F6821">
        <w:rPr>
          <w:rFonts w:ascii="Times New Roman" w:eastAsia="Times New Roman" w:hAnsi="Times New Roman" w:cs="Times New Roman"/>
          <w:sz w:val="28"/>
          <w:szCs w:val="28"/>
          <w:lang w:eastAsia="ru-RU"/>
        </w:rPr>
        <w:t>Основание для начала административной процедуры:</w:t>
      </w:r>
      <w:r w:rsidRPr="000F6821">
        <w:rPr>
          <w:rFonts w:ascii="Arial Unicode MS" w:eastAsia="Arial Unicode MS" w:hAnsi="Arial Unicode MS" w:cs="Arial Unicode MS"/>
          <w:sz w:val="24"/>
          <w:szCs w:val="24"/>
          <w:lang w:eastAsia="ru-RU" w:bidi="ru-RU"/>
        </w:rPr>
        <w:t xml:space="preserve"> </w:t>
      </w:r>
      <w:r w:rsidRPr="000F6821">
        <w:rPr>
          <w:rFonts w:ascii="Times New Roman" w:eastAsia="Times New Roman" w:hAnsi="Times New Roman" w:cs="Times New Roman"/>
          <w:sz w:val="28"/>
          <w:szCs w:val="28"/>
          <w:lang w:eastAsia="ru-RU" w:bidi="ru-RU"/>
        </w:rPr>
        <w:t>проект результата предоставления муниципальной услуги по форме</w:t>
      </w:r>
      <w:r w:rsidRPr="000F6821">
        <w:rPr>
          <w:rFonts w:ascii="Times New Roman" w:eastAsia="Times New Roman" w:hAnsi="Times New Roman" w:cs="Times New Roman"/>
          <w:sz w:val="24"/>
          <w:szCs w:val="24"/>
          <w:lang w:eastAsia="ru-RU" w:bidi="ru-RU"/>
        </w:rPr>
        <w:t xml:space="preserve"> </w:t>
      </w:r>
      <w:r w:rsidRPr="000F6821">
        <w:rPr>
          <w:rFonts w:ascii="Times New Roman" w:eastAsia="Times New Roman" w:hAnsi="Times New Roman" w:cs="Times New Roman"/>
          <w:sz w:val="28"/>
          <w:szCs w:val="28"/>
          <w:lang w:eastAsia="ru-RU" w:bidi="ru-RU"/>
        </w:rPr>
        <w:t>согласно приложению № 1, № 2 к административному регламенту.</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bidi="ru-RU"/>
        </w:rPr>
      </w:pPr>
      <w:r w:rsidRPr="000F6821">
        <w:rPr>
          <w:rFonts w:ascii="Times New Roman" w:eastAsia="Times New Roman" w:hAnsi="Times New Roman" w:cs="Times New Roman"/>
          <w:sz w:val="28"/>
          <w:szCs w:val="28"/>
          <w:lang w:eastAsia="ru-RU"/>
        </w:rPr>
        <w:t xml:space="preserve">1 действие: </w:t>
      </w:r>
      <w:r w:rsidRPr="000F6821">
        <w:rPr>
          <w:rFonts w:ascii="Times New Roman" w:eastAsia="Times New Roman" w:hAnsi="Times New Roman" w:cs="Times New Roman"/>
          <w:sz w:val="28"/>
          <w:szCs w:val="28"/>
          <w:lang w:eastAsia="ru-RU" w:bidi="ru-RU"/>
        </w:rPr>
        <w:t>Принятие решения о предоставления муниципальной услуги или об отказе в предоставлении услуги в течение 3 рабочих дней;</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bidi="ru-RU"/>
        </w:rPr>
        <w:t>2 действие: Формирование решения о предоставлении муниципальной услуги или об отказе в предоставлении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bidi="ru-RU"/>
        </w:rPr>
      </w:pPr>
      <w:r w:rsidRPr="000F6821">
        <w:rPr>
          <w:rFonts w:ascii="Times New Roman" w:eastAsia="Times New Roman" w:hAnsi="Times New Roman" w:cs="Times New Roman"/>
          <w:sz w:val="28"/>
          <w:szCs w:val="28"/>
          <w:lang w:eastAsia="ru-RU" w:bidi="ru-RU"/>
        </w:rPr>
        <w:t>3.1.</w:t>
      </w:r>
      <w:r w:rsidRPr="000F6821">
        <w:rPr>
          <w:rFonts w:ascii="Times New Roman" w:eastAsia="Times New Roman" w:hAnsi="Times New Roman" w:cs="Times New Roman"/>
          <w:sz w:val="28"/>
          <w:szCs w:val="28"/>
          <w:lang w:eastAsia="ru-RU"/>
        </w:rPr>
        <w:t>5</w:t>
      </w:r>
      <w:r w:rsidRPr="000F6821">
        <w:rPr>
          <w:rFonts w:ascii="Times New Roman" w:eastAsia="Times New Roman" w:hAnsi="Times New Roman" w:cs="Times New Roman"/>
          <w:sz w:val="28"/>
          <w:szCs w:val="28"/>
          <w:lang w:eastAsia="ru-RU" w:bidi="ru-RU"/>
        </w:rPr>
        <w:t>.</w:t>
      </w:r>
      <w:r w:rsidRPr="000F6821">
        <w:rPr>
          <w:rFonts w:ascii="Times New Roman" w:eastAsia="Times New Roman" w:hAnsi="Times New Roman" w:cs="Times New Roman"/>
          <w:sz w:val="28"/>
          <w:szCs w:val="28"/>
          <w:lang w:eastAsia="ru-RU"/>
        </w:rPr>
        <w:t>1</w:t>
      </w:r>
      <w:r w:rsidRPr="000F6821">
        <w:rPr>
          <w:rFonts w:ascii="Times New Roman" w:eastAsia="Times New Roman" w:hAnsi="Times New Roman" w:cs="Times New Roman"/>
          <w:sz w:val="28"/>
          <w:szCs w:val="28"/>
          <w:lang w:eastAsia="ru-RU" w:bidi="ru-RU"/>
        </w:rPr>
        <w:t>. Лицо, ответственное за выполнение административной процедуры: должностное лицо, ответственное за предоставление муниципальной услуги; Руководитель ОМСУ или иное уполномоченное им лицо.</w:t>
      </w:r>
    </w:p>
    <w:p w:rsidR="000F6821" w:rsidRPr="000F6821" w:rsidRDefault="000F6821" w:rsidP="000F6821">
      <w:pPr>
        <w:widowControl w:val="0"/>
        <w:autoSpaceDE w:val="0"/>
        <w:autoSpaceDN w:val="0"/>
        <w:spacing w:after="0" w:line="240" w:lineRule="auto"/>
        <w:jc w:val="both"/>
        <w:rPr>
          <w:rFonts w:ascii="Times New Roman" w:eastAsia="Calibri" w:hAnsi="Times New Roman" w:cs="Times New Roman"/>
          <w:sz w:val="28"/>
          <w:szCs w:val="28"/>
          <w:lang w:bidi="ru-RU"/>
        </w:rPr>
      </w:pPr>
      <w:r w:rsidRPr="000F6821">
        <w:rPr>
          <w:rFonts w:ascii="Times New Roman" w:eastAsia="Times New Roman" w:hAnsi="Times New Roman" w:cs="Times New Roman"/>
          <w:sz w:val="28"/>
          <w:szCs w:val="28"/>
          <w:lang w:eastAsia="ru-RU"/>
        </w:rPr>
        <w:t>3.1.5.2.</w:t>
      </w:r>
      <w:r w:rsidRPr="000F6821">
        <w:rPr>
          <w:rFonts w:ascii="Times New Roman" w:eastAsia="Calibri" w:hAnsi="Times New Roman" w:cs="Times New Roman"/>
          <w:sz w:val="28"/>
          <w:szCs w:val="28"/>
        </w:rPr>
        <w:t xml:space="preserve"> </w:t>
      </w:r>
      <w:r w:rsidRPr="000F6821">
        <w:rPr>
          <w:rFonts w:ascii="Times New Roman" w:eastAsia="Calibri" w:hAnsi="Times New Roman" w:cs="Times New Roman"/>
          <w:sz w:val="28"/>
          <w:szCs w:val="28"/>
          <w:lang w:bidi="ru-RU"/>
        </w:rPr>
        <w:t>Критерий принятия решения:</w:t>
      </w:r>
      <w:r w:rsidRPr="000F6821">
        <w:rPr>
          <w:rFonts w:ascii="Arial Unicode MS" w:eastAsia="Arial Unicode MS" w:hAnsi="Arial Unicode MS" w:cs="Arial Unicode MS"/>
          <w:sz w:val="24"/>
          <w:szCs w:val="24"/>
          <w:lang w:eastAsia="ru-RU" w:bidi="ru-RU"/>
        </w:rPr>
        <w:t xml:space="preserve"> </w:t>
      </w:r>
      <w:r w:rsidRPr="000F6821">
        <w:rPr>
          <w:rFonts w:ascii="Times New Roman" w:eastAsia="Arial Unicode MS" w:hAnsi="Times New Roman" w:cs="Times New Roman"/>
          <w:sz w:val="28"/>
          <w:szCs w:val="28"/>
          <w:lang w:eastAsia="ru-RU" w:bidi="ru-RU"/>
        </w:rPr>
        <w:t>наличие/отсутствие</w:t>
      </w:r>
      <w:r w:rsidRPr="000F6821">
        <w:rPr>
          <w:rFonts w:ascii="Arial Unicode MS" w:eastAsia="Arial Unicode MS" w:hAnsi="Arial Unicode MS" w:cs="Arial Unicode MS"/>
          <w:sz w:val="24"/>
          <w:szCs w:val="24"/>
          <w:lang w:eastAsia="ru-RU" w:bidi="ru-RU"/>
        </w:rPr>
        <w:t xml:space="preserve"> </w:t>
      </w:r>
      <w:r w:rsidRPr="000F6821">
        <w:rPr>
          <w:rFonts w:ascii="Times New Roman" w:eastAsia="Calibri" w:hAnsi="Times New Roman" w:cs="Times New Roman"/>
          <w:sz w:val="28"/>
          <w:szCs w:val="28"/>
          <w:lang w:bidi="ru-RU"/>
        </w:rPr>
        <w:t>оснований отказа в предоставлении муниципальной услуги, предусмотренных пунктом 2.10 административного регламента.</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bidi="ru-RU"/>
        </w:rPr>
      </w:pPr>
      <w:r w:rsidRPr="000F6821">
        <w:rPr>
          <w:rFonts w:ascii="Times New Roman" w:eastAsia="Times New Roman" w:hAnsi="Times New Roman" w:cs="Times New Roman"/>
          <w:sz w:val="28"/>
          <w:szCs w:val="28"/>
          <w:lang w:eastAsia="ru-RU"/>
        </w:rPr>
        <w:t>3.1.5.3.</w:t>
      </w:r>
      <w:r w:rsidRPr="000F6821">
        <w:rPr>
          <w:rFonts w:ascii="Times New Roman" w:eastAsia="Calibri" w:hAnsi="Times New Roman" w:cs="Times New Roman"/>
          <w:sz w:val="28"/>
          <w:szCs w:val="28"/>
          <w:lang w:bidi="ru-RU"/>
        </w:rPr>
        <w:t xml:space="preserve"> </w:t>
      </w:r>
      <w:r w:rsidRPr="000F6821">
        <w:rPr>
          <w:rFonts w:ascii="Times New Roman" w:eastAsia="Times New Roman" w:hAnsi="Times New Roman" w:cs="Times New Roman"/>
          <w:sz w:val="28"/>
          <w:szCs w:val="28"/>
          <w:lang w:eastAsia="ru-RU" w:bidi="ru-RU"/>
        </w:rPr>
        <w:t>Результат выполнения административной процедуры:</w:t>
      </w:r>
      <w:r w:rsidRPr="000F6821">
        <w:rPr>
          <w:rFonts w:ascii="Arial Unicode MS" w:eastAsia="Arial Unicode MS" w:hAnsi="Arial Unicode MS" w:cs="Arial Unicode MS"/>
          <w:sz w:val="24"/>
          <w:szCs w:val="24"/>
          <w:lang w:eastAsia="ru-RU" w:bidi="ru-RU"/>
        </w:rPr>
        <w:t xml:space="preserve"> </w:t>
      </w:r>
      <w:r w:rsidRPr="000F6821">
        <w:rPr>
          <w:rFonts w:ascii="Times New Roman" w:eastAsia="Times New Roman" w:hAnsi="Times New Roman" w:cs="Times New Roman"/>
          <w:sz w:val="28"/>
          <w:szCs w:val="28"/>
          <w:lang w:eastAsia="ru-RU" w:bidi="ru-RU"/>
        </w:rPr>
        <w:t>Результат предоставления муниципальной услуги по форме,</w:t>
      </w:r>
      <w:r w:rsidRPr="000F6821">
        <w:rPr>
          <w:rFonts w:ascii="Times New Roman" w:eastAsia="Times New Roman" w:hAnsi="Times New Roman" w:cs="Times New Roman"/>
          <w:sz w:val="24"/>
          <w:szCs w:val="24"/>
          <w:lang w:eastAsia="ru-RU" w:bidi="ru-RU"/>
        </w:rPr>
        <w:t xml:space="preserve"> </w:t>
      </w:r>
      <w:r w:rsidRPr="000F6821">
        <w:rPr>
          <w:rFonts w:ascii="Times New Roman" w:eastAsia="Times New Roman" w:hAnsi="Times New Roman" w:cs="Times New Roman"/>
          <w:sz w:val="28"/>
          <w:szCs w:val="28"/>
          <w:lang w:eastAsia="ru-RU" w:bidi="ru-RU"/>
        </w:rPr>
        <w:t>приведенной в приложении № 1, № 2 к административному регламенту, подписанный усиленной квалифицированной подписью руководителем ОМСУ или иного уполномоченного им лица.</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bidi="ru-RU"/>
        </w:rPr>
        <w:t>3.1.6.</w:t>
      </w:r>
      <w:r w:rsidRPr="000F6821">
        <w:rPr>
          <w:rFonts w:ascii="Arial Unicode MS" w:eastAsia="Arial Unicode MS" w:hAnsi="Arial Unicode MS" w:cs="Arial Unicode MS"/>
          <w:sz w:val="24"/>
          <w:szCs w:val="24"/>
          <w:lang w:eastAsia="ru-RU" w:bidi="ru-RU"/>
        </w:rPr>
        <w:t xml:space="preserve"> </w:t>
      </w:r>
      <w:r w:rsidRPr="000F6821">
        <w:rPr>
          <w:rFonts w:ascii="Times New Roman" w:eastAsia="Times New Roman" w:hAnsi="Times New Roman" w:cs="Times New Roman"/>
          <w:sz w:val="28"/>
          <w:szCs w:val="28"/>
          <w:lang w:eastAsia="ru-RU" w:bidi="ru-RU"/>
        </w:rPr>
        <w:t>Выдача результата</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Основание для начала административной процедуры: </w:t>
      </w:r>
      <w:r w:rsidRPr="000F6821">
        <w:rPr>
          <w:rFonts w:ascii="Times New Roman" w:eastAsia="Times New Roman" w:hAnsi="Times New Roman" w:cs="Times New Roman"/>
          <w:sz w:val="28"/>
          <w:szCs w:val="28"/>
          <w:lang w:eastAsia="ru-RU" w:bidi="ru-RU"/>
        </w:rPr>
        <w:t>формирование и регистрация результата муниципальной услуги, указанного в пункте 2.3 административного регламента, в форме электронного документа в ГИС (при технической реализации).</w:t>
      </w:r>
    </w:p>
    <w:p w:rsidR="000F6821" w:rsidRPr="000F6821" w:rsidRDefault="000F6821" w:rsidP="000F682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bidi="ru-RU"/>
        </w:rPr>
      </w:pPr>
      <w:bookmarkStart w:id="7" w:name="P441"/>
      <w:bookmarkEnd w:id="7"/>
      <w:r w:rsidRPr="000F6821">
        <w:rPr>
          <w:rFonts w:ascii="Times New Roman" w:eastAsia="Times New Roman" w:hAnsi="Times New Roman" w:cs="Times New Roman"/>
          <w:sz w:val="28"/>
          <w:szCs w:val="28"/>
          <w:lang w:eastAsia="ru-RU"/>
        </w:rPr>
        <w:t xml:space="preserve">1 действие: </w:t>
      </w:r>
      <w:r w:rsidRPr="000F6821">
        <w:rPr>
          <w:rFonts w:ascii="Times New Roman" w:eastAsia="Times New Roman" w:hAnsi="Times New Roman" w:cs="Times New Roman"/>
          <w:sz w:val="28"/>
          <w:szCs w:val="28"/>
          <w:lang w:eastAsia="ru-RU" w:bidi="ru-RU"/>
        </w:rPr>
        <w:t>Регистрация результата предоставления муниципальной услуги</w:t>
      </w:r>
      <w:r w:rsidRPr="000F6821">
        <w:rPr>
          <w:rFonts w:ascii="Times New Roman" w:eastAsia="Times New Roman" w:hAnsi="Times New Roman" w:cs="Times New Roman"/>
          <w:sz w:val="24"/>
          <w:szCs w:val="24"/>
          <w:lang w:eastAsia="ru-RU" w:bidi="ru-RU"/>
        </w:rPr>
        <w:t xml:space="preserve"> </w:t>
      </w:r>
      <w:r w:rsidRPr="000F6821">
        <w:rPr>
          <w:rFonts w:ascii="Times New Roman" w:eastAsia="Times New Roman" w:hAnsi="Times New Roman" w:cs="Times New Roman"/>
          <w:sz w:val="28"/>
          <w:szCs w:val="28"/>
          <w:lang w:eastAsia="ru-RU" w:bidi="ru-RU"/>
        </w:rPr>
        <w:t>после окончания процедуры принятия решения – 1 рабочий день с даты подписания решения о предоставлении услуги;</w:t>
      </w:r>
    </w:p>
    <w:p w:rsidR="000F6821" w:rsidRPr="000F6821" w:rsidRDefault="000F6821" w:rsidP="000F682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bidi="ru-RU"/>
        </w:rPr>
      </w:pPr>
      <w:r w:rsidRPr="000F6821">
        <w:rPr>
          <w:rFonts w:ascii="Times New Roman" w:eastAsia="Times New Roman" w:hAnsi="Times New Roman" w:cs="Times New Roman"/>
          <w:sz w:val="28"/>
          <w:szCs w:val="28"/>
          <w:lang w:eastAsia="ru-RU" w:bidi="ru-RU"/>
        </w:rPr>
        <w:t>2 действие:</w:t>
      </w:r>
      <w:r w:rsidRPr="000F6821">
        <w:rPr>
          <w:rFonts w:ascii="Arial Unicode MS" w:eastAsia="Arial Unicode MS" w:hAnsi="Arial Unicode MS" w:cs="Arial Unicode MS"/>
          <w:sz w:val="24"/>
          <w:szCs w:val="24"/>
          <w:lang w:eastAsia="ru-RU" w:bidi="ru-RU"/>
        </w:rPr>
        <w:t xml:space="preserve"> </w:t>
      </w:r>
      <w:r w:rsidRPr="000F6821">
        <w:rPr>
          <w:rFonts w:ascii="Times New Roman" w:eastAsia="Times New Roman" w:hAnsi="Times New Roman" w:cs="Times New Roman"/>
          <w:sz w:val="28"/>
          <w:szCs w:val="28"/>
          <w:lang w:eastAsia="ru-RU" w:bidi="ru-RU"/>
        </w:rPr>
        <w:t>Направление в МФЦ результата муниципальной услуги, указанного в пункте 2.3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ОМСУ</w:t>
      </w:r>
      <w:r w:rsidRPr="000F6821">
        <w:rPr>
          <w:rFonts w:ascii="Times New Roman" w:eastAsia="Times New Roman" w:hAnsi="Times New Roman" w:cs="Times New Roman"/>
          <w:sz w:val="24"/>
          <w:szCs w:val="24"/>
          <w:lang w:eastAsia="ru-RU" w:bidi="ru-RU"/>
        </w:rPr>
        <w:t xml:space="preserve"> </w:t>
      </w:r>
      <w:r w:rsidRPr="000F6821">
        <w:rPr>
          <w:rFonts w:ascii="Times New Roman" w:eastAsia="Times New Roman" w:hAnsi="Times New Roman" w:cs="Times New Roman"/>
          <w:sz w:val="28"/>
          <w:szCs w:val="28"/>
          <w:lang w:eastAsia="ru-RU" w:bidi="ru-RU"/>
        </w:rPr>
        <w:t>в сроки, установленные соглашением о взаимодействии между ОМСУ и МФЦ;</w:t>
      </w:r>
    </w:p>
    <w:p w:rsidR="000F6821" w:rsidRPr="000F6821" w:rsidRDefault="000F6821" w:rsidP="000F682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bidi="ru-RU"/>
        </w:rPr>
        <w:t>3 действие:</w:t>
      </w:r>
      <w:r w:rsidRPr="000F6821">
        <w:rPr>
          <w:rFonts w:ascii="Arial Unicode MS" w:eastAsia="Arial Unicode MS" w:hAnsi="Arial Unicode MS" w:cs="Arial Unicode MS"/>
          <w:sz w:val="24"/>
          <w:szCs w:val="24"/>
          <w:lang w:eastAsia="ru-RU" w:bidi="ru-RU"/>
        </w:rPr>
        <w:t xml:space="preserve"> </w:t>
      </w:r>
      <w:r w:rsidRPr="000F6821">
        <w:rPr>
          <w:rFonts w:ascii="Times New Roman" w:eastAsia="Times New Roman" w:hAnsi="Times New Roman" w:cs="Times New Roman"/>
          <w:sz w:val="28"/>
          <w:szCs w:val="28"/>
          <w:lang w:eastAsia="ru-RU" w:bidi="ru-RU"/>
        </w:rPr>
        <w:t>Направление заявителю результата предоставления муниципальной услуги по электронной почте, почтовым отправлением, в личный кабинет на ЕПГУ в день регистрации результата предоставления муниципальной услуги.</w:t>
      </w:r>
    </w:p>
    <w:p w:rsidR="000F6821" w:rsidRPr="000F6821" w:rsidRDefault="000F6821" w:rsidP="000F682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bidi="ru-RU"/>
        </w:rPr>
      </w:pPr>
      <w:r w:rsidRPr="000F6821">
        <w:rPr>
          <w:rFonts w:ascii="Times New Roman" w:eastAsia="Times New Roman" w:hAnsi="Times New Roman" w:cs="Times New Roman"/>
          <w:sz w:val="28"/>
          <w:szCs w:val="28"/>
          <w:lang w:eastAsia="ru-RU" w:bidi="ru-RU"/>
        </w:rPr>
        <w:t>3.1.</w:t>
      </w:r>
      <w:r w:rsidRPr="000F6821">
        <w:rPr>
          <w:rFonts w:ascii="Times New Roman" w:eastAsia="Times New Roman" w:hAnsi="Times New Roman" w:cs="Times New Roman"/>
          <w:sz w:val="28"/>
          <w:szCs w:val="28"/>
          <w:lang w:eastAsia="ru-RU"/>
        </w:rPr>
        <w:t>6</w:t>
      </w:r>
      <w:r w:rsidRPr="000F6821">
        <w:rPr>
          <w:rFonts w:ascii="Times New Roman" w:eastAsia="Times New Roman" w:hAnsi="Times New Roman" w:cs="Times New Roman"/>
          <w:sz w:val="28"/>
          <w:szCs w:val="28"/>
          <w:lang w:eastAsia="ru-RU" w:bidi="ru-RU"/>
        </w:rPr>
        <w:t>.</w:t>
      </w:r>
      <w:r w:rsidRPr="000F6821">
        <w:rPr>
          <w:rFonts w:ascii="Times New Roman" w:eastAsia="Times New Roman" w:hAnsi="Times New Roman" w:cs="Times New Roman"/>
          <w:sz w:val="28"/>
          <w:szCs w:val="28"/>
          <w:lang w:eastAsia="ru-RU"/>
        </w:rPr>
        <w:t>1</w:t>
      </w:r>
      <w:r w:rsidRPr="000F6821">
        <w:rPr>
          <w:rFonts w:ascii="Times New Roman" w:eastAsia="Times New Roman" w:hAnsi="Times New Roman" w:cs="Times New Roman"/>
          <w:sz w:val="28"/>
          <w:szCs w:val="28"/>
          <w:lang w:eastAsia="ru-RU" w:bidi="ru-RU"/>
        </w:rPr>
        <w:t>. Лицо, ответственное за выполнение административной процедуры: должностное лицо, ответственное за предоставление муниципальной услуги.</w:t>
      </w:r>
    </w:p>
    <w:p w:rsidR="000F6821" w:rsidRPr="000F6821" w:rsidRDefault="000F6821" w:rsidP="000F682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3.1.6.2. </w:t>
      </w:r>
      <w:r w:rsidRPr="000F6821">
        <w:rPr>
          <w:rFonts w:ascii="Times New Roman" w:eastAsia="Times New Roman" w:hAnsi="Times New Roman" w:cs="Times New Roman"/>
          <w:sz w:val="28"/>
          <w:szCs w:val="28"/>
          <w:lang w:eastAsia="ru-RU" w:bidi="ru-RU"/>
        </w:rPr>
        <w:t>Критерий принятия решения:</w:t>
      </w:r>
      <w:r w:rsidRPr="000F6821">
        <w:rPr>
          <w:rFonts w:ascii="Arial Unicode MS" w:eastAsia="Arial Unicode MS" w:hAnsi="Arial Unicode MS" w:cs="Arial Unicode MS"/>
          <w:sz w:val="24"/>
          <w:szCs w:val="24"/>
          <w:lang w:eastAsia="ru-RU" w:bidi="ru-RU"/>
        </w:rPr>
        <w:t xml:space="preserve"> </w:t>
      </w:r>
      <w:r w:rsidRPr="000F6821">
        <w:rPr>
          <w:rFonts w:ascii="Times New Roman" w:eastAsia="Times New Roman" w:hAnsi="Times New Roman" w:cs="Times New Roman"/>
          <w:sz w:val="28"/>
          <w:szCs w:val="28"/>
          <w:lang w:eastAsia="ru-RU" w:bidi="ru-RU"/>
        </w:rPr>
        <w:t>Указание заявителем в Заявлении способа выдачи результата муниципальной услуги.</w:t>
      </w:r>
    </w:p>
    <w:p w:rsidR="000F6821" w:rsidRPr="000F6821" w:rsidRDefault="000F6821" w:rsidP="000F682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lastRenderedPageBreak/>
        <w:t>3.1.6.3.</w:t>
      </w:r>
      <w:r w:rsidRPr="000F6821">
        <w:rPr>
          <w:rFonts w:ascii="Times New Roman" w:eastAsia="Times New Roman" w:hAnsi="Times New Roman" w:cs="Times New Roman"/>
          <w:sz w:val="28"/>
          <w:szCs w:val="28"/>
          <w:lang w:eastAsia="ru-RU" w:bidi="ru-RU"/>
        </w:rPr>
        <w:t xml:space="preserve"> Результат выполнения административной процедуры:</w:t>
      </w:r>
    </w:p>
    <w:p w:rsidR="000F6821" w:rsidRPr="000F6821" w:rsidRDefault="000F6821" w:rsidP="000F682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bidi="ru-RU"/>
        </w:rPr>
      </w:pPr>
      <w:r w:rsidRPr="000F6821">
        <w:rPr>
          <w:rFonts w:ascii="Times New Roman" w:eastAsia="Times New Roman" w:hAnsi="Times New Roman" w:cs="Times New Roman"/>
          <w:sz w:val="28"/>
          <w:szCs w:val="28"/>
          <w:lang w:eastAsia="ru-RU" w:bidi="ru-RU"/>
        </w:rPr>
        <w:t>- внесение сведений о конечном результате предоставления муниципальной услуги - в день регистрации результата предоставления муниципальной услуги;</w:t>
      </w:r>
    </w:p>
    <w:p w:rsidR="000F6821" w:rsidRPr="000F6821" w:rsidRDefault="000F6821" w:rsidP="000F682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bidi="ru-RU"/>
        </w:rPr>
      </w:pPr>
      <w:r w:rsidRPr="000F6821">
        <w:rPr>
          <w:rFonts w:ascii="Times New Roman" w:eastAsia="Times New Roman" w:hAnsi="Times New Roman" w:cs="Times New Roman"/>
          <w:sz w:val="28"/>
          <w:szCs w:val="28"/>
          <w:lang w:eastAsia="ru-RU" w:bidi="ru-RU"/>
        </w:rPr>
        <w:t>- 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МФЦ;</w:t>
      </w:r>
    </w:p>
    <w:p w:rsidR="000F6821" w:rsidRPr="000F6821" w:rsidRDefault="000F6821" w:rsidP="000F682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bidi="ru-RU"/>
        </w:rPr>
      </w:pPr>
      <w:r w:rsidRPr="000F6821">
        <w:rPr>
          <w:rFonts w:ascii="Times New Roman" w:eastAsia="Times New Roman" w:hAnsi="Times New Roman" w:cs="Times New Roman"/>
          <w:sz w:val="28"/>
          <w:szCs w:val="28"/>
          <w:lang w:eastAsia="ru-RU" w:bidi="ru-RU"/>
        </w:rPr>
        <w:t>- внесение сведений в ГИС о выдаче результата муниципальной услуги (при технической реализации) в день регистрации результата предоставления муниципальной услуги;</w:t>
      </w:r>
    </w:p>
    <w:p w:rsidR="000F6821" w:rsidRPr="000F6821" w:rsidRDefault="000F6821" w:rsidP="000F6821">
      <w:pPr>
        <w:widowControl w:val="0"/>
        <w:autoSpaceDE w:val="0"/>
        <w:autoSpaceDN w:val="0"/>
        <w:spacing w:after="0" w:line="240" w:lineRule="auto"/>
        <w:jc w:val="both"/>
        <w:outlineLvl w:val="2"/>
        <w:rPr>
          <w:rFonts w:ascii="Times New Roman" w:eastAsia="Times New Roman" w:hAnsi="Times New Roman" w:cs="Times New Roman"/>
          <w:strike/>
          <w:sz w:val="28"/>
          <w:szCs w:val="28"/>
          <w:lang w:eastAsia="ru-RU" w:bidi="ru-RU"/>
        </w:rPr>
      </w:pPr>
      <w:r w:rsidRPr="000F6821">
        <w:rPr>
          <w:rFonts w:ascii="Times New Roman" w:eastAsia="Times New Roman" w:hAnsi="Times New Roman" w:cs="Times New Roman"/>
          <w:sz w:val="28"/>
          <w:szCs w:val="28"/>
          <w:lang w:eastAsia="ru-RU" w:bidi="ru-RU"/>
        </w:rPr>
        <w:t>- результат муниципальной услуги, направленный заявителю по электронной почте, почтовым отправлением, в личный кабинет на ЕПГУ</w:t>
      </w:r>
      <w:r w:rsidRPr="000F6821">
        <w:rPr>
          <w:rFonts w:ascii="Times New Roman" w:eastAsia="Times New Roman" w:hAnsi="Times New Roman" w:cs="Times New Roman"/>
          <w:strike/>
          <w:sz w:val="28"/>
          <w:szCs w:val="28"/>
          <w:highlight w:val="yellow"/>
          <w:lang w:eastAsia="ru-RU"/>
        </w:rPr>
        <w:t xml:space="preserve"> </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3.2. Особенности выполнения административных процедур в электронной форме.</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3.2.1. Предоставление муниципальной услуги на ЕПГУ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3.2.2. Для получения муниципальной услуги через </w:t>
      </w:r>
      <w:proofErr w:type="gramStart"/>
      <w:r w:rsidRPr="000F6821">
        <w:rPr>
          <w:rFonts w:ascii="Times New Roman" w:eastAsia="Times New Roman" w:hAnsi="Times New Roman" w:cs="Times New Roman"/>
          <w:sz w:val="28"/>
          <w:szCs w:val="28"/>
          <w:lang w:eastAsia="ru-RU"/>
        </w:rPr>
        <w:t>ЕПГУ  заявителю</w:t>
      </w:r>
      <w:proofErr w:type="gramEnd"/>
      <w:r w:rsidRPr="000F6821">
        <w:rPr>
          <w:rFonts w:ascii="Times New Roman" w:eastAsia="Times New Roman" w:hAnsi="Times New Roman" w:cs="Times New Roman"/>
          <w:sz w:val="28"/>
          <w:szCs w:val="28"/>
          <w:lang w:eastAsia="ru-RU"/>
        </w:rPr>
        <w:t xml:space="preserve"> необходимо предварительно пройти процесс регистрации в Единой системе идентификации и аутентификации (далее – ЕСИА).</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3.2.3. Муниципальная услуга может быть получена </w:t>
      </w:r>
      <w:proofErr w:type="gramStart"/>
      <w:r w:rsidRPr="000F6821">
        <w:rPr>
          <w:rFonts w:ascii="Times New Roman" w:eastAsia="Times New Roman" w:hAnsi="Times New Roman" w:cs="Times New Roman"/>
          <w:sz w:val="28"/>
          <w:szCs w:val="28"/>
          <w:lang w:eastAsia="ru-RU"/>
        </w:rPr>
        <w:t>через  ЕПГУ</w:t>
      </w:r>
      <w:proofErr w:type="gramEnd"/>
      <w:r w:rsidRPr="000F6821">
        <w:rPr>
          <w:rFonts w:ascii="Times New Roman" w:eastAsia="Times New Roman" w:hAnsi="Times New Roman" w:cs="Times New Roman"/>
          <w:sz w:val="28"/>
          <w:szCs w:val="28"/>
          <w:lang w:eastAsia="ru-RU"/>
        </w:rPr>
        <w:t xml:space="preserve"> следующими способами: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без личной явки на прием в Администрацию.</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3.2.4. Для подачи заявления через ЕПГУ заявитель должен выполнить следующие действия:</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пройти идентификацию и аутентификацию в ЕСИА;</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в личном кабинете на ЕПГУ заполнить в электронной форме заявление на оказание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приложить к заявлению электронные документы и направить пакет электронных документов в Администрацию посредством функционала ЕПГУ.</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3.2.5. В результате направления пакета электронных документов </w:t>
      </w:r>
      <w:proofErr w:type="gramStart"/>
      <w:r w:rsidRPr="000F6821">
        <w:rPr>
          <w:rFonts w:ascii="Times New Roman" w:eastAsia="Times New Roman" w:hAnsi="Times New Roman" w:cs="Times New Roman"/>
          <w:sz w:val="28"/>
          <w:szCs w:val="28"/>
          <w:lang w:eastAsia="ru-RU"/>
        </w:rPr>
        <w:t>посредством  либо</w:t>
      </w:r>
      <w:proofErr w:type="gramEnd"/>
      <w:r w:rsidRPr="000F6821">
        <w:rPr>
          <w:rFonts w:ascii="Times New Roman" w:eastAsia="Times New Roman" w:hAnsi="Times New Roman" w:cs="Times New Roman"/>
          <w:sz w:val="28"/>
          <w:szCs w:val="28"/>
          <w:lang w:eastAsia="ru-RU"/>
        </w:rPr>
        <w:t xml:space="preserve"> через ЕПГУ, АИС «</w:t>
      </w:r>
      <w:proofErr w:type="spellStart"/>
      <w:r w:rsidRPr="000F6821">
        <w:rPr>
          <w:rFonts w:ascii="Times New Roman" w:eastAsia="Times New Roman" w:hAnsi="Times New Roman" w:cs="Times New Roman"/>
          <w:sz w:val="28"/>
          <w:szCs w:val="28"/>
          <w:lang w:eastAsia="ru-RU"/>
        </w:rPr>
        <w:t>Межвед</w:t>
      </w:r>
      <w:proofErr w:type="spellEnd"/>
      <w:r w:rsidRPr="000F6821">
        <w:rPr>
          <w:rFonts w:ascii="Times New Roman" w:eastAsia="Times New Roman" w:hAnsi="Times New Roman" w:cs="Times New Roman"/>
          <w:sz w:val="28"/>
          <w:szCs w:val="28"/>
          <w:lang w:eastAsia="ru-RU"/>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w:t>
      </w:r>
      <w:proofErr w:type="gramStart"/>
      <w:r w:rsidRPr="000F6821">
        <w:rPr>
          <w:rFonts w:ascii="Times New Roman" w:eastAsia="Times New Roman" w:hAnsi="Times New Roman" w:cs="Times New Roman"/>
          <w:sz w:val="28"/>
          <w:szCs w:val="28"/>
          <w:lang w:eastAsia="ru-RU"/>
        </w:rPr>
        <w:t>кабинете  ЕПГУ</w:t>
      </w:r>
      <w:proofErr w:type="gramEnd"/>
      <w:r w:rsidRPr="000F6821">
        <w:rPr>
          <w:rFonts w:ascii="Times New Roman" w:eastAsia="Times New Roman" w:hAnsi="Times New Roman" w:cs="Times New Roman"/>
          <w:sz w:val="28"/>
          <w:szCs w:val="28"/>
          <w:lang w:eastAsia="ru-RU"/>
        </w:rPr>
        <w:t>.</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3.2.6. При предоставлении муниципальной услуги </w:t>
      </w:r>
      <w:proofErr w:type="gramStart"/>
      <w:r w:rsidRPr="000F6821">
        <w:rPr>
          <w:rFonts w:ascii="Times New Roman" w:eastAsia="Times New Roman" w:hAnsi="Times New Roman" w:cs="Times New Roman"/>
          <w:sz w:val="28"/>
          <w:szCs w:val="28"/>
          <w:lang w:eastAsia="ru-RU"/>
        </w:rPr>
        <w:t>через  ЕПГУ</w:t>
      </w:r>
      <w:proofErr w:type="gramEnd"/>
      <w:r w:rsidRPr="000F6821">
        <w:rPr>
          <w:rFonts w:ascii="Times New Roman" w:eastAsia="Times New Roman" w:hAnsi="Times New Roman" w:cs="Times New Roman"/>
          <w:sz w:val="28"/>
          <w:szCs w:val="28"/>
          <w:lang w:eastAsia="ru-RU"/>
        </w:rPr>
        <w:t>, должностное лицо Администрации выполняет следующие действия:</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 формирует проект решения на основании документов, </w:t>
      </w:r>
      <w:proofErr w:type="gramStart"/>
      <w:r w:rsidRPr="000F6821">
        <w:rPr>
          <w:rFonts w:ascii="Times New Roman" w:eastAsia="Times New Roman" w:hAnsi="Times New Roman" w:cs="Times New Roman"/>
          <w:sz w:val="28"/>
          <w:szCs w:val="28"/>
          <w:lang w:eastAsia="ru-RU"/>
        </w:rPr>
        <w:t>поступивших  через</w:t>
      </w:r>
      <w:proofErr w:type="gramEnd"/>
      <w:r w:rsidRPr="000F6821">
        <w:rPr>
          <w:rFonts w:ascii="Times New Roman" w:eastAsia="Times New Roman" w:hAnsi="Times New Roman" w:cs="Times New Roman"/>
          <w:sz w:val="28"/>
          <w:szCs w:val="28"/>
          <w:lang w:eastAsia="ru-RU"/>
        </w:rPr>
        <w:t xml:space="preserve">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0F6821">
        <w:rPr>
          <w:rFonts w:ascii="Times New Roman" w:eastAsia="Times New Roman" w:hAnsi="Times New Roman" w:cs="Times New Roman"/>
          <w:sz w:val="28"/>
          <w:szCs w:val="28"/>
          <w:lang w:eastAsia="ru-RU"/>
        </w:rPr>
        <w:t>Межвед</w:t>
      </w:r>
      <w:proofErr w:type="spellEnd"/>
      <w:r w:rsidRPr="000F6821">
        <w:rPr>
          <w:rFonts w:ascii="Times New Roman" w:eastAsia="Times New Roman" w:hAnsi="Times New Roman" w:cs="Times New Roman"/>
          <w:sz w:val="28"/>
          <w:szCs w:val="28"/>
          <w:lang w:eastAsia="ru-RU"/>
        </w:rPr>
        <w:t xml:space="preserve"> ЛО» формы о принятом решении и переводит дело в архив АИС «</w:t>
      </w:r>
      <w:proofErr w:type="spellStart"/>
      <w:r w:rsidRPr="000F6821">
        <w:rPr>
          <w:rFonts w:ascii="Times New Roman" w:eastAsia="Times New Roman" w:hAnsi="Times New Roman" w:cs="Times New Roman"/>
          <w:sz w:val="28"/>
          <w:szCs w:val="28"/>
          <w:lang w:eastAsia="ru-RU"/>
        </w:rPr>
        <w:t>Межвед</w:t>
      </w:r>
      <w:proofErr w:type="spellEnd"/>
      <w:r w:rsidRPr="000F6821">
        <w:rPr>
          <w:rFonts w:ascii="Times New Roman" w:eastAsia="Times New Roman" w:hAnsi="Times New Roman" w:cs="Times New Roman"/>
          <w:sz w:val="28"/>
          <w:szCs w:val="28"/>
          <w:lang w:eastAsia="ru-RU"/>
        </w:rPr>
        <w:t xml:space="preserve"> ЛО»;</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lastRenderedPageBreak/>
        <w:t xml:space="preserve">-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w:t>
      </w:r>
      <w:proofErr w:type="gramStart"/>
      <w:r w:rsidRPr="000F6821">
        <w:rPr>
          <w:rFonts w:ascii="Times New Roman" w:eastAsia="Times New Roman" w:hAnsi="Times New Roman" w:cs="Times New Roman"/>
          <w:sz w:val="28"/>
          <w:szCs w:val="28"/>
          <w:lang w:eastAsia="ru-RU"/>
        </w:rPr>
        <w:t>кабинет  ЕПГУ</w:t>
      </w:r>
      <w:proofErr w:type="gramEnd"/>
      <w:r w:rsidRPr="000F6821">
        <w:rPr>
          <w:rFonts w:ascii="Times New Roman" w:eastAsia="Times New Roman" w:hAnsi="Times New Roman" w:cs="Times New Roman"/>
          <w:sz w:val="28"/>
          <w:szCs w:val="28"/>
          <w:lang w:eastAsia="ru-RU"/>
        </w:rPr>
        <w:t>.</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w:t>
      </w:r>
      <w:proofErr w:type="gramStart"/>
      <w:r w:rsidRPr="000F6821">
        <w:rPr>
          <w:rFonts w:ascii="Times New Roman" w:eastAsia="Times New Roman" w:hAnsi="Times New Roman" w:cs="Times New Roman"/>
          <w:sz w:val="28"/>
          <w:szCs w:val="28"/>
          <w:lang w:eastAsia="ru-RU"/>
        </w:rPr>
        <w:t>на  ЕПГУ</w:t>
      </w:r>
      <w:proofErr w:type="gramEnd"/>
      <w:r w:rsidRPr="000F6821">
        <w:rPr>
          <w:rFonts w:ascii="Times New Roman" w:eastAsia="Times New Roman" w:hAnsi="Times New Roman" w:cs="Times New Roman"/>
          <w:sz w:val="28"/>
          <w:szCs w:val="28"/>
          <w:lang w:eastAsia="ru-RU"/>
        </w:rPr>
        <w:t>.</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w:t>
      </w:r>
      <w:proofErr w:type="gramStart"/>
      <w:r w:rsidRPr="000F6821">
        <w:rPr>
          <w:rFonts w:ascii="Times New Roman" w:eastAsia="Times New Roman" w:hAnsi="Times New Roman" w:cs="Times New Roman"/>
          <w:sz w:val="28"/>
          <w:szCs w:val="28"/>
          <w:lang w:eastAsia="ru-RU"/>
        </w:rPr>
        <w:t>на  ЕПГУ</w:t>
      </w:r>
      <w:proofErr w:type="gramEnd"/>
      <w:r w:rsidRPr="000F6821">
        <w:rPr>
          <w:rFonts w:ascii="Times New Roman" w:eastAsia="Times New Roman" w:hAnsi="Times New Roman" w:cs="Times New Roman"/>
          <w:sz w:val="28"/>
          <w:szCs w:val="28"/>
          <w:lang w:eastAsia="ru-RU"/>
        </w:rPr>
        <w:t>.</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3.2.8. Администрация при поступлении документов от заявителя </w:t>
      </w:r>
      <w:proofErr w:type="gramStart"/>
      <w:r w:rsidRPr="000F6821">
        <w:rPr>
          <w:rFonts w:ascii="Times New Roman" w:eastAsia="Times New Roman" w:hAnsi="Times New Roman" w:cs="Times New Roman"/>
          <w:sz w:val="28"/>
          <w:szCs w:val="28"/>
          <w:lang w:eastAsia="ru-RU"/>
        </w:rPr>
        <w:t>посредством  ЕПГУ</w:t>
      </w:r>
      <w:proofErr w:type="gramEnd"/>
      <w:r w:rsidRPr="000F6821">
        <w:rPr>
          <w:rFonts w:ascii="Times New Roman" w:eastAsia="Times New Roman" w:hAnsi="Times New Roman" w:cs="Times New Roman"/>
          <w:sz w:val="28"/>
          <w:szCs w:val="28"/>
          <w:lang w:eastAsia="ru-RU"/>
        </w:rPr>
        <w:t xml:space="preserve">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0F6821" w:rsidRPr="000F6821" w:rsidRDefault="000F6821" w:rsidP="000F682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ОМСУ/МФЦ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 (или) ошибок с изложением сути допущенных опечаток и(или) ошибок и приложением копии документа, содержащего опечатки и (или) ошибки.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3.3.2. В течение 3 (трех) рабочих дней со дня регистрации заявления об исправлении опечаток и (или) ошибок в выданных в результате предоставления муниципальной услуги документах ответственный специалист ОМСУ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ОМСУ направляет способом, указанным в заявлении о необходимости исправления допущенных опечаток и (или) ошибок.</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0F6821" w:rsidRPr="000F6821" w:rsidRDefault="000F6821" w:rsidP="000F6821">
      <w:pPr>
        <w:widowControl w:val="0"/>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4. Формы контроля за исполнением административного</w:t>
      </w:r>
    </w:p>
    <w:p w:rsidR="000F6821" w:rsidRPr="000F6821" w:rsidRDefault="000F6821" w:rsidP="000F6821">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lastRenderedPageBreak/>
        <w:t>регламента</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Текущий контроль осуществляется ответственными специалистами ОМСУ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В целях осуществления контроля за полнотой и качеством предоставления муниципальной услуги проводятся плановые и внеплановые проверки.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По результатам рассмотрения обращений дается письменный ответ.</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Должностные лица, уполномоченные на выполнение административных действий, </w:t>
      </w:r>
      <w:r w:rsidRPr="000F6821">
        <w:rPr>
          <w:rFonts w:ascii="Times New Roman" w:eastAsia="Times New Roman" w:hAnsi="Times New Roman" w:cs="Times New Roman"/>
          <w:sz w:val="28"/>
          <w:szCs w:val="28"/>
          <w:lang w:eastAsia="ru-RU"/>
        </w:rPr>
        <w:lastRenderedPageBreak/>
        <w:t xml:space="preserve">предусмотренных настоящим Административным регламентом, несут персональную ответственность за соблюдение </w:t>
      </w:r>
      <w:proofErr w:type="gramStart"/>
      <w:r w:rsidRPr="000F6821">
        <w:rPr>
          <w:rFonts w:ascii="Times New Roman" w:eastAsia="Times New Roman" w:hAnsi="Times New Roman" w:cs="Times New Roman"/>
          <w:sz w:val="28"/>
          <w:szCs w:val="28"/>
          <w:lang w:eastAsia="ru-RU"/>
        </w:rPr>
        <w:t>требований</w:t>
      </w:r>
      <w:proofErr w:type="gramEnd"/>
      <w:r w:rsidRPr="000F6821">
        <w:rPr>
          <w:rFonts w:ascii="Times New Roman" w:eastAsia="Times New Roman" w:hAnsi="Times New Roman" w:cs="Times New Roman"/>
          <w:sz w:val="28"/>
          <w:szCs w:val="28"/>
          <w:lang w:eastAsia="ru-RU"/>
        </w:rPr>
        <w:t xml:space="preserve">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Руководитель ОМСУ несет персональную ответственность за обеспечение предоставления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Работники ОМСУ при предоставлении муниципальной услуги несут персональную ответственность:</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за неисполнение или ненадлежащее исполнение административных процедур при предоставлении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Российской Федерации.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0F6821" w:rsidRPr="000F6821" w:rsidRDefault="000F6821" w:rsidP="000F6821">
      <w:pPr>
        <w:widowControl w:val="0"/>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5. Досудебный (внесудебный) порядок обжалования решений</w:t>
      </w:r>
    </w:p>
    <w:p w:rsidR="000F6821" w:rsidRPr="000F6821" w:rsidRDefault="000F6821" w:rsidP="000F6821">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и действий (бездействия) органа, предоставляющего</w:t>
      </w:r>
    </w:p>
    <w:p w:rsidR="000F6821" w:rsidRPr="000F6821" w:rsidRDefault="000F6821" w:rsidP="000F6821">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муниципальную услугу, а также должностных лиц органа,</w:t>
      </w:r>
    </w:p>
    <w:p w:rsidR="000F6821" w:rsidRPr="000F6821" w:rsidRDefault="000F6821" w:rsidP="000F6821">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предоставляющего муниципальную услугу,</w:t>
      </w:r>
    </w:p>
    <w:p w:rsidR="000F6821" w:rsidRPr="000F6821" w:rsidRDefault="000F6821" w:rsidP="000F6821">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либо муниципальных служащих,</w:t>
      </w:r>
    </w:p>
    <w:p w:rsidR="000F6821" w:rsidRPr="000F6821" w:rsidRDefault="000F6821" w:rsidP="000F6821">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многофункционального центра предоставления государственных</w:t>
      </w:r>
    </w:p>
    <w:p w:rsidR="000F6821" w:rsidRPr="000F6821" w:rsidRDefault="000F6821" w:rsidP="000F6821">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и муниципальных услуг, работника многофункционального центра</w:t>
      </w:r>
    </w:p>
    <w:p w:rsidR="000F6821" w:rsidRPr="000F6821" w:rsidRDefault="000F6821" w:rsidP="000F6821">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предоставления государственных и муниципальных услуг</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1) нарушение срока регистрации запроса заявителя о предоставлении муниципальной услуги, запроса, указанного в </w:t>
      </w:r>
      <w:hyperlink r:id="rId17" w:history="1">
        <w:r w:rsidRPr="000F6821">
          <w:rPr>
            <w:rFonts w:ascii="Times New Roman" w:eastAsia="Times New Roman" w:hAnsi="Times New Roman" w:cs="Times New Roman"/>
            <w:sz w:val="28"/>
            <w:szCs w:val="28"/>
            <w:lang w:eastAsia="ru-RU"/>
          </w:rPr>
          <w:t>статье 15.1</w:t>
        </w:r>
      </w:hyperlink>
      <w:r w:rsidRPr="000F6821">
        <w:rPr>
          <w:rFonts w:ascii="Times New Roman" w:eastAsia="Times New Roman" w:hAnsi="Times New Roman" w:cs="Times New Roman"/>
          <w:sz w:val="28"/>
          <w:szCs w:val="28"/>
          <w:lang w:eastAsia="ru-RU"/>
        </w:rPr>
        <w:t xml:space="preserve"> Федерального закона № 210-ФЗ;</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8" w:history="1">
        <w:r w:rsidRPr="000F6821">
          <w:rPr>
            <w:rFonts w:ascii="Times New Roman" w:eastAsia="Times New Roman" w:hAnsi="Times New Roman" w:cs="Times New Roman"/>
            <w:sz w:val="28"/>
            <w:szCs w:val="28"/>
            <w:lang w:eastAsia="ru-RU"/>
          </w:rPr>
          <w:t>частью 1.3 статьи 16</w:t>
        </w:r>
      </w:hyperlink>
      <w:r w:rsidRPr="000F6821">
        <w:rPr>
          <w:rFonts w:ascii="Times New Roman" w:eastAsia="Times New Roman" w:hAnsi="Times New Roman" w:cs="Times New Roman"/>
          <w:sz w:val="28"/>
          <w:szCs w:val="28"/>
          <w:lang w:eastAsia="ru-RU"/>
        </w:rPr>
        <w:t xml:space="preserve"> Федерального закона № 210-ФЗ;</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lastRenderedPageBreak/>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9" w:history="1">
        <w:r w:rsidRPr="000F6821">
          <w:rPr>
            <w:rFonts w:ascii="Times New Roman" w:eastAsia="Times New Roman" w:hAnsi="Times New Roman" w:cs="Times New Roman"/>
            <w:sz w:val="28"/>
            <w:szCs w:val="28"/>
            <w:lang w:eastAsia="ru-RU"/>
          </w:rPr>
          <w:t>частью 1.3 статьи 16</w:t>
        </w:r>
      </w:hyperlink>
      <w:r w:rsidRPr="000F6821">
        <w:rPr>
          <w:rFonts w:ascii="Times New Roman" w:eastAsia="Times New Roman" w:hAnsi="Times New Roman" w:cs="Times New Roman"/>
          <w:sz w:val="28"/>
          <w:szCs w:val="28"/>
          <w:lang w:eastAsia="ru-RU"/>
        </w:rPr>
        <w:t xml:space="preserve"> Федерального закона № 210-ФЗ;</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0" w:history="1">
        <w:r w:rsidRPr="000F6821">
          <w:rPr>
            <w:rFonts w:ascii="Times New Roman" w:eastAsia="Times New Roman" w:hAnsi="Times New Roman" w:cs="Times New Roman"/>
            <w:sz w:val="28"/>
            <w:szCs w:val="28"/>
            <w:lang w:eastAsia="ru-RU"/>
          </w:rPr>
          <w:t>частью 1.3 статьи 16</w:t>
        </w:r>
      </w:hyperlink>
      <w:r w:rsidRPr="000F6821">
        <w:rPr>
          <w:rFonts w:ascii="Times New Roman" w:eastAsia="Times New Roman" w:hAnsi="Times New Roman" w:cs="Times New Roman"/>
          <w:sz w:val="28"/>
          <w:szCs w:val="28"/>
          <w:lang w:eastAsia="ru-RU"/>
        </w:rPr>
        <w:t xml:space="preserve"> Федерального закона № 210-ФЗ;</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0F6821">
          <w:rPr>
            <w:rFonts w:ascii="Times New Roman" w:eastAsia="Times New Roman" w:hAnsi="Times New Roman" w:cs="Times New Roman"/>
            <w:sz w:val="28"/>
            <w:szCs w:val="28"/>
            <w:lang w:eastAsia="ru-RU"/>
          </w:rPr>
          <w:t>частью 1.3 статьи 16</w:t>
        </w:r>
      </w:hyperlink>
      <w:r w:rsidRPr="000F6821">
        <w:rPr>
          <w:rFonts w:ascii="Times New Roman" w:eastAsia="Times New Roman" w:hAnsi="Times New Roman" w:cs="Times New Roman"/>
          <w:sz w:val="28"/>
          <w:szCs w:val="28"/>
          <w:lang w:eastAsia="ru-RU"/>
        </w:rPr>
        <w:t xml:space="preserve"> Федерального </w:t>
      </w:r>
      <w:r w:rsidRPr="000F6821">
        <w:rPr>
          <w:rFonts w:ascii="Times New Roman" w:eastAsia="Times New Roman" w:hAnsi="Times New Roman" w:cs="Times New Roman"/>
          <w:sz w:val="28"/>
          <w:szCs w:val="28"/>
          <w:lang w:eastAsia="ru-RU"/>
        </w:rPr>
        <w:lastRenderedPageBreak/>
        <w:t>закона № 210-ФЗ;</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22" w:history="1">
        <w:r w:rsidRPr="000F6821">
          <w:rPr>
            <w:rFonts w:ascii="Times New Roman" w:eastAsia="Times New Roman" w:hAnsi="Times New Roman" w:cs="Times New Roman"/>
            <w:sz w:val="28"/>
            <w:szCs w:val="28"/>
            <w:lang w:eastAsia="ru-RU"/>
          </w:rPr>
          <w:t>пунктом 4 части 1 статьи 7</w:t>
        </w:r>
      </w:hyperlink>
      <w:r w:rsidRPr="000F6821">
        <w:rPr>
          <w:rFonts w:ascii="Times New Roman" w:eastAsia="Times New Roman" w:hAnsi="Times New Roman" w:cs="Times New Roman"/>
          <w:sz w:val="28"/>
          <w:szCs w:val="28"/>
          <w:lang w:eastAsia="ru-RU"/>
        </w:rPr>
        <w:t xml:space="preserve">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3" w:history="1">
        <w:r w:rsidRPr="000F6821">
          <w:rPr>
            <w:rFonts w:ascii="Times New Roman" w:eastAsia="Times New Roman" w:hAnsi="Times New Roman" w:cs="Times New Roman"/>
            <w:sz w:val="28"/>
            <w:szCs w:val="28"/>
            <w:lang w:eastAsia="ru-RU"/>
          </w:rPr>
          <w:t>частью 1.3 статьи 16</w:t>
        </w:r>
      </w:hyperlink>
      <w:r w:rsidRPr="000F6821">
        <w:rPr>
          <w:rFonts w:ascii="Times New Roman" w:eastAsia="Times New Roman" w:hAnsi="Times New Roman" w:cs="Times New Roman"/>
          <w:sz w:val="28"/>
          <w:szCs w:val="28"/>
          <w:lang w:eastAsia="ru-RU"/>
        </w:rPr>
        <w:t xml:space="preserve"> Федерального закона № 210-ФЗ.</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а также может быть принята при личном приеме заявителя.</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4" w:history="1">
        <w:r w:rsidRPr="000F6821">
          <w:rPr>
            <w:rFonts w:ascii="Times New Roman" w:eastAsia="Times New Roman" w:hAnsi="Times New Roman" w:cs="Times New Roman"/>
            <w:sz w:val="28"/>
            <w:szCs w:val="28"/>
            <w:lang w:eastAsia="ru-RU"/>
          </w:rPr>
          <w:t>части 5 статьи 11.2</w:t>
        </w:r>
      </w:hyperlink>
      <w:r w:rsidRPr="000F6821">
        <w:rPr>
          <w:rFonts w:ascii="Times New Roman" w:eastAsia="Times New Roman" w:hAnsi="Times New Roman" w:cs="Times New Roman"/>
          <w:sz w:val="28"/>
          <w:szCs w:val="28"/>
          <w:lang w:eastAsia="ru-RU"/>
        </w:rPr>
        <w:t xml:space="preserve"> Федерального закона № 210-ФЗ.</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В письменной жалобе в обязательном порядке указываются:</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w:t>
      </w:r>
      <w:r w:rsidRPr="000F6821">
        <w:rPr>
          <w:rFonts w:ascii="Times New Roman" w:eastAsia="Times New Roman" w:hAnsi="Times New Roman" w:cs="Times New Roman"/>
          <w:sz w:val="28"/>
          <w:szCs w:val="28"/>
          <w:lang w:eastAsia="ru-RU"/>
        </w:rPr>
        <w:lastRenderedPageBreak/>
        <w:t>руководителя и (или) работника, решения и действия (бездействие) которых обжалуются;</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5" w:history="1">
        <w:r w:rsidRPr="000F6821">
          <w:rPr>
            <w:rFonts w:ascii="Times New Roman" w:eastAsia="Times New Roman" w:hAnsi="Times New Roman" w:cs="Times New Roman"/>
            <w:sz w:val="28"/>
            <w:szCs w:val="28"/>
            <w:lang w:eastAsia="ru-RU"/>
          </w:rPr>
          <w:t>статьей 11.1</w:t>
        </w:r>
      </w:hyperlink>
      <w:r w:rsidRPr="000F6821">
        <w:rPr>
          <w:rFonts w:ascii="Times New Roman" w:eastAsia="Times New Roman" w:hAnsi="Times New Roman" w:cs="Times New Roman"/>
          <w:sz w:val="28"/>
          <w:szCs w:val="28"/>
          <w:lang w:eastAsia="ru-RU"/>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2) в удовлетворении жалобы отказывается.</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w:t>
      </w:r>
      <w:r w:rsidRPr="000F6821">
        <w:rPr>
          <w:rFonts w:ascii="Times New Roman" w:eastAsia="Times New Roman" w:hAnsi="Times New Roman" w:cs="Times New Roman"/>
          <w:sz w:val="28"/>
          <w:szCs w:val="28"/>
          <w:lang w:eastAsia="ru-RU"/>
        </w:rPr>
        <w:lastRenderedPageBreak/>
        <w:t>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0F6821" w:rsidRPr="000F6821" w:rsidRDefault="000F6821" w:rsidP="000F6821">
      <w:pPr>
        <w:widowControl w:val="0"/>
        <w:autoSpaceDE w:val="0"/>
        <w:autoSpaceDN w:val="0"/>
        <w:spacing w:after="0" w:line="240" w:lineRule="auto"/>
        <w:rPr>
          <w:rFonts w:ascii="Times New Roman" w:eastAsia="Times New Roman" w:hAnsi="Times New Roman" w:cs="Times New Roman"/>
          <w:sz w:val="28"/>
          <w:szCs w:val="28"/>
          <w:lang w:eastAsia="ru-RU"/>
        </w:rPr>
      </w:pPr>
    </w:p>
    <w:p w:rsidR="000F6821" w:rsidRPr="000F6821" w:rsidRDefault="000F6821" w:rsidP="000F6821">
      <w:pPr>
        <w:widowControl w:val="0"/>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6. Особенности выполнения административных процедур</w:t>
      </w:r>
    </w:p>
    <w:p w:rsidR="000F6821" w:rsidRPr="000F6821" w:rsidRDefault="000F6821" w:rsidP="000F6821">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в многофункциональных центрах</w:t>
      </w:r>
    </w:p>
    <w:p w:rsidR="000F6821" w:rsidRPr="000F6821" w:rsidRDefault="000F6821" w:rsidP="000F682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ОМСУ.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6.2. В случае подачи документов в ОМСУ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б) определяет предмет обращения;</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в) проводит проверку правильности заполнения обращения;</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г) проводит проверку укомплектованности пакета документов;</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е) заверяет каждый документ дела своей электронной подписью (далее - ЭП);</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ж) направляет копии документов и реестр документов в ОМСУ:</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в электронной форме (в составе пакетов электронных дел) в день обращения заявителя в МФЦ;</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lastRenderedPageBreak/>
        <w:t>По окончании приема документов специалист МФЦ выдает заявителю расписку в приеме документов.</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6.3. При установлении работником МФЦ следующих фактов:</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а) представление заявителем неполного комплекта документов, указанных в </w:t>
      </w:r>
      <w:hyperlink w:anchor="P167" w:history="1">
        <w:r w:rsidRPr="000F6821">
          <w:rPr>
            <w:rFonts w:ascii="Times New Roman" w:eastAsia="Times New Roman" w:hAnsi="Times New Roman" w:cs="Times New Roman"/>
            <w:sz w:val="28"/>
            <w:szCs w:val="28"/>
            <w:lang w:eastAsia="ru-RU"/>
          </w:rPr>
          <w:t>пункте 2.6</w:t>
        </w:r>
      </w:hyperlink>
      <w:r w:rsidRPr="000F6821">
        <w:rPr>
          <w:rFonts w:ascii="Times New Roman" w:eastAsia="Times New Roman" w:hAnsi="Times New Roman" w:cs="Times New Roman"/>
          <w:sz w:val="28"/>
          <w:szCs w:val="28"/>
          <w:lang w:eastAsia="ru-RU"/>
        </w:rPr>
        <w:t xml:space="preserve"> настоящего регламента, и наличие соответствующего основания для отказа в приеме документов, указанного в </w:t>
      </w:r>
      <w:hyperlink w:anchor="P242" w:history="1">
        <w:r w:rsidRPr="000F6821">
          <w:rPr>
            <w:rFonts w:ascii="Times New Roman" w:eastAsia="Times New Roman" w:hAnsi="Times New Roman" w:cs="Times New Roman"/>
            <w:sz w:val="28"/>
            <w:szCs w:val="28"/>
            <w:lang w:eastAsia="ru-RU"/>
          </w:rPr>
          <w:t>пункте 2.9</w:t>
        </w:r>
      </w:hyperlink>
      <w:r w:rsidRPr="000F6821">
        <w:rPr>
          <w:rFonts w:ascii="Times New Roman" w:eastAsia="Times New Roman" w:hAnsi="Times New Roman" w:cs="Times New Roman"/>
          <w:sz w:val="28"/>
          <w:szCs w:val="28"/>
          <w:lang w:eastAsia="ru-RU"/>
        </w:rPr>
        <w:t xml:space="preserve"> настоящего административного регламента, специалист МФЦ выполняет в соответствии с настоящим регламентом следующие действия:</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сообщает заявителю, какие необходимые документы им не представлены;</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выдает </w:t>
      </w:r>
      <w:hyperlink r:id="rId26" w:history="1">
        <w:r w:rsidRPr="000F6821">
          <w:rPr>
            <w:rFonts w:ascii="Times New Roman" w:eastAsia="Times New Roman" w:hAnsi="Times New Roman" w:cs="Times New Roman"/>
            <w:color w:val="0000FF"/>
            <w:sz w:val="28"/>
            <w:szCs w:val="28"/>
            <w:lang w:eastAsia="ru-RU"/>
          </w:rPr>
          <w:t>решение</w:t>
        </w:r>
      </w:hyperlink>
      <w:r w:rsidRPr="000F6821">
        <w:rPr>
          <w:rFonts w:ascii="Times New Roman" w:eastAsia="Times New Roman" w:hAnsi="Times New Roman" w:cs="Times New Roman"/>
          <w:sz w:val="28"/>
          <w:szCs w:val="28"/>
          <w:lang w:eastAsia="ru-RU"/>
        </w:rPr>
        <w:t xml:space="preserve"> об отказе в приеме заявления и документов, необходимых для предоставления муниципальной услуги, по форме в соответствии с приложением 5</w:t>
      </w:r>
      <w:r w:rsidRPr="000F6821">
        <w:rPr>
          <w:rFonts w:ascii="Times New Roman" w:eastAsia="Times New Roman" w:hAnsi="Times New Roman" w:cs="Times New Roman"/>
          <w:sz w:val="28"/>
          <w:szCs w:val="28"/>
          <w:lang w:eastAsia="ru-RU" w:bidi="ru-RU"/>
        </w:rPr>
        <w:t xml:space="preserve"> к административному регламенту</w:t>
      </w:r>
      <w:r w:rsidRPr="000F6821">
        <w:rPr>
          <w:rFonts w:ascii="Times New Roman" w:eastAsia="Times New Roman" w:hAnsi="Times New Roman" w:cs="Times New Roman"/>
          <w:sz w:val="28"/>
          <w:szCs w:val="28"/>
          <w:lang w:eastAsia="ru-RU"/>
        </w:rPr>
        <w:t>, с указанием перечня документов, которые заявителю необходимо представить для предоставления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6.4. При указании заявителем места получения ответа (результата предоставления муниципальной услуги) посредством МФЦ должностное лицо ОМСУ,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в электронной форме в течение 1 рабочего дня со дня принятия решения о предоставлении (отказе в предоставлении) муниципальной услуги заявителю;</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xml:space="preserve">Специалист МФЦ заверяет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 АИС МФЦ), в соответствии с </w:t>
      </w:r>
      <w:hyperlink r:id="rId27" w:history="1">
        <w:r w:rsidRPr="000F6821">
          <w:rPr>
            <w:rFonts w:ascii="Times New Roman" w:eastAsia="Times New Roman" w:hAnsi="Times New Roman" w:cs="Times New Roman"/>
            <w:sz w:val="28"/>
            <w:szCs w:val="28"/>
            <w:lang w:eastAsia="ru-RU"/>
          </w:rPr>
          <w:t>требованиями</w:t>
        </w:r>
      </w:hyperlink>
      <w:r w:rsidRPr="000F6821">
        <w:rPr>
          <w:rFonts w:ascii="Times New Roman" w:eastAsia="Times New Roman" w:hAnsi="Times New Roman" w:cs="Times New Roman"/>
          <w:sz w:val="28"/>
          <w:szCs w:val="28"/>
          <w:lang w:eastAsia="ru-RU"/>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 предоставляющими муниципальные услуги, и к выдаче заявителям на основании информации из информационных систем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РФ от 18.03.2015 № 250; </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t>Специалист МФЦ, ответственный за выдачу документов, полученных от ОМСУ по результатам рассмотрения представленных заявителем документов, не позднее двух дней с даты их получения от ОМСУ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8"/>
          <w:szCs w:val="28"/>
          <w:lang w:eastAsia="ru-RU"/>
        </w:rPr>
      </w:pPr>
      <w:bookmarkStart w:id="8" w:name="P588"/>
      <w:bookmarkEnd w:id="8"/>
      <w:r w:rsidRPr="000F6821">
        <w:rPr>
          <w:rFonts w:ascii="Times New Roman" w:eastAsia="Times New Roman" w:hAnsi="Times New Roman" w:cs="Times New Roman"/>
          <w:sz w:val="28"/>
          <w:szCs w:val="28"/>
          <w:lang w:eastAsia="ru-RU"/>
        </w:rPr>
        <w:t xml:space="preserve">6.5. При вводе безбумажного электронного документооборота административные процедуры регламентируются нормативным правовым ОМСУ, устанавливающим </w:t>
      </w:r>
      <w:r w:rsidRPr="000F6821">
        <w:rPr>
          <w:rFonts w:ascii="Times New Roman" w:eastAsia="Times New Roman" w:hAnsi="Times New Roman" w:cs="Times New Roman"/>
          <w:sz w:val="28"/>
          <w:szCs w:val="28"/>
          <w:lang w:eastAsia="ru-RU"/>
        </w:rPr>
        <w:lastRenderedPageBreak/>
        <w:t>порядок электронного (безбумажного) документооборота в сфере муниципальных услуг.</w:t>
      </w:r>
    </w:p>
    <w:p w:rsidR="000F6821" w:rsidRPr="000F6821" w:rsidRDefault="000F6821" w:rsidP="000F6821">
      <w:pPr>
        <w:widowControl w:val="0"/>
        <w:autoSpaceDE w:val="0"/>
        <w:autoSpaceDN w:val="0"/>
        <w:spacing w:after="0" w:line="240" w:lineRule="auto"/>
        <w:rPr>
          <w:rFonts w:ascii="Times New Roman" w:eastAsia="Times New Roman" w:hAnsi="Times New Roman" w:cs="Times New Roman"/>
          <w:sz w:val="28"/>
          <w:szCs w:val="28"/>
          <w:lang w:eastAsia="ru-RU"/>
        </w:rPr>
      </w:pPr>
      <w:r w:rsidRPr="000F6821">
        <w:rPr>
          <w:rFonts w:ascii="Times New Roman" w:eastAsia="Times New Roman" w:hAnsi="Times New Roman" w:cs="Times New Roman"/>
          <w:sz w:val="28"/>
          <w:szCs w:val="28"/>
          <w:lang w:eastAsia="ru-RU"/>
        </w:rPr>
        <w:br w:type="page"/>
      </w:r>
    </w:p>
    <w:p w:rsidR="000F6821" w:rsidRPr="000F6821" w:rsidRDefault="000F6821" w:rsidP="000F6821">
      <w:pPr>
        <w:widowControl w:val="0"/>
        <w:autoSpaceDE w:val="0"/>
        <w:autoSpaceDN w:val="0"/>
        <w:spacing w:after="0" w:line="240" w:lineRule="auto"/>
        <w:rPr>
          <w:rFonts w:ascii="Times New Roman" w:eastAsia="Times New Roman" w:hAnsi="Times New Roman" w:cs="Times New Roman"/>
          <w:sz w:val="28"/>
          <w:szCs w:val="28"/>
          <w:lang w:eastAsia="ru-RU"/>
        </w:rPr>
      </w:pPr>
    </w:p>
    <w:p w:rsidR="000F6821" w:rsidRPr="000F6821" w:rsidRDefault="000F6821" w:rsidP="000F6821">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Приложение № 1</w:t>
      </w: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к Административному регламенту</w:t>
      </w: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по предоставлению</w:t>
      </w: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муниципальной услуги</w:t>
      </w: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_______________________</w:t>
      </w: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0F6821">
        <w:rPr>
          <w:rFonts w:ascii="Times New Roman" w:eastAsia="Times New Roman" w:hAnsi="Times New Roman" w:cs="Times New Roman"/>
          <w:sz w:val="20"/>
          <w:szCs w:val="20"/>
          <w:lang w:eastAsia="ru-RU"/>
        </w:rPr>
        <w:t>(наименование услуги)</w:t>
      </w: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4"/>
          <w:szCs w:val="24"/>
          <w:lang w:eastAsia="ru-RU"/>
        </w:rPr>
      </w:pPr>
    </w:p>
    <w:tbl>
      <w:tblPr>
        <w:tblStyle w:val="ab"/>
        <w:tblW w:w="0" w:type="auto"/>
        <w:tblLook w:val="04A0" w:firstRow="1" w:lastRow="0" w:firstColumn="1" w:lastColumn="0" w:noHBand="0" w:noVBand="1"/>
      </w:tblPr>
      <w:tblGrid>
        <w:gridCol w:w="2969"/>
        <w:gridCol w:w="3420"/>
        <w:gridCol w:w="3182"/>
      </w:tblGrid>
      <w:tr w:rsidR="000F6821" w:rsidRPr="000F6821" w:rsidTr="00FB5FD7">
        <w:tc>
          <w:tcPr>
            <w:tcW w:w="9571" w:type="dxa"/>
            <w:gridSpan w:val="3"/>
            <w:tcBorders>
              <w:top w:val="nil"/>
              <w:left w:val="nil"/>
              <w:bottom w:val="nil"/>
              <w:right w:val="nil"/>
            </w:tcBorders>
          </w:tcPr>
          <w:p w:rsidR="000F6821" w:rsidRPr="000F6821" w:rsidRDefault="000F6821" w:rsidP="000F6821">
            <w:pPr>
              <w:widowControl w:val="0"/>
              <w:autoSpaceDE w:val="0"/>
              <w:autoSpaceDN w:val="0"/>
              <w:jc w:val="center"/>
              <w:rPr>
                <w:rFonts w:ascii="Times New Roman" w:eastAsia="Times New Roman" w:hAnsi="Times New Roman" w:cs="Times New Roman"/>
                <w:b/>
                <w:sz w:val="24"/>
                <w:szCs w:val="24"/>
                <w:lang w:eastAsia="ru-RU"/>
              </w:rPr>
            </w:pPr>
            <w:r w:rsidRPr="000F6821">
              <w:rPr>
                <w:rFonts w:ascii="Times New Roman" w:eastAsia="Times New Roman" w:hAnsi="Times New Roman" w:cs="Times New Roman"/>
                <w:b/>
                <w:sz w:val="24"/>
                <w:szCs w:val="24"/>
                <w:lang w:eastAsia="ru-RU"/>
              </w:rPr>
              <w:t>Форма решения об утверждении схемы расположения земельного участка</w:t>
            </w:r>
          </w:p>
          <w:p w:rsidR="000F6821" w:rsidRPr="000F6821" w:rsidRDefault="000F6821" w:rsidP="000F6821">
            <w:pPr>
              <w:widowControl w:val="0"/>
              <w:autoSpaceDE w:val="0"/>
              <w:autoSpaceDN w:val="0"/>
              <w:jc w:val="center"/>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_____________________________________________________________</w:t>
            </w:r>
          </w:p>
          <w:p w:rsidR="000F6821" w:rsidRPr="000F6821" w:rsidRDefault="000F6821" w:rsidP="000F6821">
            <w:pPr>
              <w:widowControl w:val="0"/>
              <w:autoSpaceDE w:val="0"/>
              <w:autoSpaceDN w:val="0"/>
              <w:jc w:val="center"/>
              <w:rPr>
                <w:rFonts w:ascii="Times New Roman" w:eastAsia="Times New Roman" w:hAnsi="Times New Roman" w:cs="Times New Roman"/>
                <w:sz w:val="20"/>
                <w:szCs w:val="20"/>
                <w:lang w:eastAsia="ru-RU"/>
              </w:rPr>
            </w:pPr>
            <w:r w:rsidRPr="000F6821">
              <w:rPr>
                <w:rFonts w:ascii="Times New Roman" w:eastAsia="Times New Roman" w:hAnsi="Times New Roman" w:cs="Times New Roman"/>
                <w:sz w:val="20"/>
                <w:szCs w:val="20"/>
                <w:lang w:eastAsia="ru-RU"/>
              </w:rPr>
              <w:t>(наименование уполномоченного органа местного самоуправления)</w:t>
            </w:r>
          </w:p>
        </w:tc>
      </w:tr>
      <w:tr w:rsidR="000F6821" w:rsidRPr="000F6821" w:rsidTr="00FB5FD7">
        <w:tc>
          <w:tcPr>
            <w:tcW w:w="2969" w:type="dxa"/>
            <w:tcBorders>
              <w:top w:val="nil"/>
              <w:left w:val="nil"/>
              <w:bottom w:val="nil"/>
              <w:right w:val="nil"/>
            </w:tcBorders>
          </w:tcPr>
          <w:p w:rsidR="000F6821" w:rsidRPr="000F6821" w:rsidRDefault="000F6821" w:rsidP="000F6821">
            <w:pPr>
              <w:widowControl w:val="0"/>
              <w:autoSpaceDE w:val="0"/>
              <w:autoSpaceDN w:val="0"/>
              <w:jc w:val="right"/>
              <w:rPr>
                <w:rFonts w:ascii="Times New Roman" w:eastAsia="Times New Roman" w:hAnsi="Times New Roman" w:cs="Times New Roman"/>
                <w:sz w:val="24"/>
                <w:szCs w:val="24"/>
                <w:lang w:eastAsia="ru-RU"/>
              </w:rPr>
            </w:pPr>
          </w:p>
        </w:tc>
        <w:tc>
          <w:tcPr>
            <w:tcW w:w="3420" w:type="dxa"/>
            <w:tcBorders>
              <w:top w:val="nil"/>
              <w:left w:val="nil"/>
              <w:bottom w:val="nil"/>
              <w:right w:val="nil"/>
            </w:tcBorders>
          </w:tcPr>
          <w:p w:rsidR="000F6821" w:rsidRPr="000F6821" w:rsidRDefault="000F6821" w:rsidP="000F6821">
            <w:pPr>
              <w:widowControl w:val="0"/>
              <w:autoSpaceDE w:val="0"/>
              <w:autoSpaceDN w:val="0"/>
              <w:jc w:val="right"/>
              <w:rPr>
                <w:rFonts w:ascii="Times New Roman" w:eastAsia="Times New Roman" w:hAnsi="Times New Roman" w:cs="Times New Roman"/>
                <w:sz w:val="24"/>
                <w:szCs w:val="24"/>
                <w:lang w:eastAsia="ru-RU"/>
              </w:rPr>
            </w:pPr>
          </w:p>
        </w:tc>
        <w:tc>
          <w:tcPr>
            <w:tcW w:w="3182" w:type="dxa"/>
            <w:tcBorders>
              <w:top w:val="nil"/>
              <w:left w:val="nil"/>
              <w:bottom w:val="nil"/>
              <w:right w:val="nil"/>
            </w:tcBorders>
          </w:tcPr>
          <w:p w:rsidR="000F6821" w:rsidRPr="000F6821" w:rsidRDefault="000F6821" w:rsidP="000F6821">
            <w:pPr>
              <w:widowControl w:val="0"/>
              <w:autoSpaceDE w:val="0"/>
              <w:autoSpaceDN w:val="0"/>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 xml:space="preserve">Кому: _________________ Контактные данные: _______________________ /Представитель: ___________ Контактные данные представителя: _______________________ </w:t>
            </w:r>
          </w:p>
          <w:p w:rsidR="000F6821" w:rsidRPr="000F6821" w:rsidRDefault="000F6821" w:rsidP="000F6821">
            <w:pPr>
              <w:widowControl w:val="0"/>
              <w:autoSpaceDE w:val="0"/>
              <w:autoSpaceDN w:val="0"/>
              <w:jc w:val="right"/>
              <w:rPr>
                <w:rFonts w:ascii="Times New Roman" w:eastAsia="Times New Roman" w:hAnsi="Times New Roman" w:cs="Times New Roman"/>
                <w:sz w:val="24"/>
                <w:szCs w:val="24"/>
                <w:lang w:eastAsia="ru-RU"/>
              </w:rPr>
            </w:pPr>
          </w:p>
        </w:tc>
      </w:tr>
      <w:tr w:rsidR="000F6821" w:rsidRPr="000F6821" w:rsidTr="00FB5FD7">
        <w:tc>
          <w:tcPr>
            <w:tcW w:w="9571" w:type="dxa"/>
            <w:gridSpan w:val="3"/>
            <w:tcBorders>
              <w:top w:val="nil"/>
              <w:left w:val="nil"/>
              <w:bottom w:val="nil"/>
              <w:right w:val="nil"/>
            </w:tcBorders>
          </w:tcPr>
          <w:p w:rsidR="000F6821" w:rsidRPr="000F6821" w:rsidRDefault="000F6821" w:rsidP="000F6821">
            <w:pPr>
              <w:widowControl w:val="0"/>
              <w:autoSpaceDE w:val="0"/>
              <w:autoSpaceDN w:val="0"/>
              <w:jc w:val="center"/>
              <w:rPr>
                <w:rFonts w:ascii="Times New Roman" w:eastAsia="Times New Roman" w:hAnsi="Times New Roman" w:cs="Times New Roman"/>
                <w:b/>
                <w:sz w:val="24"/>
                <w:szCs w:val="24"/>
                <w:lang w:eastAsia="ru-RU"/>
              </w:rPr>
            </w:pPr>
            <w:r w:rsidRPr="000F6821">
              <w:rPr>
                <w:rFonts w:ascii="Times New Roman" w:eastAsia="Times New Roman" w:hAnsi="Times New Roman" w:cs="Times New Roman"/>
                <w:b/>
                <w:sz w:val="24"/>
                <w:szCs w:val="24"/>
                <w:lang w:eastAsia="ru-RU"/>
              </w:rPr>
              <w:t>РЕШЕНИЕ</w:t>
            </w:r>
          </w:p>
          <w:p w:rsidR="000F6821" w:rsidRPr="000F6821" w:rsidRDefault="000F6821" w:rsidP="000F6821">
            <w:pPr>
              <w:widowControl w:val="0"/>
              <w:autoSpaceDE w:val="0"/>
              <w:autoSpaceDN w:val="0"/>
              <w:jc w:val="center"/>
              <w:rPr>
                <w:rFonts w:ascii="Times New Roman" w:eastAsia="Times New Roman" w:hAnsi="Times New Roman" w:cs="Times New Roman"/>
                <w:sz w:val="24"/>
                <w:szCs w:val="24"/>
                <w:lang w:eastAsia="ru-RU"/>
              </w:rPr>
            </w:pPr>
            <w:r w:rsidRPr="000F6821">
              <w:rPr>
                <w:rFonts w:ascii="Times New Roman" w:eastAsia="Times New Roman" w:hAnsi="Times New Roman" w:cs="Times New Roman"/>
                <w:b/>
                <w:sz w:val="24"/>
                <w:szCs w:val="24"/>
                <w:lang w:eastAsia="ru-RU"/>
              </w:rPr>
              <w:t>От_________ №_________</w:t>
            </w:r>
          </w:p>
          <w:p w:rsidR="000F6821" w:rsidRPr="000F6821" w:rsidRDefault="000F6821" w:rsidP="000F6821">
            <w:pPr>
              <w:widowControl w:val="0"/>
              <w:autoSpaceDE w:val="0"/>
              <w:autoSpaceDN w:val="0"/>
              <w:jc w:val="center"/>
              <w:rPr>
                <w:rFonts w:ascii="Times New Roman" w:eastAsia="Times New Roman" w:hAnsi="Times New Roman" w:cs="Times New Roman"/>
                <w:sz w:val="24"/>
                <w:szCs w:val="24"/>
                <w:lang w:eastAsia="ru-RU"/>
              </w:rPr>
            </w:pPr>
            <w:r w:rsidRPr="000F6821">
              <w:rPr>
                <w:rFonts w:ascii="Times New Roman" w:eastAsia="Times New Roman" w:hAnsi="Times New Roman" w:cs="Times New Roman"/>
                <w:b/>
                <w:sz w:val="24"/>
                <w:szCs w:val="24"/>
                <w:lang w:eastAsia="ru-RU"/>
              </w:rPr>
              <w:t>Об утверждении схемы расположения земельного участка (земельных участков) на кадастровом плане территории</w:t>
            </w:r>
          </w:p>
        </w:tc>
      </w:tr>
      <w:tr w:rsidR="000F6821" w:rsidRPr="000F6821" w:rsidTr="00FB5FD7">
        <w:tc>
          <w:tcPr>
            <w:tcW w:w="9571" w:type="dxa"/>
            <w:gridSpan w:val="3"/>
            <w:tcBorders>
              <w:top w:val="nil"/>
              <w:left w:val="nil"/>
              <w:bottom w:val="nil"/>
              <w:right w:val="nil"/>
            </w:tcBorders>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Рассмотрев заявление от ___________№ ___________ (Заявитель: ___________) и приложенные к нему документы для утверждения схемы расположения земельного участка (земельных участков) на кадастровом плане территории, в соответствии со ст. 11.10 Земельного кодекса Российской Федерации, принято РЕШЕНИЕ:</w:t>
            </w:r>
          </w:p>
        </w:tc>
      </w:tr>
      <w:tr w:rsidR="000F6821" w:rsidRPr="000F6821" w:rsidTr="00FB5FD7">
        <w:tc>
          <w:tcPr>
            <w:tcW w:w="9571" w:type="dxa"/>
            <w:gridSpan w:val="3"/>
            <w:tcBorders>
              <w:top w:val="nil"/>
              <w:left w:val="nil"/>
              <w:bottom w:val="nil"/>
              <w:right w:val="nil"/>
            </w:tcBorders>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1. Утвердить схему расположения земельного участка (земельных участков) на кадастровом плане территории, площадью ___________ в территориальной зоне ___________/с видом разрешенного использования ___________из категории земель ___________, расположенных по адресу ___________, образованных из земельного участка с кадастровым номером (земельных участков с кадастровыми номерами)___________путем __________.</w:t>
            </w:r>
          </w:p>
        </w:tc>
      </w:tr>
      <w:tr w:rsidR="000F6821" w:rsidRPr="000F6821" w:rsidTr="00FB5FD7">
        <w:tc>
          <w:tcPr>
            <w:tcW w:w="9571" w:type="dxa"/>
            <w:gridSpan w:val="3"/>
            <w:tcBorders>
              <w:top w:val="nil"/>
              <w:left w:val="nil"/>
              <w:bottom w:val="nil"/>
              <w:right w:val="nil"/>
            </w:tcBorders>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2. Заявитель (указать ФИО, паспортные данные (для физического лица), наименование, ОГРН (для юридического лица))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(права муниципальной собственности) на образуемый земельный участок (образуемые земельные участки), указанные в пункте 1 настоящего решения.</w:t>
            </w:r>
          </w:p>
        </w:tc>
      </w:tr>
      <w:tr w:rsidR="000F6821" w:rsidRPr="000F6821" w:rsidTr="00FB5FD7">
        <w:tc>
          <w:tcPr>
            <w:tcW w:w="9571" w:type="dxa"/>
            <w:gridSpan w:val="3"/>
            <w:tcBorders>
              <w:top w:val="nil"/>
              <w:left w:val="nil"/>
              <w:bottom w:val="nil"/>
              <w:right w:val="nil"/>
            </w:tcBorders>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3. Срок действия настоящего решения составляет два года.</w:t>
            </w:r>
          </w:p>
        </w:tc>
      </w:tr>
    </w:tbl>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Должность уполномоченного лица                                           Ф.И.О. уполномоченного лица</w:t>
      </w:r>
    </w:p>
    <w:p w:rsidR="000F6821" w:rsidRPr="000F6821" w:rsidRDefault="000F6821" w:rsidP="000F6821">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0F6821" w:rsidRPr="000F6821" w:rsidRDefault="000F6821" w:rsidP="000F682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Электронная подпись</w:t>
      </w:r>
    </w:p>
    <w:p w:rsidR="000F6821" w:rsidRPr="000F6821" w:rsidRDefault="000F6821" w:rsidP="000F6821">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0F6821" w:rsidRPr="000F6821" w:rsidRDefault="000F6821" w:rsidP="000F6821">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0F6821" w:rsidRPr="000F6821" w:rsidRDefault="000F6821" w:rsidP="000F6821">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0F6821" w:rsidRPr="000F6821" w:rsidRDefault="000F6821" w:rsidP="000F6821">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0F6821" w:rsidRPr="000F6821" w:rsidRDefault="000F6821" w:rsidP="000F6821">
      <w:pPr>
        <w:widowControl w:val="0"/>
        <w:autoSpaceDE w:val="0"/>
        <w:autoSpaceDN w:val="0"/>
        <w:spacing w:after="0" w:line="240" w:lineRule="auto"/>
        <w:jc w:val="center"/>
        <w:rPr>
          <w:rFonts w:ascii="Times New Roman" w:eastAsia="Times New Roman" w:hAnsi="Times New Roman" w:cs="Times New Roman"/>
          <w:sz w:val="24"/>
          <w:szCs w:val="24"/>
          <w:lang w:eastAsia="ru-RU"/>
        </w:rPr>
        <w:sectPr w:rsidR="000F6821" w:rsidRPr="000F6821" w:rsidSect="003F6B84">
          <w:headerReference w:type="default" r:id="rId28"/>
          <w:headerReference w:type="first" r:id="rId29"/>
          <w:pgSz w:w="11906" w:h="16838"/>
          <w:pgMar w:top="1134" w:right="567" w:bottom="1134" w:left="1134" w:header="709" w:footer="709" w:gutter="0"/>
          <w:cols w:space="708"/>
          <w:titlePg/>
          <w:docGrid w:linePitch="360"/>
        </w:sectPr>
      </w:pP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Приложение № 2</w:t>
      </w: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к Административному регламенту</w:t>
      </w: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по предоставлению</w:t>
      </w: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муниципальной услуги</w:t>
      </w: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_______________________</w:t>
      </w: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0F6821">
        <w:rPr>
          <w:rFonts w:ascii="Times New Roman" w:eastAsia="Times New Roman" w:hAnsi="Times New Roman" w:cs="Times New Roman"/>
          <w:sz w:val="20"/>
          <w:szCs w:val="20"/>
          <w:lang w:eastAsia="ru-RU"/>
        </w:rPr>
        <w:t>(наименование услуги)</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3"/>
        <w:gridCol w:w="1386"/>
        <w:gridCol w:w="2136"/>
        <w:gridCol w:w="3216"/>
      </w:tblGrid>
      <w:tr w:rsidR="000F6821" w:rsidRPr="000F6821" w:rsidTr="00FB5FD7">
        <w:tc>
          <w:tcPr>
            <w:tcW w:w="9571" w:type="dxa"/>
            <w:gridSpan w:val="4"/>
          </w:tcPr>
          <w:p w:rsidR="000F6821" w:rsidRPr="000F6821" w:rsidRDefault="000F6821" w:rsidP="000F6821">
            <w:pPr>
              <w:widowControl w:val="0"/>
              <w:autoSpaceDE w:val="0"/>
              <w:autoSpaceDN w:val="0"/>
              <w:jc w:val="center"/>
              <w:rPr>
                <w:rFonts w:ascii="Calibri" w:eastAsia="Calibri" w:hAnsi="Calibri" w:cs="Times New Roman"/>
              </w:rPr>
            </w:pPr>
            <w:r w:rsidRPr="000F6821">
              <w:rPr>
                <w:rFonts w:ascii="Times New Roman" w:eastAsia="Times New Roman" w:hAnsi="Times New Roman" w:cs="Times New Roman"/>
                <w:b/>
                <w:sz w:val="24"/>
                <w:szCs w:val="24"/>
                <w:lang w:eastAsia="ru-RU"/>
              </w:rPr>
              <w:t>Форма решения об отказе в утверждении схемы расположения земельного участка на кадастровом плане территории</w:t>
            </w:r>
            <w:r w:rsidRPr="000F6821">
              <w:rPr>
                <w:rFonts w:ascii="Calibri" w:eastAsia="Calibri" w:hAnsi="Calibri" w:cs="Times New Roman"/>
              </w:rPr>
              <w:t xml:space="preserve"> </w:t>
            </w:r>
          </w:p>
          <w:p w:rsidR="000F6821" w:rsidRPr="000F6821" w:rsidRDefault="000F6821" w:rsidP="000F6821">
            <w:pPr>
              <w:widowControl w:val="0"/>
              <w:autoSpaceDE w:val="0"/>
              <w:autoSpaceDN w:val="0"/>
              <w:jc w:val="center"/>
              <w:rPr>
                <w:rFonts w:ascii="Calibri" w:eastAsia="Calibri" w:hAnsi="Calibri" w:cs="Times New Roman"/>
              </w:rPr>
            </w:pPr>
            <w:r w:rsidRPr="000F6821">
              <w:rPr>
                <w:rFonts w:ascii="Calibri" w:eastAsia="Calibri" w:hAnsi="Calibri" w:cs="Times New Roman"/>
              </w:rPr>
              <w:t>___________________________________________________________________________________</w:t>
            </w:r>
          </w:p>
          <w:p w:rsidR="000F6821" w:rsidRPr="000F6821" w:rsidRDefault="000F6821" w:rsidP="000F6821">
            <w:pPr>
              <w:widowControl w:val="0"/>
              <w:autoSpaceDE w:val="0"/>
              <w:autoSpaceDN w:val="0"/>
              <w:jc w:val="center"/>
              <w:rPr>
                <w:rFonts w:ascii="Times New Roman" w:eastAsia="Times New Roman" w:hAnsi="Times New Roman" w:cs="Times New Roman"/>
                <w:sz w:val="20"/>
                <w:szCs w:val="20"/>
                <w:lang w:eastAsia="ru-RU"/>
              </w:rPr>
            </w:pPr>
            <w:r w:rsidRPr="000F6821">
              <w:rPr>
                <w:rFonts w:ascii="Times New Roman" w:eastAsia="Times New Roman" w:hAnsi="Times New Roman" w:cs="Times New Roman"/>
                <w:sz w:val="20"/>
                <w:szCs w:val="20"/>
                <w:lang w:eastAsia="ru-RU"/>
              </w:rPr>
              <w:t>(наименование уполномоченного органа местного самоуправления)</w:t>
            </w:r>
          </w:p>
        </w:tc>
      </w:tr>
      <w:tr w:rsidR="000F6821" w:rsidRPr="000F6821" w:rsidTr="00FB5FD7">
        <w:tc>
          <w:tcPr>
            <w:tcW w:w="2833"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c>
          <w:tcPr>
            <w:tcW w:w="3522" w:type="dxa"/>
            <w:gridSpan w:val="2"/>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Кому: ___________ Контактные данные: _________________________ /Представитель: ___________ Контактные данные представителя: ________________________</w:t>
            </w:r>
          </w:p>
        </w:tc>
      </w:tr>
      <w:tr w:rsidR="000F6821" w:rsidRPr="000F6821" w:rsidTr="00FB5FD7">
        <w:tc>
          <w:tcPr>
            <w:tcW w:w="9571" w:type="dxa"/>
            <w:gridSpan w:val="4"/>
          </w:tcPr>
          <w:p w:rsidR="000F6821" w:rsidRPr="000F6821" w:rsidRDefault="000F6821" w:rsidP="000F6821">
            <w:pPr>
              <w:widowControl w:val="0"/>
              <w:autoSpaceDE w:val="0"/>
              <w:autoSpaceDN w:val="0"/>
              <w:jc w:val="center"/>
              <w:rPr>
                <w:rFonts w:ascii="Times New Roman" w:eastAsia="Times New Roman" w:hAnsi="Times New Roman" w:cs="Times New Roman"/>
                <w:b/>
                <w:sz w:val="24"/>
                <w:szCs w:val="24"/>
                <w:lang w:eastAsia="ru-RU"/>
              </w:rPr>
            </w:pPr>
            <w:r w:rsidRPr="000F6821">
              <w:rPr>
                <w:rFonts w:ascii="Times New Roman" w:eastAsia="Times New Roman" w:hAnsi="Times New Roman" w:cs="Times New Roman"/>
                <w:b/>
                <w:sz w:val="24"/>
                <w:szCs w:val="24"/>
                <w:lang w:eastAsia="ru-RU"/>
              </w:rPr>
              <w:t>Решение об отказе в утверждении схемы расположения земельного участка на кадастровом плане территории</w:t>
            </w:r>
          </w:p>
          <w:p w:rsidR="000F6821" w:rsidRPr="000F6821" w:rsidRDefault="000F6821" w:rsidP="000F6821">
            <w:pPr>
              <w:widowControl w:val="0"/>
              <w:autoSpaceDE w:val="0"/>
              <w:autoSpaceDN w:val="0"/>
              <w:jc w:val="center"/>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От___________№____________</w:t>
            </w:r>
          </w:p>
        </w:tc>
      </w:tr>
      <w:tr w:rsidR="000F6821" w:rsidRPr="000F6821" w:rsidTr="00FB5FD7">
        <w:tc>
          <w:tcPr>
            <w:tcW w:w="9571" w:type="dxa"/>
            <w:gridSpan w:val="4"/>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Рассмотрев заявление от ___________ № ___________ (Заявитель: ___________) и приложенные к нему документы, в соответствии со статьями 11.10, 39.11* Земельного кодекса Российской Федерации, ___________, в утверждении схемы расположения земельного участка на кадастровом плане территории отказано по основаниям:</w:t>
            </w:r>
          </w:p>
        </w:tc>
      </w:tr>
      <w:tr w:rsidR="000F6821" w:rsidRPr="000F6821" w:rsidTr="00FB5FD7">
        <w:tc>
          <w:tcPr>
            <w:tcW w:w="4219" w:type="dxa"/>
            <w:gridSpan w:val="2"/>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 xml:space="preserve">___________. </w:t>
            </w:r>
          </w:p>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 xml:space="preserve">Разъяснение причин отказа: ___________. </w:t>
            </w:r>
          </w:p>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Дополнительно информируем: __________</w:t>
            </w:r>
          </w:p>
        </w:tc>
        <w:tc>
          <w:tcPr>
            <w:tcW w:w="213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4219" w:type="dxa"/>
            <w:gridSpan w:val="2"/>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c>
          <w:tcPr>
            <w:tcW w:w="213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4219" w:type="dxa"/>
            <w:gridSpan w:val="2"/>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Должность уполномоченного лица</w:t>
            </w:r>
          </w:p>
        </w:tc>
        <w:tc>
          <w:tcPr>
            <w:tcW w:w="213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Ф.И.О. уполномоченного лица</w:t>
            </w:r>
          </w:p>
        </w:tc>
      </w:tr>
      <w:tr w:rsidR="000F6821" w:rsidRPr="000F6821" w:rsidTr="00FB5FD7">
        <w:tc>
          <w:tcPr>
            <w:tcW w:w="4219" w:type="dxa"/>
            <w:gridSpan w:val="2"/>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c>
          <w:tcPr>
            <w:tcW w:w="213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Электронная подпись</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bl>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__________________________________</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F6821">
        <w:rPr>
          <w:rFonts w:ascii="Times New Roman" w:eastAsia="Times New Roman" w:hAnsi="Times New Roman" w:cs="Times New Roman"/>
          <w:sz w:val="20"/>
          <w:szCs w:val="20"/>
          <w:lang w:eastAsia="ru-RU"/>
        </w:rPr>
        <w:t>* Указывается, если схема расположения земельного участка подготовлена в целях предоставления образуемого земельного участка путем проведения аукциона</w:t>
      </w: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4"/>
          <w:szCs w:val="24"/>
          <w:lang w:eastAsia="ru-RU"/>
        </w:rPr>
        <w:sectPr w:rsidR="000F6821" w:rsidRPr="000F6821" w:rsidSect="003F6B84">
          <w:pgSz w:w="11906" w:h="16838"/>
          <w:pgMar w:top="1134" w:right="567" w:bottom="1134" w:left="1134" w:header="709" w:footer="709" w:gutter="0"/>
          <w:cols w:space="708"/>
          <w:titlePg/>
          <w:docGrid w:linePitch="360"/>
        </w:sectPr>
      </w:pP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lastRenderedPageBreak/>
        <w:t>Приложение № 3</w:t>
      </w: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к Административному регламенту</w:t>
      </w: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по предоставлению</w:t>
      </w: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муниципальной услуги</w:t>
      </w: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_______________________</w:t>
      </w: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0F6821">
        <w:rPr>
          <w:rFonts w:ascii="Times New Roman" w:eastAsia="Times New Roman" w:hAnsi="Times New Roman" w:cs="Times New Roman"/>
          <w:sz w:val="20"/>
          <w:szCs w:val="20"/>
          <w:lang w:eastAsia="ru-RU"/>
        </w:rPr>
        <w:t>(наименование услуги)</w:t>
      </w: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4"/>
          <w:szCs w:val="24"/>
          <w:lang w:eastAsia="ru-RU"/>
        </w:rPr>
      </w:pPr>
    </w:p>
    <w:tbl>
      <w:tblPr>
        <w:tblStyle w:val="ab"/>
        <w:tblW w:w="0" w:type="auto"/>
        <w:tblLook w:val="04A0" w:firstRow="1" w:lastRow="0" w:firstColumn="1" w:lastColumn="0" w:noHBand="0" w:noVBand="1"/>
      </w:tblPr>
      <w:tblGrid>
        <w:gridCol w:w="817"/>
        <w:gridCol w:w="2373"/>
        <w:gridCol w:w="1595"/>
        <w:gridCol w:w="1570"/>
        <w:gridCol w:w="3216"/>
      </w:tblGrid>
      <w:tr w:rsidR="000F6821" w:rsidRPr="000F6821" w:rsidTr="00FB5FD7">
        <w:tc>
          <w:tcPr>
            <w:tcW w:w="9571" w:type="dxa"/>
            <w:gridSpan w:val="5"/>
            <w:tcBorders>
              <w:top w:val="nil"/>
              <w:left w:val="nil"/>
              <w:bottom w:val="nil"/>
              <w:right w:val="nil"/>
            </w:tcBorders>
          </w:tcPr>
          <w:p w:rsidR="000F6821" w:rsidRPr="000F6821" w:rsidRDefault="000F6821" w:rsidP="000F6821">
            <w:pPr>
              <w:widowControl w:val="0"/>
              <w:autoSpaceDE w:val="0"/>
              <w:autoSpaceDN w:val="0"/>
              <w:jc w:val="center"/>
              <w:rPr>
                <w:rFonts w:ascii="Times New Roman" w:eastAsia="Times New Roman" w:hAnsi="Times New Roman" w:cs="Times New Roman"/>
                <w:b/>
                <w:sz w:val="24"/>
                <w:szCs w:val="24"/>
                <w:lang w:eastAsia="ru-RU"/>
              </w:rPr>
            </w:pPr>
            <w:r w:rsidRPr="000F6821">
              <w:rPr>
                <w:rFonts w:ascii="Times New Roman" w:eastAsia="Times New Roman" w:hAnsi="Times New Roman" w:cs="Times New Roman"/>
                <w:b/>
                <w:sz w:val="24"/>
                <w:szCs w:val="24"/>
                <w:lang w:eastAsia="ru-RU"/>
              </w:rPr>
              <w:t>Форма заявления об утверждении схемы расположения земельного участка на кадастровом плане территории</w:t>
            </w:r>
          </w:p>
        </w:tc>
      </w:tr>
      <w:tr w:rsidR="000F6821" w:rsidRPr="000F6821" w:rsidTr="00FB5FD7">
        <w:tc>
          <w:tcPr>
            <w:tcW w:w="4785" w:type="dxa"/>
            <w:gridSpan w:val="3"/>
            <w:tcBorders>
              <w:top w:val="nil"/>
              <w:left w:val="nil"/>
              <w:bottom w:val="nil"/>
              <w:right w:val="nil"/>
            </w:tcBorders>
          </w:tcPr>
          <w:p w:rsidR="000F6821" w:rsidRPr="000F6821" w:rsidRDefault="000F6821" w:rsidP="000F6821">
            <w:pPr>
              <w:widowControl w:val="0"/>
              <w:autoSpaceDE w:val="0"/>
              <w:autoSpaceDN w:val="0"/>
              <w:jc w:val="center"/>
              <w:rPr>
                <w:rFonts w:ascii="Times New Roman" w:eastAsia="Times New Roman" w:hAnsi="Times New Roman" w:cs="Times New Roman"/>
                <w:b/>
                <w:sz w:val="24"/>
                <w:szCs w:val="24"/>
                <w:lang w:eastAsia="ru-RU"/>
              </w:rPr>
            </w:pPr>
          </w:p>
        </w:tc>
        <w:tc>
          <w:tcPr>
            <w:tcW w:w="4786" w:type="dxa"/>
            <w:gridSpan w:val="2"/>
            <w:tcBorders>
              <w:top w:val="nil"/>
              <w:left w:val="nil"/>
              <w:bottom w:val="nil"/>
              <w:right w:val="nil"/>
            </w:tcBorders>
          </w:tcPr>
          <w:p w:rsidR="000F6821" w:rsidRPr="000F6821" w:rsidRDefault="000F6821" w:rsidP="000F6821">
            <w:pPr>
              <w:widowControl w:val="0"/>
              <w:autoSpaceDE w:val="0"/>
              <w:autoSpaceDN w:val="0"/>
              <w:jc w:val="both"/>
              <w:rPr>
                <w:rFonts w:ascii="Times New Roman" w:eastAsia="Times New Roman" w:hAnsi="Times New Roman" w:cs="Times New Roman"/>
                <w:b/>
                <w:sz w:val="24"/>
                <w:szCs w:val="24"/>
                <w:lang w:eastAsia="ru-RU"/>
              </w:rPr>
            </w:pPr>
            <w:r w:rsidRPr="000F6821">
              <w:rPr>
                <w:rFonts w:ascii="Times New Roman" w:eastAsia="Times New Roman" w:hAnsi="Times New Roman" w:cs="Times New Roman"/>
                <w:b/>
                <w:sz w:val="24"/>
                <w:szCs w:val="24"/>
                <w:lang w:eastAsia="ru-RU"/>
              </w:rPr>
              <w:t>В администрацию ______________________________________                                    ______________________________________</w:t>
            </w:r>
          </w:p>
          <w:p w:rsidR="000F6821" w:rsidRPr="000F6821" w:rsidRDefault="000F6821" w:rsidP="000F6821">
            <w:pPr>
              <w:widowControl w:val="0"/>
              <w:autoSpaceDE w:val="0"/>
              <w:autoSpaceDN w:val="0"/>
              <w:jc w:val="both"/>
              <w:rPr>
                <w:rFonts w:ascii="Times New Roman" w:eastAsia="Times New Roman" w:hAnsi="Times New Roman" w:cs="Times New Roman"/>
                <w:lang w:eastAsia="ru-RU"/>
              </w:rPr>
            </w:pPr>
            <w:r w:rsidRPr="000F6821">
              <w:rPr>
                <w:rFonts w:ascii="Times New Roman" w:eastAsia="Times New Roman" w:hAnsi="Times New Roman" w:cs="Times New Roman"/>
                <w:b/>
                <w:sz w:val="24"/>
                <w:szCs w:val="24"/>
                <w:lang w:eastAsia="ru-RU"/>
              </w:rPr>
              <w:t xml:space="preserve"> От___________________________________                                     ______________________________________                                     ______________________________________                                     ______________________________________                                                                         </w:t>
            </w:r>
            <w:r w:rsidRPr="000F6821">
              <w:rPr>
                <w:rFonts w:ascii="Times New Roman" w:eastAsia="Times New Roman" w:hAnsi="Times New Roman" w:cs="Times New Roman"/>
                <w:lang w:eastAsia="ru-RU"/>
              </w:rPr>
              <w:t>(для юридических лиц - полное название                                                                                     в соответствии с учредительными                                                                                      документами, юридический и почтовый                                                                                    адреса; телефон, фамилия, имя,                                                                                   отчество руководителя;                                                                                 для физических лиц - Ф.И.О. заявителя, в том числе зарегистрированного в                                                                               качестве индивидуального предпринимателя или представителя заявителя (почтовый                                                                                          адрес; телефон, (факс), электронная почта и иные реквизиты, позволяющие                                                                       осуществлять взаимодействие с заявителем))</w:t>
            </w:r>
          </w:p>
          <w:p w:rsidR="000F6821" w:rsidRPr="000F6821" w:rsidRDefault="000F6821" w:rsidP="000F6821">
            <w:pPr>
              <w:widowControl w:val="0"/>
              <w:autoSpaceDE w:val="0"/>
              <w:autoSpaceDN w:val="0"/>
              <w:jc w:val="center"/>
              <w:rPr>
                <w:rFonts w:ascii="Times New Roman" w:eastAsia="Times New Roman" w:hAnsi="Times New Roman" w:cs="Times New Roman"/>
                <w:b/>
                <w:sz w:val="24"/>
                <w:szCs w:val="24"/>
                <w:lang w:eastAsia="ru-RU"/>
              </w:rPr>
            </w:pPr>
          </w:p>
        </w:tc>
      </w:tr>
      <w:tr w:rsidR="000F6821" w:rsidRPr="000F6821" w:rsidTr="00FB5FD7">
        <w:tc>
          <w:tcPr>
            <w:tcW w:w="9571" w:type="dxa"/>
            <w:gridSpan w:val="5"/>
            <w:tcBorders>
              <w:top w:val="nil"/>
            </w:tcBorders>
          </w:tcPr>
          <w:p w:rsidR="000F6821" w:rsidRPr="000F6821" w:rsidRDefault="000F6821" w:rsidP="000F6821">
            <w:pPr>
              <w:widowControl w:val="0"/>
              <w:autoSpaceDE w:val="0"/>
              <w:autoSpaceDN w:val="0"/>
              <w:jc w:val="center"/>
              <w:rPr>
                <w:rFonts w:ascii="Times New Roman" w:eastAsia="Times New Roman" w:hAnsi="Times New Roman" w:cs="Times New Roman"/>
                <w:b/>
                <w:sz w:val="26"/>
                <w:szCs w:val="26"/>
                <w:lang w:eastAsia="ru-RU"/>
              </w:rPr>
            </w:pPr>
          </w:p>
          <w:p w:rsidR="000F6821" w:rsidRPr="000F6821" w:rsidRDefault="000F6821" w:rsidP="000F6821">
            <w:pPr>
              <w:widowControl w:val="0"/>
              <w:autoSpaceDE w:val="0"/>
              <w:autoSpaceDN w:val="0"/>
              <w:jc w:val="center"/>
              <w:rPr>
                <w:rFonts w:ascii="Times New Roman" w:eastAsia="Times New Roman" w:hAnsi="Times New Roman" w:cs="Times New Roman"/>
                <w:sz w:val="24"/>
                <w:szCs w:val="24"/>
                <w:lang w:eastAsia="ru-RU"/>
              </w:rPr>
            </w:pPr>
            <w:r w:rsidRPr="000F6821">
              <w:rPr>
                <w:rFonts w:ascii="Times New Roman" w:eastAsia="Times New Roman" w:hAnsi="Times New Roman" w:cs="Times New Roman"/>
                <w:b/>
                <w:sz w:val="26"/>
                <w:szCs w:val="26"/>
                <w:lang w:eastAsia="ru-RU"/>
              </w:rPr>
              <w:t>Заявление об утверждении схемы расположения земельного участка на кадастровом плане территории</w:t>
            </w:r>
          </w:p>
        </w:tc>
      </w:tr>
      <w:tr w:rsidR="000F6821" w:rsidRPr="000F6821" w:rsidTr="00FB5FD7">
        <w:tc>
          <w:tcPr>
            <w:tcW w:w="3190" w:type="dxa"/>
            <w:gridSpan w:val="2"/>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c>
          <w:tcPr>
            <w:tcW w:w="3165" w:type="dxa"/>
            <w:gridSpan w:val="2"/>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«__» __________ 20___ г.</w:t>
            </w:r>
          </w:p>
        </w:tc>
      </w:tr>
      <w:tr w:rsidR="000F6821" w:rsidRPr="000F6821" w:rsidTr="00FB5FD7">
        <w:tc>
          <w:tcPr>
            <w:tcW w:w="9571" w:type="dxa"/>
            <w:gridSpan w:val="5"/>
          </w:tcPr>
          <w:p w:rsidR="000F6821" w:rsidRPr="000F6821" w:rsidRDefault="000F6821" w:rsidP="000F6821">
            <w:pPr>
              <w:widowControl w:val="0"/>
              <w:autoSpaceDE w:val="0"/>
              <w:autoSpaceDN w:val="0"/>
              <w:jc w:val="center"/>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____________________________________________________________________________</w:t>
            </w:r>
          </w:p>
          <w:p w:rsidR="000F6821" w:rsidRPr="000F6821" w:rsidRDefault="000F6821" w:rsidP="000F6821">
            <w:pPr>
              <w:widowControl w:val="0"/>
              <w:autoSpaceDE w:val="0"/>
              <w:autoSpaceDN w:val="0"/>
              <w:jc w:val="center"/>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(наименование органа исполнительной власти субъекта Российской Федерации, органа местного самоуправления)</w:t>
            </w:r>
          </w:p>
        </w:tc>
      </w:tr>
      <w:tr w:rsidR="000F6821" w:rsidRPr="000F6821" w:rsidTr="00FB5FD7">
        <w:tc>
          <w:tcPr>
            <w:tcW w:w="3190" w:type="dxa"/>
            <w:gridSpan w:val="2"/>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c>
          <w:tcPr>
            <w:tcW w:w="3165" w:type="dxa"/>
            <w:gridSpan w:val="2"/>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9571" w:type="dxa"/>
            <w:gridSpan w:val="5"/>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В соответствии со статьей 11.10 Земельного кодекса Российской Федерации прошу утвердить схему расположения земельного участка на кадастровом плане территории.</w:t>
            </w:r>
          </w:p>
        </w:tc>
      </w:tr>
      <w:tr w:rsidR="000F6821" w:rsidRPr="000F6821" w:rsidTr="00FB5FD7">
        <w:tc>
          <w:tcPr>
            <w:tcW w:w="3190" w:type="dxa"/>
            <w:gridSpan w:val="2"/>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c>
          <w:tcPr>
            <w:tcW w:w="3165" w:type="dxa"/>
            <w:gridSpan w:val="2"/>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9571" w:type="dxa"/>
            <w:gridSpan w:val="5"/>
          </w:tcPr>
          <w:p w:rsidR="000F6821" w:rsidRPr="000F6821" w:rsidRDefault="000F6821" w:rsidP="000F6821">
            <w:pPr>
              <w:widowControl w:val="0"/>
              <w:autoSpaceDE w:val="0"/>
              <w:autoSpaceDN w:val="0"/>
              <w:jc w:val="both"/>
              <w:rPr>
                <w:rFonts w:ascii="Times New Roman" w:eastAsia="Times New Roman" w:hAnsi="Times New Roman" w:cs="Times New Roman"/>
                <w:b/>
                <w:sz w:val="24"/>
                <w:szCs w:val="24"/>
                <w:lang w:eastAsia="ru-RU"/>
              </w:rPr>
            </w:pPr>
            <w:r w:rsidRPr="000F6821">
              <w:rPr>
                <w:rFonts w:ascii="Times New Roman" w:eastAsia="Times New Roman" w:hAnsi="Times New Roman" w:cs="Times New Roman"/>
                <w:b/>
                <w:sz w:val="24"/>
                <w:szCs w:val="24"/>
                <w:lang w:eastAsia="ru-RU"/>
              </w:rPr>
              <w:t>1. Сведения о заявителе (в случае, если заявитель обращается через представителя)</w:t>
            </w: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1.1</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Сведения о физическом лице, в случае если заявитель является физическое лицо:</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1.1.1</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Фамилия, имя, отчество (при наличии)</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1.1.2</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Реквизиты документа, удостоверяющего личность</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1.1.3</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Адрес регистрации</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1.1.4</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Адрес проживания</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1.1.5</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Номер телефона</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1.1.6</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Адрес электронной почты</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1.2</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Сведения об индивидуальном предпринимателе, в случае если заявитель является индивидуальным предпринимателем:</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lastRenderedPageBreak/>
              <w:t>1.2.1</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ФИО индивидуального предпринимателя</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1.2.2</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Идентификационный номер налогоплательщика</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1.2.3</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Основной государственный регистрационный номер индивидуального предпринимателя</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1.2.4</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Номер телефона</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1.2.5</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Адрес электронной почты</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1.3</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Сведения о юридическом лице:</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1.3.1</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Полное наименование юридического лица</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1.3.2</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Основной государственный регистрационный номер</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1.3.3</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Идентификационный номер налогоплательщика</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1.3.4</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Номер телефона</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1.3.5</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Адрес электронной почты</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9571" w:type="dxa"/>
            <w:gridSpan w:val="5"/>
          </w:tcPr>
          <w:p w:rsidR="000F6821" w:rsidRPr="000F6821" w:rsidRDefault="000F6821" w:rsidP="000F6821">
            <w:pPr>
              <w:widowControl w:val="0"/>
              <w:autoSpaceDE w:val="0"/>
              <w:autoSpaceDN w:val="0"/>
              <w:jc w:val="center"/>
              <w:rPr>
                <w:rFonts w:ascii="Times New Roman" w:eastAsia="Times New Roman" w:hAnsi="Times New Roman" w:cs="Times New Roman"/>
                <w:sz w:val="24"/>
                <w:szCs w:val="24"/>
                <w:lang w:eastAsia="ru-RU"/>
              </w:rPr>
            </w:pPr>
            <w:r w:rsidRPr="000F6821">
              <w:rPr>
                <w:rFonts w:ascii="Times New Roman" w:eastAsia="Times New Roman" w:hAnsi="Times New Roman" w:cs="Times New Roman"/>
                <w:b/>
                <w:sz w:val="24"/>
                <w:szCs w:val="24"/>
                <w:lang w:eastAsia="ru-RU"/>
              </w:rPr>
              <w:t>2. Сведения о заявителе</w:t>
            </w: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2.1</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Сведения о физическом лице, в случае если заявитель является физическое лицо:</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val="en-US" w:eastAsia="ru-RU"/>
              </w:rPr>
            </w:pPr>
            <w:r w:rsidRPr="000F6821">
              <w:rPr>
                <w:rFonts w:ascii="Times New Roman" w:eastAsia="Times New Roman" w:hAnsi="Times New Roman" w:cs="Times New Roman"/>
                <w:sz w:val="24"/>
                <w:szCs w:val="24"/>
                <w:lang w:eastAsia="ru-RU"/>
              </w:rPr>
              <w:t>2.1.1</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Фамилия, имя, отчество (при наличии)</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2.1.2</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Реквизиты документа, удостоверяющего личность</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2.1.3</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Адрес регистрации</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2.1.4</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Адрес проживания</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2.1.5</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Номер телефона</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2.1.6</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Адрес электронной почты</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2.2</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Сведения об индивидуальном предпринимателе, в случае если заявитель является индивидуальным предпринимателем:</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2.2.1</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ФИО индивидуального предпринимателя</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2.2.2</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Идентификационный номер налогоплательщика</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2.2.3</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Основной государственный регистрационный номер индивидуального предпринимателя</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2.2.4</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Номер телефона</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2.2.5</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Адрес электронной почты</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2.3</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Сведения о юридическом лице:</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2.3.1</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Полное наименование юридического лица</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1.2.2</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Основной государственный регистрационный номер</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2.3.3</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Идентификационный номер налогоплательщика</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2.3.4</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Номер телефона</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2.3.5</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Адрес электронной почты</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9571" w:type="dxa"/>
            <w:gridSpan w:val="5"/>
          </w:tcPr>
          <w:p w:rsidR="000F6821" w:rsidRPr="000F6821" w:rsidRDefault="000F6821" w:rsidP="000F6821">
            <w:pPr>
              <w:widowControl w:val="0"/>
              <w:autoSpaceDE w:val="0"/>
              <w:autoSpaceDN w:val="0"/>
              <w:jc w:val="center"/>
              <w:rPr>
                <w:rFonts w:ascii="Times New Roman" w:eastAsia="Times New Roman" w:hAnsi="Times New Roman" w:cs="Times New Roman"/>
                <w:sz w:val="24"/>
                <w:szCs w:val="24"/>
                <w:lang w:eastAsia="ru-RU"/>
              </w:rPr>
            </w:pPr>
            <w:r w:rsidRPr="000F6821">
              <w:rPr>
                <w:rFonts w:ascii="Times New Roman" w:eastAsia="Times New Roman" w:hAnsi="Times New Roman" w:cs="Times New Roman"/>
                <w:b/>
                <w:sz w:val="24"/>
                <w:szCs w:val="24"/>
                <w:lang w:eastAsia="ru-RU"/>
              </w:rPr>
              <w:t>3. Сведения по услуге</w:t>
            </w: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3.1</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В результате чего образуется земельный участок? (Раздел/Объединение)</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3.2</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Право заявителя на земельный участок зарегистрировано в ЕГРН?</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3.3</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Сколько землепользователей у исходного земельного участка?</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3.4</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Исходный земельный участок находится в залоге?</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9571" w:type="dxa"/>
            <w:gridSpan w:val="5"/>
          </w:tcPr>
          <w:p w:rsidR="000F6821" w:rsidRPr="000F6821" w:rsidRDefault="000F6821" w:rsidP="000F6821">
            <w:pPr>
              <w:widowControl w:val="0"/>
              <w:autoSpaceDE w:val="0"/>
              <w:autoSpaceDN w:val="0"/>
              <w:jc w:val="center"/>
              <w:rPr>
                <w:rFonts w:ascii="Times New Roman" w:eastAsia="Times New Roman" w:hAnsi="Times New Roman" w:cs="Times New Roman"/>
                <w:sz w:val="24"/>
                <w:szCs w:val="24"/>
                <w:lang w:eastAsia="ru-RU"/>
              </w:rPr>
            </w:pPr>
            <w:r w:rsidRPr="000F6821">
              <w:rPr>
                <w:rFonts w:ascii="Times New Roman" w:eastAsia="Times New Roman" w:hAnsi="Times New Roman" w:cs="Times New Roman"/>
                <w:b/>
                <w:sz w:val="24"/>
                <w:szCs w:val="24"/>
                <w:lang w:eastAsia="ru-RU"/>
              </w:rPr>
              <w:t>4. Сведения о земельном участке(-ах)</w:t>
            </w: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4.1</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Кадастровый номер земельного участка</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4.2</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 xml:space="preserve">Кадастровый номер земельного участка (возможность добавления сведений о земельных </w:t>
            </w:r>
            <w:r w:rsidRPr="000F6821">
              <w:rPr>
                <w:rFonts w:ascii="Times New Roman" w:eastAsia="Times New Roman" w:hAnsi="Times New Roman" w:cs="Times New Roman"/>
                <w:sz w:val="24"/>
                <w:szCs w:val="24"/>
                <w:lang w:eastAsia="ru-RU"/>
              </w:rPr>
              <w:lastRenderedPageBreak/>
              <w:t>участках, при объединении)</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9571" w:type="dxa"/>
            <w:gridSpan w:val="5"/>
          </w:tcPr>
          <w:p w:rsidR="000F6821" w:rsidRPr="000F6821" w:rsidRDefault="000F6821" w:rsidP="000F6821">
            <w:pPr>
              <w:widowControl w:val="0"/>
              <w:autoSpaceDE w:val="0"/>
              <w:autoSpaceDN w:val="0"/>
              <w:jc w:val="center"/>
              <w:rPr>
                <w:rFonts w:ascii="Times New Roman" w:eastAsia="Times New Roman" w:hAnsi="Times New Roman" w:cs="Times New Roman"/>
                <w:sz w:val="24"/>
                <w:szCs w:val="24"/>
                <w:lang w:eastAsia="ru-RU"/>
              </w:rPr>
            </w:pPr>
            <w:r w:rsidRPr="000F6821">
              <w:rPr>
                <w:rFonts w:ascii="Times New Roman" w:eastAsia="Times New Roman" w:hAnsi="Times New Roman" w:cs="Times New Roman"/>
                <w:b/>
                <w:sz w:val="24"/>
                <w:szCs w:val="24"/>
                <w:lang w:eastAsia="ru-RU"/>
              </w:rPr>
              <w:lastRenderedPageBreak/>
              <w:t>5. Прикладываемые документы</w:t>
            </w:r>
          </w:p>
        </w:tc>
      </w:tr>
      <w:tr w:rsidR="000F6821" w:rsidRPr="000F6821" w:rsidTr="00FB5FD7">
        <w:tc>
          <w:tcPr>
            <w:tcW w:w="817" w:type="dxa"/>
          </w:tcPr>
          <w:p w:rsidR="000F6821" w:rsidRPr="000F6821" w:rsidRDefault="000F6821" w:rsidP="000F6821">
            <w:pPr>
              <w:widowControl w:val="0"/>
              <w:autoSpaceDE w:val="0"/>
              <w:autoSpaceDN w:val="0"/>
              <w:jc w:val="center"/>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w:t>
            </w:r>
          </w:p>
        </w:tc>
        <w:tc>
          <w:tcPr>
            <w:tcW w:w="5538" w:type="dxa"/>
            <w:gridSpan w:val="3"/>
          </w:tcPr>
          <w:p w:rsidR="000F6821" w:rsidRPr="000F6821" w:rsidRDefault="000F6821" w:rsidP="000F6821">
            <w:pPr>
              <w:widowControl w:val="0"/>
              <w:autoSpaceDE w:val="0"/>
              <w:autoSpaceDN w:val="0"/>
              <w:jc w:val="center"/>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Наименование документа</w:t>
            </w:r>
          </w:p>
        </w:tc>
        <w:tc>
          <w:tcPr>
            <w:tcW w:w="3216" w:type="dxa"/>
          </w:tcPr>
          <w:p w:rsidR="000F6821" w:rsidRPr="000F6821" w:rsidRDefault="000F6821" w:rsidP="000F6821">
            <w:pPr>
              <w:widowControl w:val="0"/>
              <w:autoSpaceDE w:val="0"/>
              <w:autoSpaceDN w:val="0"/>
              <w:jc w:val="center"/>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Наименование прикладываемого документа</w:t>
            </w:r>
          </w:p>
        </w:tc>
      </w:tr>
      <w:tr w:rsidR="000F6821" w:rsidRPr="000F6821" w:rsidTr="00FB5FD7">
        <w:tc>
          <w:tcPr>
            <w:tcW w:w="817" w:type="dxa"/>
          </w:tcPr>
          <w:p w:rsidR="000F6821" w:rsidRPr="000F6821" w:rsidRDefault="000F6821" w:rsidP="000F6821">
            <w:pPr>
              <w:widowControl w:val="0"/>
              <w:autoSpaceDE w:val="0"/>
              <w:autoSpaceDN w:val="0"/>
              <w:jc w:val="center"/>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1</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Документ, подтверждающий полномочия представителя</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center"/>
              <w:rPr>
                <w:rFonts w:ascii="Times New Roman" w:eastAsia="Times New Roman" w:hAnsi="Times New Roman" w:cs="Times New Roman"/>
                <w:sz w:val="24"/>
                <w:szCs w:val="24"/>
                <w:lang w:val="en-US" w:eastAsia="ru-RU"/>
              </w:rPr>
            </w:pPr>
            <w:r w:rsidRPr="000F6821">
              <w:rPr>
                <w:rFonts w:ascii="Times New Roman" w:eastAsia="Times New Roman" w:hAnsi="Times New Roman" w:cs="Times New Roman"/>
                <w:sz w:val="24"/>
                <w:szCs w:val="24"/>
                <w:lang w:val="en-US" w:eastAsia="ru-RU"/>
              </w:rPr>
              <w:t>2</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Схема расположения земельного участка или земельных участков на кадастровом плане территории</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center"/>
              <w:rPr>
                <w:rFonts w:ascii="Times New Roman" w:eastAsia="Times New Roman" w:hAnsi="Times New Roman" w:cs="Times New Roman"/>
                <w:sz w:val="24"/>
                <w:szCs w:val="24"/>
                <w:lang w:val="en-US" w:eastAsia="ru-RU"/>
              </w:rPr>
            </w:pPr>
            <w:r w:rsidRPr="000F6821">
              <w:rPr>
                <w:rFonts w:ascii="Times New Roman" w:eastAsia="Times New Roman" w:hAnsi="Times New Roman" w:cs="Times New Roman"/>
                <w:sz w:val="24"/>
                <w:szCs w:val="24"/>
                <w:lang w:val="en-US" w:eastAsia="ru-RU"/>
              </w:rPr>
              <w:t>3</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Правоустанавливающий документ на объект недвижимости</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center"/>
              <w:rPr>
                <w:rFonts w:ascii="Times New Roman" w:eastAsia="Times New Roman" w:hAnsi="Times New Roman" w:cs="Times New Roman"/>
                <w:sz w:val="24"/>
                <w:szCs w:val="24"/>
                <w:lang w:val="en-US" w:eastAsia="ru-RU"/>
              </w:rPr>
            </w:pPr>
            <w:r w:rsidRPr="000F6821">
              <w:rPr>
                <w:rFonts w:ascii="Times New Roman" w:eastAsia="Times New Roman" w:hAnsi="Times New Roman" w:cs="Times New Roman"/>
                <w:sz w:val="24"/>
                <w:szCs w:val="24"/>
                <w:lang w:val="en-US" w:eastAsia="ru-RU"/>
              </w:rPr>
              <w:t>4</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Согласие залогодержателей</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817" w:type="dxa"/>
          </w:tcPr>
          <w:p w:rsidR="000F6821" w:rsidRPr="000F6821" w:rsidRDefault="000F6821" w:rsidP="000F6821">
            <w:pPr>
              <w:widowControl w:val="0"/>
              <w:autoSpaceDE w:val="0"/>
              <w:autoSpaceDN w:val="0"/>
              <w:jc w:val="center"/>
              <w:rPr>
                <w:rFonts w:ascii="Times New Roman" w:eastAsia="Times New Roman" w:hAnsi="Times New Roman" w:cs="Times New Roman"/>
                <w:sz w:val="24"/>
                <w:szCs w:val="24"/>
                <w:lang w:val="en-US" w:eastAsia="ru-RU"/>
              </w:rPr>
            </w:pPr>
            <w:r w:rsidRPr="000F6821">
              <w:rPr>
                <w:rFonts w:ascii="Times New Roman" w:eastAsia="Times New Roman" w:hAnsi="Times New Roman" w:cs="Times New Roman"/>
                <w:sz w:val="24"/>
                <w:szCs w:val="24"/>
                <w:lang w:val="en-US" w:eastAsia="ru-RU"/>
              </w:rPr>
              <w:t>5</w:t>
            </w:r>
          </w:p>
        </w:tc>
        <w:tc>
          <w:tcPr>
            <w:tcW w:w="5538" w:type="dxa"/>
            <w:gridSpan w:val="3"/>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Согласие землепользователей</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6355" w:type="dxa"/>
            <w:gridSpan w:val="4"/>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Результат предоставления услуги прошу:</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6355" w:type="dxa"/>
            <w:gridSpan w:val="4"/>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направить в форме электронного документа в Личный кабинет на ЕПГУ/РПГУ</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6355" w:type="dxa"/>
            <w:gridSpan w:val="4"/>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на адрес электронной почты</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6355" w:type="dxa"/>
            <w:gridSpan w:val="4"/>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выдать на бумажном носителе при личном обращении в уполномоченный орган местного самоуправления, организацию либо в МФЦ, расположенном по адресу*:______________________________________</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6355" w:type="dxa"/>
            <w:gridSpan w:val="4"/>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направить на бумажном носителе на почтовый адрес (указать адрес): _________________________</w:t>
            </w:r>
          </w:p>
        </w:tc>
        <w:tc>
          <w:tcPr>
            <w:tcW w:w="3216" w:type="dxa"/>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r w:rsidR="000F6821" w:rsidRPr="000F6821" w:rsidTr="00FB5FD7">
        <w:tc>
          <w:tcPr>
            <w:tcW w:w="9571" w:type="dxa"/>
            <w:gridSpan w:val="5"/>
            <w:tcBorders>
              <w:bottom w:val="nil"/>
            </w:tcBorders>
          </w:tcPr>
          <w:p w:rsidR="000F6821" w:rsidRPr="000F6821" w:rsidRDefault="000F6821" w:rsidP="000F6821">
            <w:pPr>
              <w:widowControl w:val="0"/>
              <w:autoSpaceDE w:val="0"/>
              <w:autoSpaceDN w:val="0"/>
              <w:jc w:val="center"/>
              <w:rPr>
                <w:rFonts w:ascii="Times New Roman" w:eastAsia="Times New Roman" w:hAnsi="Times New Roman" w:cs="Times New Roman"/>
                <w:sz w:val="24"/>
                <w:szCs w:val="24"/>
                <w:lang w:eastAsia="ru-RU"/>
              </w:rPr>
            </w:pPr>
            <w:r w:rsidRPr="000F6821">
              <w:rPr>
                <w:rFonts w:ascii="Times New Roman" w:eastAsia="Times New Roman" w:hAnsi="Times New Roman" w:cs="Times New Roman"/>
                <w:i/>
                <w:sz w:val="20"/>
                <w:szCs w:val="20"/>
                <w:lang w:eastAsia="ru-RU"/>
              </w:rPr>
              <w:t>Указывается один из перечисленных способов</w:t>
            </w:r>
          </w:p>
        </w:tc>
      </w:tr>
      <w:tr w:rsidR="000F6821" w:rsidRPr="000F6821" w:rsidTr="00FB5FD7">
        <w:tc>
          <w:tcPr>
            <w:tcW w:w="6355" w:type="dxa"/>
            <w:gridSpan w:val="4"/>
            <w:tcBorders>
              <w:top w:val="nil"/>
              <w:left w:val="nil"/>
              <w:bottom w:val="nil"/>
              <w:right w:val="nil"/>
            </w:tcBorders>
          </w:tcPr>
          <w:p w:rsidR="000F6821" w:rsidRPr="000F6821" w:rsidRDefault="000F6821" w:rsidP="000F6821">
            <w:pPr>
              <w:widowControl w:val="0"/>
              <w:autoSpaceDE w:val="0"/>
              <w:autoSpaceDN w:val="0"/>
              <w:jc w:val="both"/>
              <w:rPr>
                <w:rFonts w:ascii="Times New Roman" w:eastAsia="Times New Roman" w:hAnsi="Times New Roman" w:cs="Times New Roman"/>
                <w:sz w:val="20"/>
                <w:szCs w:val="20"/>
                <w:lang w:eastAsia="ru-RU"/>
              </w:rPr>
            </w:pPr>
            <w:r w:rsidRPr="000F6821">
              <w:rPr>
                <w:rFonts w:ascii="Times New Roman" w:eastAsia="Times New Roman" w:hAnsi="Times New Roman" w:cs="Times New Roman"/>
                <w:sz w:val="20"/>
                <w:szCs w:val="20"/>
                <w:lang w:eastAsia="ru-RU"/>
              </w:rPr>
              <w:t xml:space="preserve">                                                    _________</w:t>
            </w:r>
          </w:p>
          <w:p w:rsidR="000F6821" w:rsidRPr="000F6821" w:rsidRDefault="000F6821" w:rsidP="000F6821">
            <w:pPr>
              <w:widowControl w:val="0"/>
              <w:autoSpaceDE w:val="0"/>
              <w:autoSpaceDN w:val="0"/>
              <w:jc w:val="center"/>
              <w:rPr>
                <w:rFonts w:ascii="Times New Roman" w:eastAsia="Times New Roman" w:hAnsi="Times New Roman" w:cs="Times New Roman"/>
                <w:sz w:val="20"/>
                <w:szCs w:val="20"/>
                <w:lang w:eastAsia="ru-RU"/>
              </w:rPr>
            </w:pPr>
            <w:r w:rsidRPr="000F6821">
              <w:rPr>
                <w:rFonts w:ascii="Times New Roman" w:eastAsia="Times New Roman" w:hAnsi="Times New Roman" w:cs="Times New Roman"/>
                <w:sz w:val="20"/>
                <w:szCs w:val="20"/>
                <w:lang w:eastAsia="ru-RU"/>
              </w:rPr>
              <w:t>(подпись)</w:t>
            </w:r>
          </w:p>
        </w:tc>
        <w:tc>
          <w:tcPr>
            <w:tcW w:w="3216" w:type="dxa"/>
            <w:tcBorders>
              <w:top w:val="nil"/>
              <w:left w:val="nil"/>
              <w:bottom w:val="nil"/>
              <w:right w:val="nil"/>
            </w:tcBorders>
          </w:tcPr>
          <w:p w:rsidR="000F6821" w:rsidRPr="000F6821" w:rsidRDefault="000F6821" w:rsidP="000F6821">
            <w:pPr>
              <w:widowControl w:val="0"/>
              <w:autoSpaceDE w:val="0"/>
              <w:autoSpaceDN w:val="0"/>
              <w:jc w:val="both"/>
              <w:rPr>
                <w:rFonts w:ascii="Times New Roman" w:eastAsia="Times New Roman" w:hAnsi="Times New Roman" w:cs="Times New Roman"/>
                <w:sz w:val="20"/>
                <w:szCs w:val="20"/>
                <w:lang w:eastAsia="ru-RU"/>
              </w:rPr>
            </w:pPr>
            <w:r w:rsidRPr="000F6821">
              <w:rPr>
                <w:rFonts w:ascii="Times New Roman" w:eastAsia="Times New Roman" w:hAnsi="Times New Roman" w:cs="Times New Roman"/>
                <w:sz w:val="20"/>
                <w:szCs w:val="20"/>
                <w:lang w:eastAsia="ru-RU"/>
              </w:rPr>
              <w:t>______________________________</w:t>
            </w:r>
          </w:p>
          <w:p w:rsidR="000F6821" w:rsidRPr="000F6821" w:rsidRDefault="000F6821" w:rsidP="000F6821">
            <w:pPr>
              <w:widowControl w:val="0"/>
              <w:autoSpaceDE w:val="0"/>
              <w:autoSpaceDN w:val="0"/>
              <w:jc w:val="center"/>
              <w:rPr>
                <w:rFonts w:ascii="Times New Roman" w:eastAsia="Times New Roman" w:hAnsi="Times New Roman" w:cs="Times New Roman"/>
                <w:sz w:val="20"/>
                <w:szCs w:val="20"/>
                <w:lang w:eastAsia="ru-RU"/>
              </w:rPr>
            </w:pPr>
            <w:r w:rsidRPr="000F6821">
              <w:rPr>
                <w:rFonts w:ascii="Times New Roman" w:eastAsia="Times New Roman" w:hAnsi="Times New Roman" w:cs="Times New Roman"/>
                <w:sz w:val="20"/>
                <w:szCs w:val="20"/>
                <w:lang w:eastAsia="ru-RU"/>
              </w:rPr>
              <w:t>(фамилия, имя, отчество (последнее - при наличии)</w:t>
            </w:r>
          </w:p>
        </w:tc>
      </w:tr>
      <w:tr w:rsidR="000F6821" w:rsidRPr="000F6821" w:rsidTr="00FB5FD7">
        <w:tc>
          <w:tcPr>
            <w:tcW w:w="6355" w:type="dxa"/>
            <w:gridSpan w:val="4"/>
            <w:tcBorders>
              <w:top w:val="nil"/>
              <w:left w:val="nil"/>
              <w:bottom w:val="nil"/>
              <w:right w:val="nil"/>
            </w:tcBorders>
          </w:tcPr>
          <w:p w:rsidR="000F6821" w:rsidRPr="000F6821" w:rsidRDefault="000F6821" w:rsidP="000F6821">
            <w:pPr>
              <w:widowControl w:val="0"/>
              <w:autoSpaceDE w:val="0"/>
              <w:autoSpaceDN w:val="0"/>
              <w:jc w:val="both"/>
              <w:rPr>
                <w:rFonts w:ascii="Times New Roman" w:eastAsia="Times New Roman" w:hAnsi="Times New Roman" w:cs="Times New Roman"/>
                <w:sz w:val="20"/>
                <w:szCs w:val="20"/>
                <w:lang w:eastAsia="ru-RU"/>
              </w:rPr>
            </w:pPr>
            <w:r w:rsidRPr="000F6821">
              <w:rPr>
                <w:rFonts w:ascii="Times New Roman" w:eastAsia="Times New Roman" w:hAnsi="Times New Roman" w:cs="Times New Roman"/>
                <w:sz w:val="20"/>
                <w:szCs w:val="20"/>
                <w:lang w:eastAsia="ru-RU"/>
              </w:rPr>
              <w:t>Дата</w:t>
            </w:r>
          </w:p>
        </w:tc>
        <w:tc>
          <w:tcPr>
            <w:tcW w:w="3216" w:type="dxa"/>
            <w:tcBorders>
              <w:top w:val="nil"/>
              <w:left w:val="nil"/>
              <w:bottom w:val="nil"/>
              <w:right w:val="nil"/>
            </w:tcBorders>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r>
    </w:tbl>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0F6821" w:rsidRPr="000F6821" w:rsidRDefault="000F6821" w:rsidP="000F6821">
      <w:pPr>
        <w:widowControl w:val="0"/>
        <w:autoSpaceDE w:val="0"/>
        <w:autoSpaceDN w:val="0"/>
        <w:spacing w:after="0" w:line="240" w:lineRule="auto"/>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w:t>
      </w:r>
    </w:p>
    <w:p w:rsidR="000F6821" w:rsidRPr="000F6821" w:rsidRDefault="000F6821" w:rsidP="000F6821">
      <w:pPr>
        <w:widowControl w:val="0"/>
        <w:autoSpaceDE w:val="0"/>
        <w:autoSpaceDN w:val="0"/>
        <w:spacing w:after="0" w:line="240" w:lineRule="auto"/>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 xml:space="preserve">&lt;*&gt; Адрес МФЦ указывается при подаче документов </w:t>
      </w:r>
      <w:proofErr w:type="gramStart"/>
      <w:r w:rsidRPr="000F6821">
        <w:rPr>
          <w:rFonts w:ascii="Times New Roman" w:eastAsia="Times New Roman" w:hAnsi="Times New Roman" w:cs="Times New Roman"/>
          <w:sz w:val="24"/>
          <w:szCs w:val="24"/>
          <w:lang w:eastAsia="ru-RU"/>
        </w:rPr>
        <w:t>посредством  ЕПГУ</w:t>
      </w:r>
      <w:proofErr w:type="gramEnd"/>
      <w:r w:rsidRPr="000F6821">
        <w:rPr>
          <w:rFonts w:ascii="Times New Roman" w:eastAsia="Times New Roman" w:hAnsi="Times New Roman" w:cs="Times New Roman"/>
          <w:sz w:val="24"/>
          <w:szCs w:val="24"/>
          <w:lang w:eastAsia="ru-RU"/>
        </w:rPr>
        <w:t>.</w:t>
      </w:r>
    </w:p>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4"/>
          <w:szCs w:val="24"/>
          <w:lang w:eastAsia="ru-RU"/>
        </w:rPr>
        <w:sectPr w:rsidR="000F6821" w:rsidRPr="000F6821" w:rsidSect="003F6B84">
          <w:pgSz w:w="11906" w:h="16838"/>
          <w:pgMar w:top="1134" w:right="567" w:bottom="1134" w:left="1134" w:header="709" w:footer="709" w:gutter="0"/>
          <w:cols w:space="708"/>
          <w:titlePg/>
          <w:docGrid w:linePitch="360"/>
        </w:sectPr>
      </w:pP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lastRenderedPageBreak/>
        <w:t>Приложение № 4</w:t>
      </w: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к Административному регламенту</w:t>
      </w: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по предоставлению</w:t>
      </w: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муниципальной услуги</w:t>
      </w: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_______________________</w:t>
      </w: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0F6821">
        <w:rPr>
          <w:rFonts w:ascii="Times New Roman" w:eastAsia="Times New Roman" w:hAnsi="Times New Roman" w:cs="Times New Roman"/>
          <w:sz w:val="20"/>
          <w:szCs w:val="20"/>
          <w:lang w:eastAsia="ru-RU"/>
        </w:rPr>
        <w:t>(наименование услуги)</w:t>
      </w: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4"/>
          <w:szCs w:val="24"/>
          <w:lang w:eastAsia="ru-RU"/>
        </w:rPr>
      </w:pPr>
    </w:p>
    <w:tbl>
      <w:tblPr>
        <w:tblStyle w:val="ab"/>
        <w:tblW w:w="0" w:type="auto"/>
        <w:tblLook w:val="04A0" w:firstRow="1" w:lastRow="0" w:firstColumn="1" w:lastColumn="0" w:noHBand="0" w:noVBand="1"/>
      </w:tblPr>
      <w:tblGrid>
        <w:gridCol w:w="1407"/>
        <w:gridCol w:w="2231"/>
        <w:gridCol w:w="6567"/>
      </w:tblGrid>
      <w:tr w:rsidR="000F6821" w:rsidRPr="000F6821" w:rsidTr="00FB5FD7">
        <w:tc>
          <w:tcPr>
            <w:tcW w:w="4956" w:type="dxa"/>
            <w:gridSpan w:val="2"/>
            <w:tcBorders>
              <w:top w:val="nil"/>
              <w:left w:val="nil"/>
              <w:bottom w:val="nil"/>
              <w:right w:val="nil"/>
            </w:tcBorders>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tc>
        <w:tc>
          <w:tcPr>
            <w:tcW w:w="4615" w:type="dxa"/>
            <w:tcBorders>
              <w:top w:val="nil"/>
              <w:left w:val="nil"/>
              <w:bottom w:val="nil"/>
              <w:right w:val="nil"/>
            </w:tcBorders>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кому: _____________________________________________(наименование заявителя (фамилия, имя, отчество– для граждан, полное наименование организации, фамилия, имя, отчество руководителя - для юридических лиц), ____________________________________ его почтовый индекс и адрес, телефон, адрес электронной почты)</w:t>
            </w:r>
          </w:p>
        </w:tc>
      </w:tr>
      <w:tr w:rsidR="000F6821" w:rsidRPr="000F6821" w:rsidTr="00FB5FD7">
        <w:tc>
          <w:tcPr>
            <w:tcW w:w="9571" w:type="dxa"/>
            <w:gridSpan w:val="3"/>
            <w:tcBorders>
              <w:top w:val="nil"/>
              <w:left w:val="nil"/>
              <w:bottom w:val="nil"/>
              <w:right w:val="nil"/>
            </w:tcBorders>
          </w:tcPr>
          <w:p w:rsidR="000F6821" w:rsidRPr="000F6821" w:rsidRDefault="000F6821" w:rsidP="000F6821">
            <w:pPr>
              <w:widowControl w:val="0"/>
              <w:autoSpaceDE w:val="0"/>
              <w:autoSpaceDN w:val="0"/>
              <w:jc w:val="center"/>
              <w:rPr>
                <w:rFonts w:ascii="Times New Roman" w:eastAsia="Times New Roman" w:hAnsi="Times New Roman" w:cs="Times New Roman"/>
                <w:b/>
                <w:sz w:val="24"/>
                <w:szCs w:val="24"/>
                <w:lang w:eastAsia="ru-RU"/>
              </w:rPr>
            </w:pPr>
          </w:p>
          <w:p w:rsidR="000F6821" w:rsidRPr="000F6821" w:rsidRDefault="000F6821" w:rsidP="000F6821">
            <w:pPr>
              <w:widowControl w:val="0"/>
              <w:autoSpaceDE w:val="0"/>
              <w:autoSpaceDN w:val="0"/>
              <w:jc w:val="center"/>
              <w:rPr>
                <w:rFonts w:ascii="Times New Roman" w:eastAsia="Times New Roman" w:hAnsi="Times New Roman" w:cs="Times New Roman"/>
                <w:b/>
                <w:sz w:val="24"/>
                <w:szCs w:val="24"/>
                <w:lang w:eastAsia="ru-RU"/>
              </w:rPr>
            </w:pPr>
            <w:r w:rsidRPr="000F6821">
              <w:rPr>
                <w:rFonts w:ascii="Times New Roman" w:eastAsia="Times New Roman" w:hAnsi="Times New Roman" w:cs="Times New Roman"/>
                <w:b/>
                <w:sz w:val="24"/>
                <w:szCs w:val="24"/>
                <w:lang w:eastAsia="ru-RU"/>
              </w:rPr>
              <w:t>РЕШЕНИЕ</w:t>
            </w:r>
          </w:p>
          <w:p w:rsidR="000F6821" w:rsidRPr="000F6821" w:rsidRDefault="000F6821" w:rsidP="000F6821">
            <w:pPr>
              <w:widowControl w:val="0"/>
              <w:autoSpaceDE w:val="0"/>
              <w:autoSpaceDN w:val="0"/>
              <w:jc w:val="center"/>
              <w:rPr>
                <w:rFonts w:ascii="Times New Roman" w:eastAsia="Times New Roman" w:hAnsi="Times New Roman" w:cs="Times New Roman"/>
                <w:sz w:val="24"/>
                <w:szCs w:val="24"/>
                <w:lang w:eastAsia="ru-RU"/>
              </w:rPr>
            </w:pPr>
            <w:r w:rsidRPr="000F6821">
              <w:rPr>
                <w:rFonts w:ascii="Times New Roman" w:eastAsia="Times New Roman" w:hAnsi="Times New Roman" w:cs="Times New Roman"/>
                <w:b/>
                <w:sz w:val="24"/>
                <w:szCs w:val="24"/>
                <w:lang w:eastAsia="ru-RU"/>
              </w:rPr>
              <w:t>об отказе в приеме документов, необходимых для предоставления услуги</w:t>
            </w:r>
          </w:p>
        </w:tc>
      </w:tr>
      <w:tr w:rsidR="000F6821" w:rsidRPr="000F6821" w:rsidTr="00FB5FD7">
        <w:tc>
          <w:tcPr>
            <w:tcW w:w="9571" w:type="dxa"/>
            <w:gridSpan w:val="3"/>
            <w:tcBorders>
              <w:top w:val="nil"/>
              <w:left w:val="nil"/>
              <w:bottom w:val="nil"/>
              <w:right w:val="nil"/>
            </w:tcBorders>
          </w:tcPr>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p>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 xml:space="preserve">В приеме документов, необходимых для предоставления услуги «Утверждение схемы расположения земельного участка или земельных участков на кадастровом плане территории», Вам отказано по следующим основаниям: </w:t>
            </w:r>
          </w:p>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 xml:space="preserve">1. Неполное заполнение полей в форме заявления, в том числе в интерактивной форме заявления на ЕПГУ; </w:t>
            </w:r>
          </w:p>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 xml:space="preserve">2. Подача запроса о предоставлении услуги и документов, необходимых для предоставления услуги, в электронной форме с нарушением установленных требований; </w:t>
            </w:r>
          </w:p>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 xml:space="preserve">3. Представление неполного комплекта документов; </w:t>
            </w:r>
          </w:p>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 xml:space="preserve">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 xml:space="preserve">5.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w:t>
            </w:r>
          </w:p>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 xml:space="preserve">7. Наличие противоречивых сведений в заявлении и приложенных к нему документах; </w:t>
            </w:r>
          </w:p>
          <w:p w:rsidR="000F6821" w:rsidRPr="000F6821" w:rsidRDefault="000F6821" w:rsidP="000F6821">
            <w:pPr>
              <w:widowControl w:val="0"/>
              <w:autoSpaceDE w:val="0"/>
              <w:autoSpaceDN w:val="0"/>
              <w:jc w:val="both"/>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8. Заявление подано в орган государственной власти, орган местного самоуправления, в полномочия которых не входит предоставление услуги. Дополнительная информация: _______________________________________. Вы вправе повторно обратиться в уполномоченный орган с заявлением о предоставлении услуги после устранения указанных нарушений. Данный отказ может быть обжалован в досудебном порядке путем направления жалобы в уполномоченный орган, а также в судебном порядке.</w:t>
            </w:r>
          </w:p>
        </w:tc>
      </w:tr>
      <w:tr w:rsidR="000F6821" w:rsidRPr="000F6821" w:rsidTr="00FB5FD7">
        <w:tc>
          <w:tcPr>
            <w:tcW w:w="2478" w:type="dxa"/>
            <w:tcBorders>
              <w:top w:val="nil"/>
              <w:left w:val="nil"/>
              <w:bottom w:val="nil"/>
              <w:right w:val="nil"/>
            </w:tcBorders>
          </w:tcPr>
          <w:p w:rsidR="000F6821" w:rsidRPr="000F6821" w:rsidRDefault="000F6821" w:rsidP="000F6821">
            <w:pPr>
              <w:widowControl w:val="0"/>
              <w:autoSpaceDE w:val="0"/>
              <w:autoSpaceDN w:val="0"/>
              <w:jc w:val="center"/>
              <w:rPr>
                <w:rFonts w:ascii="Times New Roman" w:eastAsia="Times New Roman" w:hAnsi="Times New Roman" w:cs="Times New Roman"/>
                <w:sz w:val="20"/>
                <w:szCs w:val="20"/>
                <w:lang w:eastAsia="ru-RU"/>
              </w:rPr>
            </w:pPr>
            <w:r w:rsidRPr="000F6821">
              <w:rPr>
                <w:rFonts w:ascii="Times New Roman" w:eastAsia="Times New Roman" w:hAnsi="Times New Roman" w:cs="Times New Roman"/>
                <w:sz w:val="20"/>
                <w:szCs w:val="20"/>
                <w:lang w:eastAsia="ru-RU"/>
              </w:rPr>
              <w:t>_____________</w:t>
            </w:r>
          </w:p>
          <w:p w:rsidR="000F6821" w:rsidRPr="000F6821" w:rsidRDefault="000F6821" w:rsidP="000F6821">
            <w:pPr>
              <w:widowControl w:val="0"/>
              <w:autoSpaceDE w:val="0"/>
              <w:autoSpaceDN w:val="0"/>
              <w:jc w:val="center"/>
              <w:rPr>
                <w:rFonts w:ascii="Times New Roman" w:eastAsia="Times New Roman" w:hAnsi="Times New Roman" w:cs="Times New Roman"/>
                <w:sz w:val="20"/>
                <w:szCs w:val="20"/>
                <w:lang w:eastAsia="ru-RU"/>
              </w:rPr>
            </w:pPr>
            <w:r w:rsidRPr="000F6821">
              <w:rPr>
                <w:rFonts w:ascii="Times New Roman" w:eastAsia="Times New Roman" w:hAnsi="Times New Roman" w:cs="Times New Roman"/>
                <w:sz w:val="20"/>
                <w:szCs w:val="20"/>
                <w:lang w:eastAsia="ru-RU"/>
              </w:rPr>
              <w:t>(должность)</w:t>
            </w:r>
          </w:p>
        </w:tc>
        <w:tc>
          <w:tcPr>
            <w:tcW w:w="2478" w:type="dxa"/>
            <w:tcBorders>
              <w:top w:val="nil"/>
              <w:left w:val="nil"/>
              <w:bottom w:val="nil"/>
              <w:right w:val="nil"/>
            </w:tcBorders>
          </w:tcPr>
          <w:p w:rsidR="000F6821" w:rsidRPr="000F6821" w:rsidRDefault="000F6821" w:rsidP="000F6821">
            <w:pPr>
              <w:widowControl w:val="0"/>
              <w:autoSpaceDE w:val="0"/>
              <w:autoSpaceDN w:val="0"/>
              <w:jc w:val="center"/>
              <w:rPr>
                <w:rFonts w:ascii="Times New Roman" w:eastAsia="Times New Roman" w:hAnsi="Times New Roman" w:cs="Times New Roman"/>
                <w:sz w:val="20"/>
                <w:szCs w:val="20"/>
                <w:lang w:eastAsia="ru-RU"/>
              </w:rPr>
            </w:pPr>
            <w:r w:rsidRPr="000F6821">
              <w:rPr>
                <w:rFonts w:ascii="Times New Roman" w:eastAsia="Times New Roman" w:hAnsi="Times New Roman" w:cs="Times New Roman"/>
                <w:sz w:val="20"/>
                <w:szCs w:val="20"/>
                <w:lang w:eastAsia="ru-RU"/>
              </w:rPr>
              <w:t>______________________</w:t>
            </w:r>
          </w:p>
          <w:p w:rsidR="000F6821" w:rsidRPr="000F6821" w:rsidRDefault="000F6821" w:rsidP="000F6821">
            <w:pPr>
              <w:widowControl w:val="0"/>
              <w:autoSpaceDE w:val="0"/>
              <w:autoSpaceDN w:val="0"/>
              <w:jc w:val="center"/>
              <w:rPr>
                <w:rFonts w:ascii="Times New Roman" w:eastAsia="Times New Roman" w:hAnsi="Times New Roman" w:cs="Times New Roman"/>
                <w:sz w:val="20"/>
                <w:szCs w:val="20"/>
                <w:lang w:eastAsia="ru-RU"/>
              </w:rPr>
            </w:pPr>
            <w:r w:rsidRPr="000F6821">
              <w:rPr>
                <w:rFonts w:ascii="Times New Roman" w:eastAsia="Times New Roman" w:hAnsi="Times New Roman" w:cs="Times New Roman"/>
                <w:sz w:val="20"/>
                <w:szCs w:val="20"/>
                <w:lang w:eastAsia="ru-RU"/>
              </w:rPr>
              <w:t>(подпись)</w:t>
            </w:r>
          </w:p>
        </w:tc>
        <w:tc>
          <w:tcPr>
            <w:tcW w:w="4615" w:type="dxa"/>
            <w:tcBorders>
              <w:top w:val="nil"/>
              <w:left w:val="nil"/>
              <w:bottom w:val="nil"/>
              <w:right w:val="nil"/>
            </w:tcBorders>
          </w:tcPr>
          <w:p w:rsidR="000F6821" w:rsidRPr="000F6821" w:rsidRDefault="000F6821" w:rsidP="000F6821">
            <w:pPr>
              <w:widowControl w:val="0"/>
              <w:autoSpaceDE w:val="0"/>
              <w:autoSpaceDN w:val="0"/>
              <w:jc w:val="center"/>
              <w:rPr>
                <w:rFonts w:ascii="Times New Roman" w:eastAsia="Times New Roman" w:hAnsi="Times New Roman" w:cs="Times New Roman"/>
                <w:sz w:val="20"/>
                <w:szCs w:val="20"/>
                <w:lang w:eastAsia="ru-RU"/>
              </w:rPr>
            </w:pPr>
            <w:r w:rsidRPr="000F6821">
              <w:rPr>
                <w:rFonts w:ascii="Times New Roman" w:eastAsia="Times New Roman" w:hAnsi="Times New Roman" w:cs="Times New Roman"/>
                <w:sz w:val="20"/>
                <w:szCs w:val="20"/>
                <w:lang w:eastAsia="ru-RU"/>
              </w:rPr>
              <w:t>________________________________________</w:t>
            </w:r>
          </w:p>
          <w:p w:rsidR="000F6821" w:rsidRPr="000F6821" w:rsidRDefault="000F6821" w:rsidP="000F6821">
            <w:pPr>
              <w:widowControl w:val="0"/>
              <w:autoSpaceDE w:val="0"/>
              <w:autoSpaceDN w:val="0"/>
              <w:jc w:val="center"/>
              <w:rPr>
                <w:rFonts w:ascii="Times New Roman" w:eastAsia="Times New Roman" w:hAnsi="Times New Roman" w:cs="Times New Roman"/>
                <w:sz w:val="20"/>
                <w:szCs w:val="20"/>
                <w:lang w:eastAsia="ru-RU"/>
              </w:rPr>
            </w:pPr>
            <w:r w:rsidRPr="000F6821">
              <w:rPr>
                <w:rFonts w:ascii="Times New Roman" w:eastAsia="Times New Roman" w:hAnsi="Times New Roman" w:cs="Times New Roman"/>
                <w:sz w:val="20"/>
                <w:szCs w:val="20"/>
                <w:lang w:eastAsia="ru-RU"/>
              </w:rPr>
              <w:t>(фамилия, имя, отчество (последнее - при наличии))</w:t>
            </w:r>
          </w:p>
        </w:tc>
      </w:tr>
      <w:tr w:rsidR="000F6821" w:rsidRPr="000F6821" w:rsidTr="00FB5FD7">
        <w:tc>
          <w:tcPr>
            <w:tcW w:w="2478" w:type="dxa"/>
            <w:tcBorders>
              <w:top w:val="nil"/>
              <w:left w:val="nil"/>
              <w:bottom w:val="nil"/>
              <w:right w:val="nil"/>
            </w:tcBorders>
          </w:tcPr>
          <w:p w:rsidR="000F6821" w:rsidRPr="000F6821" w:rsidRDefault="000F6821" w:rsidP="000F6821">
            <w:pPr>
              <w:widowControl w:val="0"/>
              <w:autoSpaceDE w:val="0"/>
              <w:autoSpaceDN w:val="0"/>
              <w:rPr>
                <w:rFonts w:ascii="Times New Roman" w:eastAsia="Times New Roman" w:hAnsi="Times New Roman" w:cs="Times New Roman"/>
                <w:sz w:val="20"/>
                <w:szCs w:val="20"/>
                <w:lang w:eastAsia="ru-RU"/>
              </w:rPr>
            </w:pPr>
            <w:r w:rsidRPr="000F6821">
              <w:rPr>
                <w:rFonts w:ascii="Times New Roman" w:eastAsia="Times New Roman" w:hAnsi="Times New Roman" w:cs="Times New Roman"/>
                <w:sz w:val="20"/>
                <w:szCs w:val="20"/>
                <w:lang w:eastAsia="ru-RU"/>
              </w:rPr>
              <w:t>Дата</w:t>
            </w:r>
          </w:p>
        </w:tc>
        <w:tc>
          <w:tcPr>
            <w:tcW w:w="2478" w:type="dxa"/>
            <w:tcBorders>
              <w:top w:val="nil"/>
              <w:left w:val="nil"/>
              <w:bottom w:val="nil"/>
              <w:right w:val="nil"/>
            </w:tcBorders>
          </w:tcPr>
          <w:p w:rsidR="000F6821" w:rsidRPr="000F6821" w:rsidRDefault="000F6821" w:rsidP="000F6821">
            <w:pPr>
              <w:widowControl w:val="0"/>
              <w:autoSpaceDE w:val="0"/>
              <w:autoSpaceDN w:val="0"/>
              <w:jc w:val="center"/>
              <w:rPr>
                <w:rFonts w:ascii="Times New Roman" w:eastAsia="Times New Roman" w:hAnsi="Times New Roman" w:cs="Times New Roman"/>
                <w:sz w:val="20"/>
                <w:szCs w:val="20"/>
                <w:lang w:eastAsia="ru-RU"/>
              </w:rPr>
            </w:pPr>
          </w:p>
        </w:tc>
        <w:tc>
          <w:tcPr>
            <w:tcW w:w="4615" w:type="dxa"/>
            <w:tcBorders>
              <w:top w:val="nil"/>
              <w:left w:val="nil"/>
              <w:bottom w:val="nil"/>
              <w:right w:val="nil"/>
            </w:tcBorders>
          </w:tcPr>
          <w:p w:rsidR="000F6821" w:rsidRPr="000F6821" w:rsidRDefault="000F6821" w:rsidP="000F6821">
            <w:pPr>
              <w:widowControl w:val="0"/>
              <w:autoSpaceDE w:val="0"/>
              <w:autoSpaceDN w:val="0"/>
              <w:jc w:val="center"/>
              <w:rPr>
                <w:rFonts w:ascii="Times New Roman" w:eastAsia="Times New Roman" w:hAnsi="Times New Roman" w:cs="Times New Roman"/>
                <w:sz w:val="20"/>
                <w:szCs w:val="20"/>
                <w:lang w:eastAsia="ru-RU"/>
              </w:rPr>
            </w:pPr>
          </w:p>
        </w:tc>
      </w:tr>
    </w:tbl>
    <w:p w:rsidR="000F6821" w:rsidRPr="000F6821" w:rsidRDefault="000F6821" w:rsidP="000F6821">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4"/>
          <w:szCs w:val="24"/>
          <w:lang w:eastAsia="ru-RU"/>
        </w:rPr>
        <w:sectPr w:rsidR="000F6821" w:rsidRPr="000F6821" w:rsidSect="003F6B84">
          <w:pgSz w:w="11906" w:h="16838"/>
          <w:pgMar w:top="1134" w:right="567" w:bottom="1134" w:left="1134" w:header="709" w:footer="709" w:gutter="0"/>
          <w:cols w:space="708"/>
          <w:titlePg/>
          <w:docGrid w:linePitch="360"/>
        </w:sectPr>
      </w:pP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lastRenderedPageBreak/>
        <w:t>Приложение № 5</w:t>
      </w: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к Административному регламенту</w:t>
      </w: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по предоставлению</w:t>
      </w: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муниципальной услуги</w:t>
      </w: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F6821">
        <w:rPr>
          <w:rFonts w:ascii="Times New Roman" w:eastAsia="Times New Roman" w:hAnsi="Times New Roman" w:cs="Times New Roman"/>
          <w:sz w:val="24"/>
          <w:szCs w:val="24"/>
          <w:lang w:eastAsia="ru-RU"/>
        </w:rPr>
        <w:t>_______________________</w:t>
      </w:r>
    </w:p>
    <w:p w:rsidR="000F6821" w:rsidRPr="000F6821" w:rsidRDefault="000F6821" w:rsidP="000F682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0F6821">
        <w:rPr>
          <w:rFonts w:ascii="Times New Roman" w:eastAsia="Times New Roman" w:hAnsi="Times New Roman" w:cs="Times New Roman"/>
          <w:sz w:val="20"/>
          <w:szCs w:val="20"/>
          <w:lang w:eastAsia="ru-RU"/>
        </w:rPr>
        <w:t>(наименование услуги)</w:t>
      </w:r>
    </w:p>
    <w:p w:rsidR="000F6821" w:rsidRPr="000F6821" w:rsidRDefault="000F6821" w:rsidP="000F6821">
      <w:pPr>
        <w:autoSpaceDE w:val="0"/>
        <w:autoSpaceDN w:val="0"/>
        <w:adjustRightInd w:val="0"/>
        <w:spacing w:after="0" w:line="360" w:lineRule="auto"/>
        <w:jc w:val="both"/>
        <w:rPr>
          <w:rFonts w:ascii="Times New Roman" w:eastAsia="Calibri" w:hAnsi="Times New Roman" w:cs="Times New Roman"/>
          <w:sz w:val="20"/>
          <w:szCs w:val="20"/>
        </w:rPr>
      </w:pPr>
      <w:r w:rsidRPr="000F6821">
        <w:rPr>
          <w:rFonts w:ascii="Times New Roman" w:eastAsia="Calibri" w:hAnsi="Times New Roman" w:cs="Times New Roman"/>
          <w:sz w:val="20"/>
          <w:szCs w:val="20"/>
        </w:rPr>
        <w:t>_____________________________________________________</w:t>
      </w:r>
    </w:p>
    <w:p w:rsidR="000F6821" w:rsidRPr="000F6821" w:rsidRDefault="000F6821" w:rsidP="000F6821">
      <w:pPr>
        <w:autoSpaceDE w:val="0"/>
        <w:autoSpaceDN w:val="0"/>
        <w:adjustRightInd w:val="0"/>
        <w:spacing w:after="0" w:line="360" w:lineRule="auto"/>
        <w:jc w:val="both"/>
        <w:rPr>
          <w:rFonts w:ascii="Times New Roman" w:eastAsia="Calibri" w:hAnsi="Times New Roman" w:cs="Times New Roman"/>
          <w:sz w:val="20"/>
          <w:szCs w:val="20"/>
        </w:rPr>
      </w:pPr>
      <w:r w:rsidRPr="000F6821">
        <w:rPr>
          <w:rFonts w:ascii="Times New Roman" w:eastAsia="Calibri" w:hAnsi="Times New Roman" w:cs="Times New Roman"/>
          <w:sz w:val="20"/>
          <w:szCs w:val="20"/>
        </w:rPr>
        <w:t>(Ф.И.О. физического лица и адрес проживания / наименование организации и ИНН)</w:t>
      </w:r>
    </w:p>
    <w:p w:rsidR="000F6821" w:rsidRPr="000F6821" w:rsidRDefault="000F6821" w:rsidP="000F6821">
      <w:pPr>
        <w:autoSpaceDE w:val="0"/>
        <w:autoSpaceDN w:val="0"/>
        <w:adjustRightInd w:val="0"/>
        <w:spacing w:after="0" w:line="360" w:lineRule="auto"/>
        <w:jc w:val="both"/>
        <w:rPr>
          <w:rFonts w:ascii="Times New Roman" w:eastAsia="Calibri" w:hAnsi="Times New Roman" w:cs="Times New Roman"/>
          <w:sz w:val="20"/>
          <w:szCs w:val="20"/>
        </w:rPr>
      </w:pPr>
      <w:r w:rsidRPr="000F6821">
        <w:rPr>
          <w:rFonts w:ascii="Times New Roman" w:eastAsia="Calibri" w:hAnsi="Times New Roman" w:cs="Times New Roman"/>
          <w:sz w:val="20"/>
          <w:szCs w:val="20"/>
        </w:rPr>
        <w:t xml:space="preserve">_____________________________________________________ </w:t>
      </w:r>
    </w:p>
    <w:p w:rsidR="000F6821" w:rsidRPr="000F6821" w:rsidRDefault="000F6821" w:rsidP="000F6821">
      <w:pPr>
        <w:autoSpaceDE w:val="0"/>
        <w:autoSpaceDN w:val="0"/>
        <w:adjustRightInd w:val="0"/>
        <w:spacing w:after="0" w:line="360" w:lineRule="auto"/>
        <w:jc w:val="both"/>
        <w:rPr>
          <w:rFonts w:ascii="Times New Roman" w:eastAsia="Calibri" w:hAnsi="Times New Roman" w:cs="Times New Roman"/>
          <w:sz w:val="20"/>
          <w:szCs w:val="20"/>
        </w:rPr>
      </w:pPr>
      <w:r w:rsidRPr="000F6821">
        <w:rPr>
          <w:rFonts w:ascii="Times New Roman" w:eastAsia="Calibri" w:hAnsi="Times New Roman" w:cs="Times New Roman"/>
          <w:sz w:val="20"/>
          <w:szCs w:val="20"/>
        </w:rPr>
        <w:t>(Ф.И.О. представителя заявителя и реквизиты доверенности)</w:t>
      </w:r>
    </w:p>
    <w:p w:rsidR="000F6821" w:rsidRPr="000F6821" w:rsidRDefault="000F6821" w:rsidP="000F6821">
      <w:pPr>
        <w:autoSpaceDE w:val="0"/>
        <w:autoSpaceDN w:val="0"/>
        <w:adjustRightInd w:val="0"/>
        <w:spacing w:after="0" w:line="360" w:lineRule="auto"/>
        <w:jc w:val="both"/>
        <w:rPr>
          <w:rFonts w:ascii="Times New Roman" w:eastAsia="Calibri" w:hAnsi="Times New Roman" w:cs="Times New Roman"/>
          <w:sz w:val="20"/>
          <w:szCs w:val="20"/>
        </w:rPr>
      </w:pPr>
      <w:r w:rsidRPr="000F6821">
        <w:rPr>
          <w:rFonts w:ascii="Times New Roman" w:eastAsia="Calibri" w:hAnsi="Times New Roman" w:cs="Times New Roman"/>
          <w:sz w:val="20"/>
          <w:szCs w:val="20"/>
        </w:rPr>
        <w:t>_____________________________________________________</w:t>
      </w:r>
    </w:p>
    <w:p w:rsidR="000F6821" w:rsidRPr="000F6821" w:rsidRDefault="000F6821" w:rsidP="000F6821">
      <w:pPr>
        <w:autoSpaceDE w:val="0"/>
        <w:autoSpaceDN w:val="0"/>
        <w:adjustRightInd w:val="0"/>
        <w:spacing w:after="0" w:line="360" w:lineRule="auto"/>
        <w:jc w:val="both"/>
        <w:rPr>
          <w:rFonts w:ascii="Times New Roman" w:eastAsia="Calibri" w:hAnsi="Times New Roman" w:cs="Times New Roman"/>
          <w:sz w:val="20"/>
          <w:szCs w:val="20"/>
        </w:rPr>
      </w:pPr>
      <w:r w:rsidRPr="000F6821">
        <w:rPr>
          <w:rFonts w:ascii="Times New Roman" w:eastAsia="Calibri" w:hAnsi="Times New Roman" w:cs="Times New Roman"/>
          <w:sz w:val="20"/>
          <w:szCs w:val="20"/>
        </w:rPr>
        <w:t>Контактная информация:</w:t>
      </w:r>
    </w:p>
    <w:p w:rsidR="000F6821" w:rsidRPr="000F6821" w:rsidRDefault="000F6821" w:rsidP="000F6821">
      <w:pPr>
        <w:autoSpaceDE w:val="0"/>
        <w:autoSpaceDN w:val="0"/>
        <w:adjustRightInd w:val="0"/>
        <w:spacing w:after="0" w:line="360" w:lineRule="auto"/>
        <w:jc w:val="both"/>
        <w:rPr>
          <w:rFonts w:ascii="Times New Roman" w:eastAsia="Calibri" w:hAnsi="Times New Roman" w:cs="Times New Roman"/>
          <w:sz w:val="20"/>
          <w:szCs w:val="20"/>
        </w:rPr>
      </w:pPr>
      <w:r w:rsidRPr="000F6821">
        <w:rPr>
          <w:rFonts w:ascii="Times New Roman" w:eastAsia="Calibri" w:hAnsi="Times New Roman" w:cs="Times New Roman"/>
          <w:sz w:val="20"/>
          <w:szCs w:val="20"/>
        </w:rPr>
        <w:t>тел. __________________________________________________</w:t>
      </w:r>
    </w:p>
    <w:p w:rsidR="000F6821" w:rsidRPr="000F6821" w:rsidRDefault="000F6821" w:rsidP="000F6821">
      <w:pPr>
        <w:autoSpaceDE w:val="0"/>
        <w:autoSpaceDN w:val="0"/>
        <w:adjustRightInd w:val="0"/>
        <w:spacing w:after="0" w:line="360" w:lineRule="auto"/>
        <w:jc w:val="both"/>
        <w:rPr>
          <w:rFonts w:ascii="Times New Roman" w:eastAsia="Calibri" w:hAnsi="Times New Roman" w:cs="Times New Roman"/>
          <w:sz w:val="20"/>
          <w:szCs w:val="20"/>
        </w:rPr>
      </w:pPr>
      <w:r w:rsidRPr="000F6821">
        <w:rPr>
          <w:rFonts w:ascii="Times New Roman" w:eastAsia="Calibri" w:hAnsi="Times New Roman" w:cs="Times New Roman"/>
          <w:sz w:val="20"/>
          <w:szCs w:val="20"/>
        </w:rPr>
        <w:t>эл. почта ______________________________________________</w:t>
      </w:r>
    </w:p>
    <w:p w:rsidR="000F6821" w:rsidRPr="000F6821" w:rsidRDefault="000F6821" w:rsidP="000F6821">
      <w:pPr>
        <w:autoSpaceDE w:val="0"/>
        <w:autoSpaceDN w:val="0"/>
        <w:adjustRightInd w:val="0"/>
        <w:spacing w:after="0" w:line="240" w:lineRule="auto"/>
        <w:jc w:val="center"/>
        <w:rPr>
          <w:rFonts w:ascii="Times New Roman" w:eastAsia="Calibri" w:hAnsi="Times New Roman" w:cs="Times New Roman"/>
          <w:sz w:val="26"/>
          <w:szCs w:val="26"/>
        </w:rPr>
      </w:pPr>
    </w:p>
    <w:p w:rsidR="000F6821" w:rsidRPr="000F6821" w:rsidRDefault="000F6821" w:rsidP="000F6821">
      <w:pPr>
        <w:autoSpaceDE w:val="0"/>
        <w:autoSpaceDN w:val="0"/>
        <w:adjustRightInd w:val="0"/>
        <w:spacing w:after="0" w:line="240" w:lineRule="auto"/>
        <w:jc w:val="center"/>
        <w:rPr>
          <w:rFonts w:ascii="Times New Roman" w:eastAsia="Calibri" w:hAnsi="Times New Roman" w:cs="Times New Roman"/>
          <w:sz w:val="24"/>
          <w:szCs w:val="24"/>
        </w:rPr>
      </w:pPr>
      <w:r w:rsidRPr="000F6821">
        <w:rPr>
          <w:rFonts w:ascii="Times New Roman" w:eastAsia="Calibri" w:hAnsi="Times New Roman" w:cs="Times New Roman"/>
          <w:sz w:val="24"/>
          <w:szCs w:val="24"/>
        </w:rPr>
        <w:t xml:space="preserve">РЕШЕНИЕ </w:t>
      </w:r>
    </w:p>
    <w:p w:rsidR="000F6821" w:rsidRPr="000F6821" w:rsidRDefault="000F6821" w:rsidP="000F6821">
      <w:pPr>
        <w:autoSpaceDE w:val="0"/>
        <w:autoSpaceDN w:val="0"/>
        <w:adjustRightInd w:val="0"/>
        <w:spacing w:after="0" w:line="240" w:lineRule="auto"/>
        <w:jc w:val="center"/>
        <w:rPr>
          <w:rFonts w:ascii="Times New Roman" w:eastAsia="Calibri" w:hAnsi="Times New Roman" w:cs="Times New Roman"/>
          <w:sz w:val="26"/>
          <w:szCs w:val="26"/>
        </w:rPr>
      </w:pPr>
      <w:r w:rsidRPr="000F6821">
        <w:rPr>
          <w:rFonts w:ascii="Times New Roman" w:eastAsia="Calibri" w:hAnsi="Times New Roman" w:cs="Times New Roman"/>
          <w:sz w:val="24"/>
          <w:szCs w:val="24"/>
        </w:rPr>
        <w:t>об отказе в приеме заявления и документов, необходимых</w:t>
      </w:r>
      <w:r w:rsidRPr="000F6821">
        <w:rPr>
          <w:rFonts w:ascii="Times New Roman" w:eastAsia="Calibri" w:hAnsi="Times New Roman" w:cs="Times New Roman"/>
          <w:sz w:val="24"/>
          <w:szCs w:val="24"/>
        </w:rPr>
        <w:br/>
        <w:t>для предоставления муниципальной услуги</w:t>
      </w:r>
    </w:p>
    <w:p w:rsidR="000F6821" w:rsidRPr="000F6821" w:rsidRDefault="000F6821" w:rsidP="000F6821">
      <w:pPr>
        <w:autoSpaceDE w:val="0"/>
        <w:autoSpaceDN w:val="0"/>
        <w:adjustRightInd w:val="0"/>
        <w:spacing w:after="0" w:line="240" w:lineRule="auto"/>
        <w:jc w:val="both"/>
        <w:rPr>
          <w:rFonts w:ascii="Times New Roman" w:eastAsia="Calibri" w:hAnsi="Times New Roman" w:cs="Times New Roman"/>
          <w:sz w:val="26"/>
          <w:szCs w:val="26"/>
        </w:rPr>
      </w:pPr>
    </w:p>
    <w:p w:rsidR="000F6821" w:rsidRPr="000F6821" w:rsidRDefault="000F6821" w:rsidP="000F6821">
      <w:pPr>
        <w:autoSpaceDE w:val="0"/>
        <w:autoSpaceDN w:val="0"/>
        <w:adjustRightInd w:val="0"/>
        <w:spacing w:after="0" w:line="240" w:lineRule="auto"/>
        <w:jc w:val="both"/>
        <w:rPr>
          <w:rFonts w:ascii="Times New Roman" w:eastAsia="Calibri" w:hAnsi="Times New Roman" w:cs="Times New Roman"/>
          <w:sz w:val="24"/>
          <w:szCs w:val="24"/>
        </w:rPr>
      </w:pPr>
      <w:r w:rsidRPr="000F6821">
        <w:rPr>
          <w:rFonts w:ascii="Times New Roman" w:eastAsia="Calibri" w:hAnsi="Times New Roman" w:cs="Times New Roman"/>
          <w:sz w:val="24"/>
          <w:szCs w:val="24"/>
        </w:rPr>
        <w:t>Настоящим подтверждается, что при приеме документов, необходимых для предоставления муниципальной услуги _______________________________________________________,</w:t>
      </w:r>
    </w:p>
    <w:p w:rsidR="000F6821" w:rsidRPr="000F6821" w:rsidRDefault="000F6821" w:rsidP="000F6821">
      <w:pPr>
        <w:autoSpaceDE w:val="0"/>
        <w:autoSpaceDN w:val="0"/>
        <w:adjustRightInd w:val="0"/>
        <w:spacing w:after="200" w:line="240" w:lineRule="auto"/>
        <w:jc w:val="both"/>
        <w:rPr>
          <w:rFonts w:ascii="Times New Roman" w:eastAsia="Calibri" w:hAnsi="Times New Roman" w:cs="Times New Roman"/>
          <w:sz w:val="16"/>
          <w:szCs w:val="16"/>
        </w:rPr>
      </w:pPr>
      <w:r w:rsidRPr="000F6821">
        <w:rPr>
          <w:rFonts w:ascii="Courier New" w:eastAsia="Calibri" w:hAnsi="Courier New" w:cs="Courier New"/>
          <w:sz w:val="20"/>
          <w:szCs w:val="20"/>
        </w:rPr>
        <w:t xml:space="preserve">                                 </w:t>
      </w:r>
      <w:r w:rsidRPr="000F6821">
        <w:rPr>
          <w:rFonts w:ascii="Times New Roman" w:eastAsia="Calibri" w:hAnsi="Times New Roman" w:cs="Times New Roman"/>
          <w:sz w:val="16"/>
          <w:szCs w:val="16"/>
        </w:rPr>
        <w:t>(наименование услуги в соответствии административным регламентом)</w:t>
      </w:r>
    </w:p>
    <w:p w:rsidR="000F6821" w:rsidRPr="000F6821" w:rsidRDefault="000F6821" w:rsidP="000F6821">
      <w:pPr>
        <w:autoSpaceDE w:val="0"/>
        <w:autoSpaceDN w:val="0"/>
        <w:adjustRightInd w:val="0"/>
        <w:spacing w:after="0" w:line="240" w:lineRule="auto"/>
        <w:jc w:val="both"/>
        <w:rPr>
          <w:rFonts w:ascii="Times New Roman" w:eastAsia="Calibri" w:hAnsi="Times New Roman" w:cs="Times New Roman"/>
          <w:sz w:val="24"/>
          <w:szCs w:val="24"/>
        </w:rPr>
      </w:pPr>
      <w:r w:rsidRPr="000F6821">
        <w:rPr>
          <w:rFonts w:ascii="Times New Roman" w:eastAsia="Calibri" w:hAnsi="Times New Roman" w:cs="Times New Roman"/>
          <w:sz w:val="24"/>
          <w:szCs w:val="24"/>
        </w:rPr>
        <w:t>были выявлены следующие основания для отказа в приеме документов:</w:t>
      </w:r>
    </w:p>
    <w:p w:rsidR="000F6821" w:rsidRPr="000F6821" w:rsidRDefault="000F6821" w:rsidP="000F6821">
      <w:pPr>
        <w:autoSpaceDE w:val="0"/>
        <w:autoSpaceDN w:val="0"/>
        <w:adjustRightInd w:val="0"/>
        <w:spacing w:after="0" w:line="240" w:lineRule="auto"/>
        <w:jc w:val="both"/>
        <w:rPr>
          <w:rFonts w:ascii="Times New Roman" w:eastAsia="Calibri" w:hAnsi="Times New Roman" w:cs="Times New Roman"/>
          <w:sz w:val="26"/>
          <w:szCs w:val="26"/>
        </w:rPr>
      </w:pPr>
      <w:r w:rsidRPr="000F6821">
        <w:rPr>
          <w:rFonts w:ascii="Times New Roman" w:eastAsia="Calibri" w:hAnsi="Times New Roman" w:cs="Times New Roman"/>
          <w:sz w:val="26"/>
          <w:szCs w:val="26"/>
        </w:rPr>
        <w:t>____________________________________________________________________</w:t>
      </w:r>
    </w:p>
    <w:p w:rsidR="000F6821" w:rsidRPr="000F6821" w:rsidRDefault="000F6821" w:rsidP="000F6821">
      <w:pPr>
        <w:autoSpaceDE w:val="0"/>
        <w:autoSpaceDN w:val="0"/>
        <w:adjustRightInd w:val="0"/>
        <w:spacing w:after="0" w:line="240" w:lineRule="auto"/>
        <w:jc w:val="both"/>
        <w:rPr>
          <w:rFonts w:ascii="Times New Roman" w:eastAsia="Calibri" w:hAnsi="Times New Roman" w:cs="Times New Roman"/>
          <w:sz w:val="26"/>
          <w:szCs w:val="26"/>
        </w:rPr>
      </w:pPr>
    </w:p>
    <w:p w:rsidR="000F6821" w:rsidRPr="000F6821" w:rsidRDefault="000F6821" w:rsidP="000F6821">
      <w:pPr>
        <w:autoSpaceDE w:val="0"/>
        <w:autoSpaceDN w:val="0"/>
        <w:adjustRightInd w:val="0"/>
        <w:spacing w:after="0" w:line="240" w:lineRule="auto"/>
        <w:jc w:val="both"/>
        <w:rPr>
          <w:rFonts w:ascii="Times New Roman" w:eastAsia="Calibri" w:hAnsi="Times New Roman" w:cs="Times New Roman"/>
          <w:sz w:val="26"/>
          <w:szCs w:val="26"/>
        </w:rPr>
      </w:pPr>
      <w:r w:rsidRPr="000F6821">
        <w:rPr>
          <w:rFonts w:ascii="Times New Roman" w:eastAsia="Calibri" w:hAnsi="Times New Roman" w:cs="Times New Roman"/>
          <w:sz w:val="26"/>
          <w:szCs w:val="26"/>
        </w:rPr>
        <w:t>____________________________________________________________________</w:t>
      </w:r>
    </w:p>
    <w:p w:rsidR="000F6821" w:rsidRPr="000F6821" w:rsidRDefault="000F6821" w:rsidP="000F6821">
      <w:pPr>
        <w:autoSpaceDE w:val="0"/>
        <w:autoSpaceDN w:val="0"/>
        <w:adjustRightInd w:val="0"/>
        <w:spacing w:after="0" w:line="240" w:lineRule="auto"/>
        <w:jc w:val="center"/>
        <w:rPr>
          <w:rFonts w:ascii="Times New Roman" w:eastAsia="Calibri" w:hAnsi="Times New Roman" w:cs="Times New Roman"/>
          <w:sz w:val="16"/>
          <w:szCs w:val="16"/>
        </w:rPr>
      </w:pPr>
      <w:r w:rsidRPr="000F6821">
        <w:rPr>
          <w:rFonts w:ascii="Times New Roman" w:eastAsia="Calibri" w:hAnsi="Times New Roman" w:cs="Times New Roman"/>
          <w:sz w:val="16"/>
          <w:szCs w:val="16"/>
        </w:rPr>
        <w:t>(указываются основания для отказа в приеме документов, предусмотренные пунктом 2.9 административного регламента)</w:t>
      </w:r>
    </w:p>
    <w:p w:rsidR="000F6821" w:rsidRPr="000F6821" w:rsidRDefault="000F6821" w:rsidP="000F6821">
      <w:pPr>
        <w:autoSpaceDE w:val="0"/>
        <w:autoSpaceDN w:val="0"/>
        <w:adjustRightInd w:val="0"/>
        <w:spacing w:after="200" w:line="240" w:lineRule="auto"/>
        <w:jc w:val="both"/>
        <w:rPr>
          <w:rFonts w:ascii="Times New Roman" w:eastAsia="Calibri" w:hAnsi="Times New Roman" w:cs="Times New Roman"/>
        </w:rPr>
      </w:pPr>
    </w:p>
    <w:p w:rsidR="000F6821" w:rsidRPr="000F6821" w:rsidRDefault="000F6821" w:rsidP="000F6821">
      <w:pPr>
        <w:autoSpaceDE w:val="0"/>
        <w:autoSpaceDN w:val="0"/>
        <w:adjustRightInd w:val="0"/>
        <w:spacing w:after="200" w:line="240" w:lineRule="auto"/>
        <w:jc w:val="both"/>
        <w:rPr>
          <w:rFonts w:ascii="Times New Roman" w:eastAsia="Calibri" w:hAnsi="Times New Roman" w:cs="Times New Roman"/>
          <w:sz w:val="28"/>
          <w:szCs w:val="28"/>
        </w:rPr>
      </w:pPr>
      <w:r w:rsidRPr="000F6821">
        <w:rPr>
          <w:rFonts w:ascii="Times New Roman" w:eastAsia="Calibri" w:hAnsi="Times New Roman" w:cs="Times New Roman"/>
          <w:sz w:val="28"/>
          <w:szCs w:val="28"/>
        </w:rPr>
        <w:t xml:space="preserve">В связи с </w:t>
      </w:r>
      <w:proofErr w:type="gramStart"/>
      <w:r w:rsidRPr="000F6821">
        <w:rPr>
          <w:rFonts w:ascii="Times New Roman" w:eastAsia="Calibri" w:hAnsi="Times New Roman" w:cs="Times New Roman"/>
          <w:sz w:val="28"/>
          <w:szCs w:val="28"/>
        </w:rPr>
        <w:t>изложенным  принято</w:t>
      </w:r>
      <w:proofErr w:type="gramEnd"/>
      <w:r w:rsidRPr="000F6821">
        <w:rPr>
          <w:rFonts w:ascii="Times New Roman" w:eastAsia="Calibri" w:hAnsi="Times New Roman" w:cs="Times New Roman"/>
          <w:sz w:val="28"/>
          <w:szCs w:val="28"/>
        </w:rPr>
        <w:t xml:space="preserve"> решение об отказе в приеме заявления и иных документов, необходимых для предоставления муниципальной услуги.</w:t>
      </w:r>
    </w:p>
    <w:p w:rsidR="000F6821" w:rsidRPr="000F6821" w:rsidRDefault="000F6821" w:rsidP="000F6821">
      <w:pPr>
        <w:autoSpaceDE w:val="0"/>
        <w:autoSpaceDN w:val="0"/>
        <w:adjustRightInd w:val="0"/>
        <w:spacing w:after="0" w:line="240" w:lineRule="auto"/>
        <w:jc w:val="both"/>
        <w:rPr>
          <w:rFonts w:ascii="Times New Roman" w:eastAsia="Calibri" w:hAnsi="Times New Roman" w:cs="Times New Roman"/>
          <w:sz w:val="28"/>
          <w:szCs w:val="28"/>
        </w:rPr>
      </w:pPr>
      <w:r w:rsidRPr="000F6821">
        <w:rPr>
          <w:rFonts w:ascii="Times New Roman" w:eastAsia="Calibri" w:hAnsi="Times New Roman" w:cs="Times New Roman"/>
          <w:sz w:val="28"/>
          <w:szCs w:val="28"/>
        </w:rPr>
        <w:t>Для получения услуги заявителю необходимо представить следующие документы:</w:t>
      </w:r>
    </w:p>
    <w:p w:rsidR="000F6821" w:rsidRPr="000F6821" w:rsidRDefault="000F6821" w:rsidP="000F6821">
      <w:pPr>
        <w:autoSpaceDE w:val="0"/>
        <w:autoSpaceDN w:val="0"/>
        <w:adjustRightInd w:val="0"/>
        <w:spacing w:before="240" w:after="0" w:line="240" w:lineRule="auto"/>
        <w:jc w:val="both"/>
        <w:rPr>
          <w:rFonts w:ascii="Times New Roman" w:eastAsia="Calibri" w:hAnsi="Times New Roman" w:cs="Times New Roman"/>
          <w:sz w:val="26"/>
          <w:szCs w:val="26"/>
        </w:rPr>
      </w:pPr>
      <w:r w:rsidRPr="000F6821">
        <w:rPr>
          <w:rFonts w:ascii="Times New Roman" w:eastAsia="Calibri" w:hAnsi="Times New Roman" w:cs="Times New Roman"/>
          <w:sz w:val="26"/>
          <w:szCs w:val="26"/>
        </w:rPr>
        <w:t>________________________________________________________________________</w:t>
      </w:r>
    </w:p>
    <w:p w:rsidR="000F6821" w:rsidRPr="000F6821" w:rsidRDefault="000F6821" w:rsidP="000F6821">
      <w:pPr>
        <w:autoSpaceDE w:val="0"/>
        <w:autoSpaceDN w:val="0"/>
        <w:adjustRightInd w:val="0"/>
        <w:spacing w:after="0" w:line="240" w:lineRule="auto"/>
        <w:jc w:val="center"/>
        <w:rPr>
          <w:rFonts w:ascii="Times New Roman" w:eastAsia="Calibri" w:hAnsi="Times New Roman" w:cs="Times New Roman"/>
          <w:sz w:val="16"/>
          <w:szCs w:val="16"/>
        </w:rPr>
      </w:pPr>
      <w:r w:rsidRPr="000F6821">
        <w:rPr>
          <w:rFonts w:ascii="Times New Roman" w:eastAsia="Calibri" w:hAnsi="Times New Roman" w:cs="Times New Roman"/>
          <w:sz w:val="16"/>
          <w:szCs w:val="16"/>
        </w:rPr>
        <w:t xml:space="preserve"> (указывается перечень документов в случае, если основанием для отказа является</w:t>
      </w:r>
    </w:p>
    <w:p w:rsidR="000F6821" w:rsidRPr="000F6821" w:rsidRDefault="000F6821" w:rsidP="000F6821">
      <w:pPr>
        <w:autoSpaceDE w:val="0"/>
        <w:autoSpaceDN w:val="0"/>
        <w:adjustRightInd w:val="0"/>
        <w:spacing w:after="0" w:line="240" w:lineRule="auto"/>
        <w:jc w:val="center"/>
        <w:rPr>
          <w:rFonts w:ascii="Times New Roman" w:eastAsia="Calibri" w:hAnsi="Times New Roman" w:cs="Times New Roman"/>
          <w:sz w:val="16"/>
          <w:szCs w:val="16"/>
        </w:rPr>
      </w:pPr>
      <w:r w:rsidRPr="000F6821">
        <w:rPr>
          <w:rFonts w:ascii="Times New Roman" w:eastAsia="Calibri" w:hAnsi="Times New Roman" w:cs="Times New Roman"/>
          <w:sz w:val="16"/>
          <w:szCs w:val="16"/>
        </w:rPr>
        <w:t>представление неполного комплекта документов)</w:t>
      </w:r>
    </w:p>
    <w:p w:rsidR="000F6821" w:rsidRPr="000F6821" w:rsidRDefault="000F6821" w:rsidP="000F6821">
      <w:pPr>
        <w:autoSpaceDE w:val="0"/>
        <w:autoSpaceDN w:val="0"/>
        <w:adjustRightInd w:val="0"/>
        <w:spacing w:before="120" w:after="0" w:line="240" w:lineRule="auto"/>
        <w:rPr>
          <w:rFonts w:ascii="Times New Roman" w:eastAsia="Calibri" w:hAnsi="Times New Roman" w:cs="Times New Roman"/>
          <w:sz w:val="20"/>
          <w:szCs w:val="20"/>
        </w:rPr>
      </w:pPr>
      <w:r w:rsidRPr="000F6821">
        <w:rPr>
          <w:rFonts w:ascii="Times New Roman" w:eastAsia="Calibri" w:hAnsi="Times New Roman" w:cs="Times New Roman"/>
          <w:sz w:val="20"/>
          <w:szCs w:val="20"/>
        </w:rPr>
        <w:t>______________________________ _________________________________________________________________</w:t>
      </w:r>
    </w:p>
    <w:p w:rsidR="000F6821" w:rsidRPr="000F6821" w:rsidRDefault="000F6821" w:rsidP="000F6821">
      <w:pPr>
        <w:autoSpaceDE w:val="0"/>
        <w:autoSpaceDN w:val="0"/>
        <w:adjustRightInd w:val="0"/>
        <w:spacing w:after="0" w:line="240" w:lineRule="auto"/>
        <w:rPr>
          <w:rFonts w:ascii="Times New Roman" w:eastAsia="Calibri" w:hAnsi="Times New Roman" w:cs="Times New Roman"/>
          <w:sz w:val="16"/>
          <w:szCs w:val="16"/>
        </w:rPr>
      </w:pPr>
      <w:r w:rsidRPr="000F6821">
        <w:rPr>
          <w:rFonts w:ascii="Times New Roman" w:eastAsia="Calibri" w:hAnsi="Times New Roman" w:cs="Times New Roman"/>
          <w:sz w:val="16"/>
          <w:szCs w:val="16"/>
        </w:rPr>
        <w:t xml:space="preserve">(должностное лицо (специалист </w:t>
      </w:r>
      <w:proofErr w:type="gramStart"/>
      <w:r w:rsidRPr="000F6821">
        <w:rPr>
          <w:rFonts w:ascii="Times New Roman" w:eastAsia="Calibri" w:hAnsi="Times New Roman" w:cs="Times New Roman"/>
          <w:sz w:val="16"/>
          <w:szCs w:val="16"/>
        </w:rPr>
        <w:t xml:space="preserve">МФЦ)   </w:t>
      </w:r>
      <w:proofErr w:type="gramEnd"/>
      <w:r w:rsidRPr="000F6821">
        <w:rPr>
          <w:rFonts w:ascii="Times New Roman" w:eastAsia="Calibri" w:hAnsi="Times New Roman" w:cs="Times New Roman"/>
          <w:sz w:val="16"/>
          <w:szCs w:val="16"/>
        </w:rPr>
        <w:t xml:space="preserve">                (подпись)                                                                 (инициалы, фамилия)                    (дата)</w:t>
      </w:r>
    </w:p>
    <w:p w:rsidR="000F6821" w:rsidRPr="000F6821" w:rsidRDefault="000F6821" w:rsidP="000F6821">
      <w:pPr>
        <w:autoSpaceDE w:val="0"/>
        <w:autoSpaceDN w:val="0"/>
        <w:adjustRightInd w:val="0"/>
        <w:spacing w:after="0" w:line="240" w:lineRule="auto"/>
        <w:rPr>
          <w:rFonts w:ascii="Times New Roman" w:eastAsia="Calibri" w:hAnsi="Times New Roman" w:cs="Times New Roman"/>
          <w:sz w:val="20"/>
          <w:szCs w:val="20"/>
        </w:rPr>
      </w:pPr>
    </w:p>
    <w:p w:rsidR="000F6821" w:rsidRPr="000F6821" w:rsidRDefault="000F6821" w:rsidP="000F6821">
      <w:pPr>
        <w:autoSpaceDE w:val="0"/>
        <w:autoSpaceDN w:val="0"/>
        <w:adjustRightInd w:val="0"/>
        <w:spacing w:after="0" w:line="240" w:lineRule="auto"/>
        <w:rPr>
          <w:rFonts w:ascii="Times New Roman" w:eastAsia="Calibri" w:hAnsi="Times New Roman" w:cs="Times New Roman"/>
          <w:sz w:val="20"/>
          <w:szCs w:val="20"/>
        </w:rPr>
      </w:pPr>
      <w:r w:rsidRPr="000F6821">
        <w:rPr>
          <w:rFonts w:ascii="Times New Roman" w:eastAsia="Calibri" w:hAnsi="Times New Roman" w:cs="Times New Roman"/>
          <w:sz w:val="20"/>
          <w:szCs w:val="20"/>
        </w:rPr>
        <w:t>М.П.</w:t>
      </w:r>
    </w:p>
    <w:p w:rsidR="000F6821" w:rsidRPr="000F6821" w:rsidRDefault="000F6821" w:rsidP="000F6821">
      <w:pPr>
        <w:autoSpaceDE w:val="0"/>
        <w:autoSpaceDN w:val="0"/>
        <w:adjustRightInd w:val="0"/>
        <w:spacing w:after="0" w:line="240" w:lineRule="auto"/>
        <w:rPr>
          <w:rFonts w:ascii="Times New Roman" w:eastAsia="Calibri" w:hAnsi="Times New Roman" w:cs="Times New Roman"/>
          <w:sz w:val="20"/>
          <w:szCs w:val="20"/>
        </w:rPr>
      </w:pPr>
    </w:p>
    <w:p w:rsidR="000F6821" w:rsidRPr="000F6821" w:rsidRDefault="000F6821" w:rsidP="000F6821">
      <w:pPr>
        <w:autoSpaceDE w:val="0"/>
        <w:autoSpaceDN w:val="0"/>
        <w:adjustRightInd w:val="0"/>
        <w:spacing w:after="0" w:line="240" w:lineRule="auto"/>
        <w:rPr>
          <w:rFonts w:ascii="Times New Roman" w:eastAsia="Calibri" w:hAnsi="Times New Roman" w:cs="Times New Roman"/>
        </w:rPr>
      </w:pPr>
      <w:r w:rsidRPr="000F6821">
        <w:rPr>
          <w:rFonts w:ascii="Times New Roman" w:eastAsia="Calibri" w:hAnsi="Times New Roman" w:cs="Times New Roman"/>
        </w:rPr>
        <w:t>Подпись заявителя, подтверждающая получение решения об отказе в приеме документов</w:t>
      </w:r>
    </w:p>
    <w:p w:rsidR="000F6821" w:rsidRPr="000F6821" w:rsidRDefault="000F6821" w:rsidP="000F6821">
      <w:pPr>
        <w:autoSpaceDE w:val="0"/>
        <w:autoSpaceDN w:val="0"/>
        <w:adjustRightInd w:val="0"/>
        <w:spacing w:before="240" w:after="0" w:line="240" w:lineRule="auto"/>
        <w:rPr>
          <w:rFonts w:ascii="Times New Roman" w:eastAsia="Calibri" w:hAnsi="Times New Roman" w:cs="Times New Roman"/>
        </w:rPr>
      </w:pPr>
      <w:r w:rsidRPr="000F6821">
        <w:rPr>
          <w:rFonts w:ascii="Times New Roman" w:eastAsia="Calibri" w:hAnsi="Times New Roman" w:cs="Times New Roman"/>
        </w:rPr>
        <w:t xml:space="preserve">____________       ____________________________________ _________ </w:t>
      </w:r>
      <w:r w:rsidRPr="000F6821">
        <w:rPr>
          <w:rFonts w:ascii="Times New Roman" w:eastAsia="Calibri" w:hAnsi="Times New Roman" w:cs="Times New Roman"/>
        </w:rPr>
        <w:softHyphen/>
      </w:r>
      <w:r w:rsidRPr="000F6821">
        <w:rPr>
          <w:rFonts w:ascii="Times New Roman" w:eastAsia="Calibri" w:hAnsi="Times New Roman" w:cs="Times New Roman"/>
        </w:rPr>
        <w:softHyphen/>
        <w:t xml:space="preserve">      _____________</w:t>
      </w:r>
    </w:p>
    <w:p w:rsidR="000F6821" w:rsidRDefault="000F6821" w:rsidP="000F6821">
      <w:r w:rsidRPr="000F6821">
        <w:rPr>
          <w:rFonts w:ascii="Times New Roman" w:eastAsia="Calibri" w:hAnsi="Times New Roman" w:cs="Times New Roman"/>
          <w:sz w:val="16"/>
          <w:szCs w:val="16"/>
        </w:rPr>
        <w:t xml:space="preserve">         (</w:t>
      </w:r>
      <w:proofErr w:type="gramStart"/>
      <w:r w:rsidRPr="000F6821">
        <w:rPr>
          <w:rFonts w:ascii="Times New Roman" w:eastAsia="Calibri" w:hAnsi="Times New Roman" w:cs="Times New Roman"/>
          <w:sz w:val="16"/>
          <w:szCs w:val="16"/>
        </w:rPr>
        <w:t xml:space="preserve">подпись)   </w:t>
      </w:r>
      <w:proofErr w:type="gramEnd"/>
      <w:r w:rsidRPr="000F6821">
        <w:rPr>
          <w:rFonts w:ascii="Times New Roman" w:eastAsia="Calibri" w:hAnsi="Times New Roman" w:cs="Times New Roman"/>
          <w:sz w:val="16"/>
          <w:szCs w:val="16"/>
        </w:rPr>
        <w:t xml:space="preserve">                                     (Ф.И.О. заявителя/представителя</w:t>
      </w:r>
    </w:p>
    <w:sectPr w:rsidR="000F682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72BF" w:rsidRDefault="002B72BF" w:rsidP="007C545B">
      <w:pPr>
        <w:spacing w:after="0" w:line="240" w:lineRule="auto"/>
      </w:pPr>
      <w:r>
        <w:separator/>
      </w:r>
    </w:p>
  </w:endnote>
  <w:endnote w:type="continuationSeparator" w:id="0">
    <w:p w:rsidR="002B72BF" w:rsidRDefault="002B72BF" w:rsidP="007C54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72BF" w:rsidRDefault="002B72BF" w:rsidP="007C545B">
      <w:pPr>
        <w:spacing w:after="0" w:line="240" w:lineRule="auto"/>
      </w:pPr>
      <w:r>
        <w:separator/>
      </w:r>
    </w:p>
  </w:footnote>
  <w:footnote w:type="continuationSeparator" w:id="0">
    <w:p w:rsidR="002B72BF" w:rsidRDefault="002B72BF" w:rsidP="007C545B">
      <w:pPr>
        <w:spacing w:after="0" w:line="240" w:lineRule="auto"/>
      </w:pPr>
      <w:r>
        <w:continuationSeparator/>
      </w:r>
    </w:p>
  </w:footnote>
  <w:footnote w:id="1">
    <w:p w:rsidR="00C1044D" w:rsidRDefault="00C1044D" w:rsidP="00C1044D">
      <w:pPr>
        <w:pStyle w:val="a3"/>
      </w:pPr>
    </w:p>
  </w:footnote>
  <w:footnote w:id="2">
    <w:p w:rsidR="000F6821" w:rsidRDefault="000F6821" w:rsidP="000F6821">
      <w:pPr>
        <w:pStyle w:val="a3"/>
      </w:pPr>
      <w:r>
        <w:rPr>
          <w:rStyle w:val="a5"/>
        </w:rPr>
        <w:footnoteRef/>
      </w:r>
      <w:r>
        <w:t xml:space="preserve"> </w:t>
      </w:r>
      <w:r w:rsidRPr="004838C7">
        <w:rPr>
          <w:rFonts w:ascii="Times New Roman" w:hAnsi="Times New Roman" w:cs="Times New Roman"/>
          <w:bCs/>
        </w:rPr>
        <w:t xml:space="preserve">Для муниципальных районов (городского </w:t>
      </w:r>
      <w:r w:rsidRPr="007036FE">
        <w:rPr>
          <w:rFonts w:ascii="Times New Roman" w:hAnsi="Times New Roman" w:cs="Times New Roman"/>
          <w:bCs/>
        </w:rPr>
        <w:t>и муниципального округов)</w:t>
      </w:r>
      <w:r w:rsidRPr="004838C7">
        <w:rPr>
          <w:rFonts w:ascii="Times New Roman" w:hAnsi="Times New Roman" w:cs="Times New Roman"/>
          <w:bCs/>
        </w:rPr>
        <w:t xml:space="preserve"> и городских поселений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6305932"/>
      <w:docPartObj>
        <w:docPartGallery w:val="Page Numbers (Top of Page)"/>
        <w:docPartUnique/>
      </w:docPartObj>
    </w:sdtPr>
    <w:sdtEndPr/>
    <w:sdtContent>
      <w:p w:rsidR="000F6821" w:rsidRDefault="000F6821">
        <w:pPr>
          <w:pStyle w:val="a7"/>
          <w:jc w:val="center"/>
        </w:pPr>
        <w:r>
          <w:fldChar w:fldCharType="begin"/>
        </w:r>
        <w:r>
          <w:instrText>PAGE   \* MERGEFORMAT</w:instrText>
        </w:r>
        <w:r>
          <w:fldChar w:fldCharType="separate"/>
        </w:r>
        <w:r w:rsidR="00B7583A">
          <w:rPr>
            <w:noProof/>
          </w:rPr>
          <w:t>2</w:t>
        </w:r>
        <w:r>
          <w:fldChar w:fldCharType="end"/>
        </w:r>
      </w:p>
    </w:sdtContent>
  </w:sdt>
  <w:p w:rsidR="000F6821" w:rsidRDefault="000F6821">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1001791"/>
      <w:docPartObj>
        <w:docPartGallery w:val="Page Numbers (Top of Page)"/>
        <w:docPartUnique/>
      </w:docPartObj>
    </w:sdtPr>
    <w:sdtEndPr/>
    <w:sdtContent>
      <w:p w:rsidR="000F6821" w:rsidRDefault="000F6821">
        <w:pPr>
          <w:pStyle w:val="a7"/>
          <w:jc w:val="center"/>
        </w:pPr>
        <w:r>
          <w:fldChar w:fldCharType="begin"/>
        </w:r>
        <w:r>
          <w:instrText>PAGE   \* MERGEFORMAT</w:instrText>
        </w:r>
        <w:r>
          <w:fldChar w:fldCharType="separate"/>
        </w:r>
        <w:r w:rsidR="00B7583A">
          <w:rPr>
            <w:noProof/>
          </w:rPr>
          <w:t>1</w:t>
        </w:r>
        <w:r>
          <w:fldChar w:fldCharType="end"/>
        </w:r>
      </w:p>
    </w:sdtContent>
  </w:sdt>
  <w:p w:rsidR="000F6821" w:rsidRDefault="000F6821">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26309"/>
    <w:multiLevelType w:val="hybridMultilevel"/>
    <w:tmpl w:val="83DE78F4"/>
    <w:lvl w:ilvl="0" w:tplc="B9B6EE12">
      <w:start w:val="1"/>
      <w:numFmt w:val="decimal"/>
      <w:lvlText w:val="%1."/>
      <w:lvlJc w:val="left"/>
      <w:pPr>
        <w:ind w:left="570" w:hanging="360"/>
      </w:pPr>
      <w:rPr>
        <w:rFonts w:hint="default"/>
        <w:sz w:val="24"/>
        <w:szCs w:val="24"/>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1">
    <w:nsid w:val="71035F6E"/>
    <w:multiLevelType w:val="hybridMultilevel"/>
    <w:tmpl w:val="0C28BC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2A6"/>
    <w:rsid w:val="00032C2A"/>
    <w:rsid w:val="000F6821"/>
    <w:rsid w:val="001C42AD"/>
    <w:rsid w:val="002B72BF"/>
    <w:rsid w:val="0060542F"/>
    <w:rsid w:val="007042A6"/>
    <w:rsid w:val="007C545B"/>
    <w:rsid w:val="007E24B0"/>
    <w:rsid w:val="00B7583A"/>
    <w:rsid w:val="00C1044D"/>
    <w:rsid w:val="00E16D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3DD1AF-7349-4443-8C71-9420767B3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42A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E16D62"/>
    <w:pPr>
      <w:spacing w:after="0" w:line="240" w:lineRule="auto"/>
    </w:pPr>
    <w:rPr>
      <w:sz w:val="20"/>
      <w:szCs w:val="20"/>
    </w:rPr>
  </w:style>
  <w:style w:type="character" w:customStyle="1" w:styleId="a4">
    <w:name w:val="Текст сноски Знак"/>
    <w:basedOn w:val="a0"/>
    <w:link w:val="a3"/>
    <w:uiPriority w:val="99"/>
    <w:semiHidden/>
    <w:rsid w:val="00E16D62"/>
    <w:rPr>
      <w:sz w:val="20"/>
      <w:szCs w:val="20"/>
    </w:rPr>
  </w:style>
  <w:style w:type="character" w:styleId="a5">
    <w:name w:val="footnote reference"/>
    <w:basedOn w:val="a0"/>
    <w:uiPriority w:val="99"/>
    <w:semiHidden/>
    <w:unhideWhenUsed/>
    <w:rsid w:val="00E16D62"/>
    <w:rPr>
      <w:vertAlign w:val="superscript"/>
    </w:rPr>
  </w:style>
  <w:style w:type="paragraph" w:styleId="a6">
    <w:name w:val="List Paragraph"/>
    <w:basedOn w:val="a"/>
    <w:uiPriority w:val="34"/>
    <w:qFormat/>
    <w:rsid w:val="000F6821"/>
    <w:pPr>
      <w:ind w:left="720"/>
      <w:contextualSpacing/>
    </w:pPr>
  </w:style>
  <w:style w:type="numbering" w:customStyle="1" w:styleId="1">
    <w:name w:val="Нет списка1"/>
    <w:next w:val="a2"/>
    <w:uiPriority w:val="99"/>
    <w:semiHidden/>
    <w:unhideWhenUsed/>
    <w:rsid w:val="000F6821"/>
  </w:style>
  <w:style w:type="paragraph" w:styleId="a7">
    <w:name w:val="header"/>
    <w:basedOn w:val="a"/>
    <w:link w:val="a8"/>
    <w:uiPriority w:val="99"/>
    <w:unhideWhenUsed/>
    <w:rsid w:val="000F682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F6821"/>
  </w:style>
  <w:style w:type="paragraph" w:styleId="a9">
    <w:name w:val="footer"/>
    <w:basedOn w:val="a"/>
    <w:link w:val="aa"/>
    <w:uiPriority w:val="99"/>
    <w:unhideWhenUsed/>
    <w:rsid w:val="000F682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F6821"/>
  </w:style>
  <w:style w:type="paragraph" w:customStyle="1" w:styleId="ConsPlusNormal">
    <w:name w:val="ConsPlusNormal"/>
    <w:rsid w:val="000F682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F6821"/>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0">
    <w:name w:val="Гиперссылка1"/>
    <w:basedOn w:val="a0"/>
    <w:uiPriority w:val="99"/>
    <w:unhideWhenUsed/>
    <w:rsid w:val="000F6821"/>
    <w:rPr>
      <w:color w:val="0000FF"/>
      <w:u w:val="single"/>
    </w:rPr>
  </w:style>
  <w:style w:type="table" w:styleId="ab">
    <w:name w:val="Table Grid"/>
    <w:basedOn w:val="a1"/>
    <w:uiPriority w:val="59"/>
    <w:rsid w:val="000F68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
    <w:name w:val="Название проектного документа"/>
    <w:basedOn w:val="a"/>
    <w:rsid w:val="000F6821"/>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d">
    <w:name w:val="Balloon Text"/>
    <w:basedOn w:val="a"/>
    <w:link w:val="ae"/>
    <w:uiPriority w:val="99"/>
    <w:semiHidden/>
    <w:unhideWhenUsed/>
    <w:rsid w:val="000F6821"/>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0F6821"/>
    <w:rPr>
      <w:rFonts w:ascii="Tahoma" w:hAnsi="Tahoma" w:cs="Tahoma"/>
      <w:sz w:val="16"/>
      <w:szCs w:val="16"/>
    </w:rPr>
  </w:style>
  <w:style w:type="character" w:styleId="af">
    <w:name w:val="Hyperlink"/>
    <w:basedOn w:val="a0"/>
    <w:uiPriority w:val="99"/>
    <w:semiHidden/>
    <w:unhideWhenUsed/>
    <w:rsid w:val="000F682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2707&amp;dst=100189" TargetMode="External"/><Relationship Id="rId13" Type="http://schemas.openxmlformats.org/officeDocument/2006/relationships/hyperlink" Target="consultantplus://offline/ref=8595D39F03F1F691F2C041DA4B9F5EA2335F5EAA0D13DE319F0F4D993A0853F9BE0D010D5F131FD874105EC4A1DBA6B5CC13E588yEo2L" TargetMode="External"/><Relationship Id="rId18" Type="http://schemas.openxmlformats.org/officeDocument/2006/relationships/hyperlink" Target="consultantplus://offline/ref=8595D39F03F1F691F2C041DA4B9F5EA2335F5EAA0D13DE319F0F4D993A0853F9BE0D01085C18488C344E0794E590ABB0D20FE58EFC339DCDyCo7L" TargetMode="External"/><Relationship Id="rId26" Type="http://schemas.openxmlformats.org/officeDocument/2006/relationships/hyperlink" Target="consultantplus://offline/ref=CA9257E5CCC33551DCBB24F1CA36C644A394154052C0B286176C8E000BC07E1CD19B759E16CB2E04F70028A298E879FD90C78172F3C92E35SFkAK" TargetMode="External"/><Relationship Id="rId3" Type="http://schemas.openxmlformats.org/officeDocument/2006/relationships/settings" Target="settings.xml"/><Relationship Id="rId21" Type="http://schemas.openxmlformats.org/officeDocument/2006/relationships/hyperlink" Target="consultantplus://offline/ref=8595D39F03F1F691F2C041DA4B9F5EA2335F5EAA0D13DE319F0F4D993A0853F9BE0D01085C18488C344E0794E590ABB0D20FE58EFC339DCDyCo7L" TargetMode="External"/><Relationship Id="rId7" Type="http://schemas.openxmlformats.org/officeDocument/2006/relationships/image" Target="media/image1.jpeg"/><Relationship Id="rId12" Type="http://schemas.openxmlformats.org/officeDocument/2006/relationships/hyperlink" Target="consultantplus://offline/ref=8595D39F03F1F691F2C041DA4B9F5EA2335F5CA90C12DE319F0F4D993A0853F9BE0D010D5B1D40DD610106C8A0C5B8B1D60FE78AE0y3o1L" TargetMode="External"/><Relationship Id="rId17" Type="http://schemas.openxmlformats.org/officeDocument/2006/relationships/hyperlink" Target="consultantplus://offline/ref=8595D39F03F1F691F2C041DA4B9F5EA2335F5EAA0D13DE319F0F4D993A0853F9BE0D010B581C40DD610106C8A0C5B8B1D60FE78AE0y3o1L" TargetMode="External"/><Relationship Id="rId25" Type="http://schemas.openxmlformats.org/officeDocument/2006/relationships/hyperlink" Target="consultantplus://offline/ref=8595D39F03F1F691F2C041DA4B9F5EA2335F5EAA0D13DE319F0F4D993A0853F9BE0D010B5D1140DD610106C8A0C5B8B1D60FE78AE0y3o1L" TargetMode="External"/><Relationship Id="rId2" Type="http://schemas.openxmlformats.org/officeDocument/2006/relationships/styles" Target="styles.xml"/><Relationship Id="rId16" Type="http://schemas.openxmlformats.org/officeDocument/2006/relationships/hyperlink" Target="consultantplus://offline/ref=552BDD9D4FC7B190DCBDB451D226D00A3D5AF96E1D4FC15EFE1A6CCA35D2778F19A8424438B790E78C601661C3C5DCC66CE17CCE18319204C6HFM" TargetMode="External"/><Relationship Id="rId20" Type="http://schemas.openxmlformats.org/officeDocument/2006/relationships/hyperlink" Target="consultantplus://offline/ref=8595D39F03F1F691F2C041DA4B9F5EA2335F5EAA0D13DE319F0F4D993A0853F9BE0D01085C18488C344E0794E590ABB0D20FE58EFC339DCDyCo7L" TargetMode="External"/><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ormativ.kontur.ru/document?moduleId=1&amp;documentId=483689" TargetMode="External"/><Relationship Id="rId24" Type="http://schemas.openxmlformats.org/officeDocument/2006/relationships/hyperlink" Target="consultantplus://offline/ref=8595D39F03F1F691F2C041DA4B9F5EA2335F5EAA0D13DE319F0F4D993A0853F9BE0D01085D1A40DD610106C8A0C5B8B1D60FE78AE0y3o1L" TargetMode="External"/><Relationship Id="rId5" Type="http://schemas.openxmlformats.org/officeDocument/2006/relationships/footnotes" Target="footnotes.xml"/><Relationship Id="rId15" Type="http://schemas.openxmlformats.org/officeDocument/2006/relationships/hyperlink" Target="consultantplus://offline/ref=BA96A7342A641C08F9D0A2D96287B6C8D7B2673C4F516F62E624EBA15D4839C77BF00474E60D048B354B9604EB7D028B4AD6242EB6A3gBL" TargetMode="External"/><Relationship Id="rId23" Type="http://schemas.openxmlformats.org/officeDocument/2006/relationships/hyperlink" Target="consultantplus://offline/ref=8595D39F03F1F691F2C041DA4B9F5EA2335F5EAA0D13DE319F0F4D993A0853F9BE0D01085C18488C344E0794E590ABB0D20FE58EFC339DCDyCo7L" TargetMode="External"/><Relationship Id="rId28" Type="http://schemas.openxmlformats.org/officeDocument/2006/relationships/header" Target="header1.xml"/><Relationship Id="rId10" Type="http://schemas.openxmlformats.org/officeDocument/2006/relationships/hyperlink" Target="https://login.consultant.ru/link/?req=doc&amp;base=LAW&amp;n=482707&amp;dst=100243" TargetMode="External"/><Relationship Id="rId19" Type="http://schemas.openxmlformats.org/officeDocument/2006/relationships/hyperlink" Target="consultantplus://offline/ref=8595D39F03F1F691F2C041DA4B9F5EA2335F5EAA0D13DE319F0F4D993A0853F9BE0D01085C18488C344E0794E590ABB0D20FE58EFC339DCDyCo7L"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482707&amp;dst=100202" TargetMode="External"/><Relationship Id="rId14" Type="http://schemas.openxmlformats.org/officeDocument/2006/relationships/hyperlink" Target="consultantplus://offline/ref=8595D39F03F1F691F2C041DA4B9F5EA2335F5EAA0D13DE319F0F4D993A0853F9BE0D01085C184B8C364E0794E590ABB0D20FE58EFC339DCDyCo7L" TargetMode="External"/><Relationship Id="rId22" Type="http://schemas.openxmlformats.org/officeDocument/2006/relationships/hyperlink" Target="consultantplus://offline/ref=8595D39F03F1F691F2C041DA4B9F5EA2335F5EAA0D13DE319F0F4D993A0853F9BE0D010B551840DD610106C8A0C5B8B1D60FE78AE0y3o1L" TargetMode="External"/><Relationship Id="rId27" Type="http://schemas.openxmlformats.org/officeDocument/2006/relationships/hyperlink" Target="consultantplus://offline/ref=8595D39F03F1F691F2C041DA4B9F5EA231525BAD0A1FDE319F0F4D993A0853F9BE0D01085C184B89384E0794E590ABB0D20FE58EFC339DCDyCo7L"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33</Pages>
  <Words>12791</Words>
  <Characters>72913</Characters>
  <Application>Microsoft Office Word</Application>
  <DocSecurity>0</DocSecurity>
  <Lines>607</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cp:revision>
  <dcterms:created xsi:type="dcterms:W3CDTF">2025-06-27T08:23:00Z</dcterms:created>
  <dcterms:modified xsi:type="dcterms:W3CDTF">2025-06-27T08:23:00Z</dcterms:modified>
</cp:coreProperties>
</file>