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6A8" w:rsidRPr="00B966A8" w:rsidRDefault="00B966A8" w:rsidP="00B966A8">
      <w:pPr>
        <w:jc w:val="right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ПРОЕКТ</w:t>
      </w:r>
      <w:bookmarkStart w:id="0" w:name="_GoBack"/>
      <w:bookmarkEnd w:id="0"/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A67CF64" wp14:editId="0B8C1DDA">
            <wp:simplePos x="0" y="0"/>
            <wp:positionH relativeFrom="column">
              <wp:posOffset>2588895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МЕСТНАЯ АДМИНИСТРАЦИЯ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муниципального образования Лаголовское сельское поселение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муниципального образования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Ломоносовский муниципальный район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Ленинградской области</w:t>
      </w:r>
    </w:p>
    <w:p w:rsidR="00A601F3" w:rsidRPr="00F423B7" w:rsidRDefault="00A601F3" w:rsidP="00A601F3">
      <w:pPr>
        <w:rPr>
          <w:b/>
          <w:sz w:val="28"/>
          <w:szCs w:val="28"/>
        </w:rPr>
      </w:pPr>
    </w:p>
    <w:p w:rsidR="00A601F3" w:rsidRPr="00F423B7" w:rsidRDefault="00A601F3" w:rsidP="00A601F3">
      <w:pPr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ПОСТАНОВЛЕНИЕ</w:t>
      </w:r>
    </w:p>
    <w:p w:rsidR="00A601F3" w:rsidRPr="00F423B7" w:rsidRDefault="00A601F3" w:rsidP="00A601F3">
      <w:pPr>
        <w:jc w:val="center"/>
        <w:rPr>
          <w:sz w:val="28"/>
          <w:szCs w:val="28"/>
        </w:rPr>
      </w:pPr>
    </w:p>
    <w:p w:rsidR="00A601F3" w:rsidRPr="00F423B7" w:rsidRDefault="00A601F3" w:rsidP="00A601F3">
      <w:pPr>
        <w:rPr>
          <w:sz w:val="28"/>
          <w:szCs w:val="28"/>
        </w:rPr>
      </w:pPr>
    </w:p>
    <w:p w:rsidR="003A7157" w:rsidRPr="003A7157" w:rsidRDefault="00A601F3" w:rsidP="00A601F3">
      <w:pPr>
        <w:rPr>
          <w:b/>
          <w:sz w:val="28"/>
          <w:szCs w:val="28"/>
        </w:rPr>
      </w:pPr>
      <w:r w:rsidRPr="00F423B7">
        <w:rPr>
          <w:sz w:val="28"/>
          <w:szCs w:val="28"/>
        </w:rPr>
        <w:t>Ленинградская обл.</w:t>
      </w:r>
      <w:r w:rsidR="003B5F6C">
        <w:rPr>
          <w:sz w:val="28"/>
          <w:szCs w:val="28"/>
        </w:rPr>
        <w:tab/>
      </w:r>
      <w:r w:rsidR="003B5F6C">
        <w:rPr>
          <w:sz w:val="28"/>
          <w:szCs w:val="28"/>
        </w:rPr>
        <w:tab/>
      </w:r>
      <w:r w:rsidR="003B5F6C">
        <w:rPr>
          <w:sz w:val="28"/>
          <w:szCs w:val="28"/>
        </w:rPr>
        <w:tab/>
      </w:r>
      <w:r w:rsidR="003B5F6C">
        <w:rPr>
          <w:sz w:val="28"/>
          <w:szCs w:val="28"/>
        </w:rPr>
        <w:tab/>
        <w:t xml:space="preserve">                     </w:t>
      </w:r>
      <w:r w:rsidR="003A7157">
        <w:rPr>
          <w:sz w:val="28"/>
          <w:szCs w:val="28"/>
        </w:rPr>
        <w:t xml:space="preserve">            </w:t>
      </w:r>
      <w:r w:rsidR="00E605AD">
        <w:rPr>
          <w:sz w:val="28"/>
          <w:szCs w:val="28"/>
        </w:rPr>
        <w:t xml:space="preserve">    </w:t>
      </w:r>
      <w:r w:rsidRPr="00F423B7">
        <w:rPr>
          <w:b/>
          <w:sz w:val="28"/>
          <w:szCs w:val="28"/>
        </w:rPr>
        <w:t xml:space="preserve">№ </w:t>
      </w:r>
    </w:p>
    <w:p w:rsidR="00327C81" w:rsidRPr="00327C81" w:rsidRDefault="00A601F3" w:rsidP="00A601F3">
      <w:pPr>
        <w:rPr>
          <w:sz w:val="28"/>
          <w:szCs w:val="28"/>
        </w:rPr>
      </w:pPr>
      <w:r w:rsidRPr="00F423B7">
        <w:rPr>
          <w:sz w:val="28"/>
          <w:szCs w:val="28"/>
        </w:rPr>
        <w:t>д. Лаголово</w:t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="003A7157">
        <w:rPr>
          <w:sz w:val="28"/>
          <w:szCs w:val="28"/>
        </w:rPr>
        <w:t xml:space="preserve">                                                              </w:t>
      </w:r>
      <w:r w:rsidR="00E605AD">
        <w:rPr>
          <w:sz w:val="28"/>
          <w:szCs w:val="28"/>
        </w:rPr>
        <w:t xml:space="preserve">    </w:t>
      </w:r>
      <w:r w:rsidR="003A7157">
        <w:rPr>
          <w:sz w:val="28"/>
          <w:szCs w:val="28"/>
        </w:rPr>
        <w:t xml:space="preserve"> </w:t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</w:p>
    <w:p w:rsidR="00327C81" w:rsidRPr="002D4C70" w:rsidRDefault="002D4C70" w:rsidP="00A601F3">
      <w:pPr>
        <w:rPr>
          <w:i/>
        </w:rPr>
      </w:pPr>
      <w:r w:rsidRPr="002D4C70">
        <w:rPr>
          <w:i/>
        </w:rPr>
        <w:t>«</w:t>
      </w:r>
      <w:r w:rsidR="00327C81" w:rsidRPr="002D4C70">
        <w:rPr>
          <w:i/>
        </w:rPr>
        <w:t>Об утверждении норматива стоимости одного</w:t>
      </w:r>
    </w:p>
    <w:p w:rsidR="00327C81" w:rsidRPr="002D4C70" w:rsidRDefault="00327C81" w:rsidP="00A601F3">
      <w:pPr>
        <w:rPr>
          <w:i/>
        </w:rPr>
      </w:pPr>
      <w:r w:rsidRPr="002D4C70">
        <w:rPr>
          <w:i/>
        </w:rPr>
        <w:t xml:space="preserve">квадратного метра общей площади жилья на </w:t>
      </w:r>
    </w:p>
    <w:p w:rsidR="00327C81" w:rsidRPr="002D4C70" w:rsidRDefault="00327C81" w:rsidP="00A601F3">
      <w:pPr>
        <w:rPr>
          <w:i/>
        </w:rPr>
      </w:pPr>
      <w:r w:rsidRPr="002D4C70">
        <w:rPr>
          <w:i/>
        </w:rPr>
        <w:t xml:space="preserve">территории МО Лаголовское сельское поселение </w:t>
      </w:r>
    </w:p>
    <w:p w:rsidR="00A601F3" w:rsidRPr="002D4C70" w:rsidRDefault="002D4C70" w:rsidP="00A601F3">
      <w:pPr>
        <w:rPr>
          <w:i/>
        </w:rPr>
      </w:pPr>
      <w:r w:rsidRPr="002D4C70">
        <w:rPr>
          <w:i/>
        </w:rPr>
        <w:t>на 2</w:t>
      </w:r>
      <w:r w:rsidR="00327C81" w:rsidRPr="002D4C70">
        <w:rPr>
          <w:i/>
        </w:rPr>
        <w:t xml:space="preserve"> квартал 2024 года</w:t>
      </w:r>
      <w:r w:rsidRPr="002D4C70">
        <w:rPr>
          <w:i/>
        </w:rPr>
        <w:t>»</w:t>
      </w:r>
    </w:p>
    <w:p w:rsidR="00A601F3" w:rsidRPr="00F423B7" w:rsidRDefault="00A601F3" w:rsidP="00A601F3">
      <w:pPr>
        <w:rPr>
          <w:sz w:val="28"/>
          <w:szCs w:val="28"/>
        </w:rPr>
      </w:pPr>
    </w:p>
    <w:p w:rsidR="00327C81" w:rsidRPr="002D4C70" w:rsidRDefault="00327C81" w:rsidP="00327C81">
      <w:pPr>
        <w:ind w:firstLine="709"/>
        <w:jc w:val="both"/>
      </w:pPr>
      <w:r w:rsidRPr="00327C81">
        <w:t>Руководствуясь Приказом Мин</w:t>
      </w:r>
      <w:r w:rsidR="002D4C70">
        <w:t>строя России от 12.03.2024 № 174</w:t>
      </w:r>
      <w:r w:rsidRPr="00327C81">
        <w:t>/пр "</w:t>
      </w:r>
      <w:r w:rsidR="002D4C70">
        <w:t>О</w:t>
      </w:r>
      <w:r w:rsidRPr="00327C81">
        <w:t xml:space="preserve"> показателях средней рыночной стоимости одного квадратного метра общей площади жилого помещения по субъектам Российской Федерации на </w:t>
      </w:r>
      <w:r w:rsidR="002D4C70" w:rsidRPr="00327C81">
        <w:t>I</w:t>
      </w:r>
      <w:r w:rsidRPr="00327C81">
        <w:t>I квартал 2024 года",</w:t>
      </w:r>
      <w:r w:rsidR="002D4C70" w:rsidRPr="002D4C70">
        <w:rPr>
          <w:sz w:val="22"/>
          <w:szCs w:val="22"/>
        </w:rPr>
        <w:t xml:space="preserve"> </w:t>
      </w:r>
      <w:r w:rsidR="002D4C70" w:rsidRPr="002D4C70">
        <w:t>методическими 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области, утвержденными распоряжением Комитета по строительству Ленинградской области от 31.01.2024 № 131 «О мерах по обеспечению осуществления полномочий комитета по строительству Ленинградской области по расчету размера субсидий и социальных выплат, предоставляемых на строительство (приобретение) жилья за счет средств областного бюджета Ленинградской области в рамках реализации на территории Ленинградской области мероприятий государственных программ Российской Федерации «Обеспечение доступным и комфортным жильем и коммунальными услугами граждан Российской Федерации» и «Комплексное развитие сельских территорий», а также мероприятий государственных программ Ленинградской области «Формирование городской среды и обеспечение качественным жильем граждан на территории Ленинградской области» и «Комплексное развитие сельских территорий Ленинградской области»,</w:t>
      </w:r>
      <w:r w:rsidRPr="002D4C70">
        <w:t xml:space="preserve"> Уставом муниципального образования Лаголовское сельское поселение, местная администрация муниципального образования Лаголовское сельское поселение муниципального образования Ломоносовский муниципальный район Ленинградской области </w:t>
      </w:r>
    </w:p>
    <w:p w:rsidR="000211D4" w:rsidRPr="002D4C70" w:rsidRDefault="000211D4" w:rsidP="00A601F3">
      <w:pPr>
        <w:shd w:val="clear" w:color="auto" w:fill="FFFFFF"/>
        <w:ind w:firstLine="708"/>
        <w:jc w:val="both"/>
      </w:pPr>
    </w:p>
    <w:p w:rsidR="003B5F6C" w:rsidRPr="00453C3E" w:rsidRDefault="003B5F6C" w:rsidP="003B5F6C">
      <w:pPr>
        <w:jc w:val="center"/>
      </w:pPr>
      <w:r w:rsidRPr="00453C3E">
        <w:t>ПОСТАНОВЛЯЕТ</w:t>
      </w:r>
      <w:r>
        <w:t>:</w:t>
      </w:r>
    </w:p>
    <w:p w:rsidR="00A601F3" w:rsidRPr="00F423B7" w:rsidRDefault="00A601F3" w:rsidP="00A601F3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327C81" w:rsidRPr="002465AA" w:rsidRDefault="00327C81" w:rsidP="00327C81">
      <w:pPr>
        <w:pStyle w:val="a3"/>
        <w:numPr>
          <w:ilvl w:val="0"/>
          <w:numId w:val="2"/>
        </w:numPr>
        <w:jc w:val="both"/>
      </w:pPr>
      <w:r w:rsidRPr="00327C81">
        <w:t xml:space="preserve">Утвердить на </w:t>
      </w:r>
      <w:r w:rsidR="0044493F">
        <w:rPr>
          <w:b/>
        </w:rPr>
        <w:t>2</w:t>
      </w:r>
      <w:r w:rsidRPr="00327C81">
        <w:rPr>
          <w:b/>
        </w:rPr>
        <w:t xml:space="preserve"> квартал 2024 года</w:t>
      </w:r>
      <w:r w:rsidRPr="00327C81">
        <w:t xml:space="preserve"> </w:t>
      </w:r>
      <w:r w:rsidRPr="00327C81">
        <w:rPr>
          <w:b/>
        </w:rPr>
        <w:t xml:space="preserve">норматив стоимости одного квадратного метра общей площади жилья на территории муниципального образования </w:t>
      </w:r>
      <w:r>
        <w:rPr>
          <w:b/>
        </w:rPr>
        <w:lastRenderedPageBreak/>
        <w:t xml:space="preserve">Лаголовское </w:t>
      </w:r>
      <w:r w:rsidRPr="00327C81">
        <w:rPr>
          <w:b/>
        </w:rPr>
        <w:t>сельское поселение</w:t>
      </w:r>
      <w:r w:rsidRPr="00327C81">
        <w:t xml:space="preserve"> </w:t>
      </w:r>
      <w:r w:rsidRPr="00327C81">
        <w:rPr>
          <w:b/>
        </w:rPr>
        <w:t>муниципального образования Ломоносовский муниципальный район Ленинградской области</w:t>
      </w:r>
      <w:r w:rsidRPr="00327C81">
        <w:t>, применяемый</w:t>
      </w:r>
      <w:r w:rsidR="00FD54B7">
        <w:t xml:space="preserve"> 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а также мероприятий по улучшению жилищных условий молодых граждан (молодых семей) и по улучшению жилищных условий граждан с использованием средств ипотечного кредита (займа)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</w:t>
      </w:r>
      <w:r w:rsidRPr="00327C81">
        <w:t xml:space="preserve">, </w:t>
      </w:r>
      <w:r w:rsidRPr="00327C81">
        <w:rPr>
          <w:b/>
        </w:rPr>
        <w:t>в размере</w:t>
      </w:r>
      <w:r w:rsidRPr="00327C81">
        <w:t xml:space="preserve"> </w:t>
      </w:r>
      <w:r w:rsidR="002465AA" w:rsidRPr="002465AA">
        <w:rPr>
          <w:b/>
        </w:rPr>
        <w:t>120199</w:t>
      </w:r>
      <w:r w:rsidRPr="002465AA">
        <w:rPr>
          <w:b/>
        </w:rPr>
        <w:t>,00</w:t>
      </w:r>
      <w:r w:rsidRPr="002465AA">
        <w:t xml:space="preserve"> </w:t>
      </w:r>
      <w:r w:rsidRPr="002465AA">
        <w:rPr>
          <w:b/>
        </w:rPr>
        <w:t xml:space="preserve"> (Сто</w:t>
      </w:r>
      <w:r w:rsidR="007E631A" w:rsidRPr="002465AA">
        <w:rPr>
          <w:b/>
        </w:rPr>
        <w:t xml:space="preserve"> двадцать</w:t>
      </w:r>
      <w:r w:rsidRPr="002465AA">
        <w:rPr>
          <w:b/>
        </w:rPr>
        <w:t xml:space="preserve"> тысяч </w:t>
      </w:r>
      <w:r w:rsidR="007E631A" w:rsidRPr="002465AA">
        <w:rPr>
          <w:b/>
        </w:rPr>
        <w:t>сто</w:t>
      </w:r>
      <w:r w:rsidR="002465AA" w:rsidRPr="002465AA">
        <w:rPr>
          <w:b/>
        </w:rPr>
        <w:t xml:space="preserve"> девяносто девять</w:t>
      </w:r>
      <w:r w:rsidRPr="002465AA">
        <w:rPr>
          <w:b/>
        </w:rPr>
        <w:t xml:space="preserve">) рублей, 00 копеек </w:t>
      </w:r>
      <w:r w:rsidRPr="002465AA">
        <w:t>(расчет норматива приложение 1 к настоящему постановлению).</w:t>
      </w:r>
    </w:p>
    <w:p w:rsidR="003B5F6C" w:rsidRPr="003B5F6C" w:rsidRDefault="00A601F3" w:rsidP="003B5F6C">
      <w:pPr>
        <w:pStyle w:val="a3"/>
        <w:numPr>
          <w:ilvl w:val="0"/>
          <w:numId w:val="2"/>
        </w:numPr>
        <w:jc w:val="both"/>
      </w:pPr>
      <w:r w:rsidRPr="003B5F6C">
        <w:t>Настоящее постановление вступает в силу со дня его официального опубликования (обнародования). Разместить постановление на официальном сайте МО Лаголовское сельское поселение.</w:t>
      </w:r>
    </w:p>
    <w:p w:rsidR="00A601F3" w:rsidRPr="003B5F6C" w:rsidRDefault="00A601F3" w:rsidP="003B5F6C">
      <w:pPr>
        <w:pStyle w:val="a3"/>
        <w:numPr>
          <w:ilvl w:val="0"/>
          <w:numId w:val="2"/>
        </w:numPr>
        <w:jc w:val="both"/>
      </w:pPr>
      <w:r w:rsidRPr="003B5F6C">
        <w:t>Контроль исполнения постановления оставляю за собой.</w:t>
      </w:r>
    </w:p>
    <w:p w:rsidR="00A601F3" w:rsidRPr="00F423B7" w:rsidRDefault="00A601F3" w:rsidP="00A601F3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DE7F83" w:rsidRDefault="003B5F6C" w:rsidP="00DE7F83">
      <w:r>
        <w:rPr>
          <w:b/>
          <w:sz w:val="28"/>
          <w:szCs w:val="28"/>
        </w:rPr>
        <w:t xml:space="preserve">  </w:t>
      </w:r>
    </w:p>
    <w:p w:rsidR="00DE7F83" w:rsidRDefault="000211D4" w:rsidP="00DE7F83">
      <w:r>
        <w:t>Г</w:t>
      </w:r>
      <w:r w:rsidRPr="004A108F">
        <w:t>ла</w:t>
      </w:r>
      <w:r>
        <w:t xml:space="preserve">ва </w:t>
      </w:r>
      <w:r w:rsidRPr="004A108F">
        <w:t>местной</w:t>
      </w:r>
      <w:r w:rsidR="00DE7F83">
        <w:t xml:space="preserve"> администрации</w:t>
      </w:r>
    </w:p>
    <w:p w:rsidR="00DE7F83" w:rsidRDefault="00DE7F83" w:rsidP="00DE7F83">
      <w:r>
        <w:t xml:space="preserve">Муниципального образования   </w:t>
      </w:r>
    </w:p>
    <w:p w:rsidR="00DE7F83" w:rsidRDefault="00DE7F83" w:rsidP="00DE7F83">
      <w:r w:rsidRPr="004A108F">
        <w:t>Лаголовское сельское поселение</w:t>
      </w:r>
      <w:r>
        <w:t xml:space="preserve">                                                                          Д.И.Селиванов </w:t>
      </w:r>
    </w:p>
    <w:p w:rsidR="00DE7F83" w:rsidRDefault="00DE7F83" w:rsidP="00DE7F83"/>
    <w:p w:rsidR="00A601F3" w:rsidRPr="00F423B7" w:rsidRDefault="00A601F3" w:rsidP="00DE7F83">
      <w:pPr>
        <w:ind w:left="-851"/>
        <w:jc w:val="both"/>
        <w:rPr>
          <w:b/>
          <w:sz w:val="28"/>
          <w:szCs w:val="28"/>
        </w:rPr>
      </w:pPr>
    </w:p>
    <w:p w:rsidR="00A601F3" w:rsidRPr="00F423B7" w:rsidRDefault="00A601F3" w:rsidP="00A601F3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  <w:r w:rsidRPr="00F423B7">
        <w:rPr>
          <w:sz w:val="28"/>
          <w:szCs w:val="28"/>
        </w:rPr>
        <w:br w:type="page"/>
      </w:r>
    </w:p>
    <w:p w:rsidR="003A7157" w:rsidRPr="005132BA" w:rsidRDefault="003A7157" w:rsidP="003A7157">
      <w:pPr>
        <w:ind w:left="720"/>
        <w:jc w:val="right"/>
      </w:pPr>
      <w:r w:rsidRPr="005132BA">
        <w:lastRenderedPageBreak/>
        <w:t xml:space="preserve">Приложение </w:t>
      </w:r>
    </w:p>
    <w:p w:rsidR="003A7157" w:rsidRPr="005132BA" w:rsidRDefault="003A7157" w:rsidP="003A7157">
      <w:pPr>
        <w:ind w:left="720"/>
        <w:jc w:val="right"/>
      </w:pPr>
      <w:r w:rsidRPr="005132BA">
        <w:t xml:space="preserve">к постановлению местной </w:t>
      </w:r>
    </w:p>
    <w:p w:rsidR="003A7157" w:rsidRDefault="003A7157" w:rsidP="003A7157">
      <w:pPr>
        <w:ind w:left="720"/>
        <w:jc w:val="right"/>
      </w:pPr>
      <w:r w:rsidRPr="005132BA">
        <w:t xml:space="preserve">администрации </w:t>
      </w:r>
      <w:r>
        <w:t>МО Лаголовское</w:t>
      </w:r>
    </w:p>
    <w:p w:rsidR="003A7157" w:rsidRDefault="003A7157" w:rsidP="003A7157">
      <w:pPr>
        <w:ind w:left="720"/>
        <w:jc w:val="right"/>
      </w:pPr>
      <w:r>
        <w:t xml:space="preserve">сельское поселение </w:t>
      </w:r>
    </w:p>
    <w:p w:rsidR="003A7157" w:rsidRDefault="00A22BDA" w:rsidP="00A22BDA">
      <w:pPr>
        <w:ind w:left="720"/>
        <w:jc w:val="center"/>
      </w:pPr>
      <w:r>
        <w:t xml:space="preserve">                                                                                                             № </w:t>
      </w:r>
      <w:r w:rsidR="003A7157">
        <w:t xml:space="preserve"> </w:t>
      </w:r>
    </w:p>
    <w:p w:rsidR="00DE7F83" w:rsidRDefault="00DE7F83" w:rsidP="00DE7F83"/>
    <w:p w:rsidR="00DE7F83" w:rsidRDefault="00DE7F83" w:rsidP="00DE7F83"/>
    <w:p w:rsidR="00DE7F83" w:rsidRDefault="00DE7F83" w:rsidP="00DE7F83">
      <w:pPr>
        <w:ind w:left="720"/>
        <w:jc w:val="center"/>
        <w:rPr>
          <w:b/>
        </w:rPr>
      </w:pPr>
      <w:r>
        <w:rPr>
          <w:b/>
        </w:rPr>
        <w:t>Расчет норматива</w:t>
      </w:r>
      <w:r w:rsidRPr="00B52A63">
        <w:rPr>
          <w:b/>
        </w:rPr>
        <w:t xml:space="preserve"> </w:t>
      </w:r>
    </w:p>
    <w:p w:rsidR="00DE7F83" w:rsidRDefault="00DE7F83" w:rsidP="00DE7F83">
      <w:pPr>
        <w:ind w:left="720"/>
        <w:jc w:val="center"/>
        <w:rPr>
          <w:b/>
        </w:rPr>
      </w:pPr>
      <w:r w:rsidRPr="00B52A63">
        <w:rPr>
          <w:b/>
        </w:rPr>
        <w:t xml:space="preserve">стоимости одного квадратного метра общей площади жилья </w:t>
      </w:r>
    </w:p>
    <w:p w:rsidR="00DE7F83" w:rsidRPr="00B52A63" w:rsidRDefault="00DE7F83" w:rsidP="00DE7F83">
      <w:pPr>
        <w:ind w:left="720"/>
        <w:jc w:val="center"/>
        <w:rPr>
          <w:b/>
        </w:rPr>
      </w:pPr>
      <w:r w:rsidRPr="00B52A63">
        <w:rPr>
          <w:b/>
        </w:rPr>
        <w:t xml:space="preserve">в МО </w:t>
      </w:r>
      <w:r>
        <w:rPr>
          <w:b/>
        </w:rPr>
        <w:t xml:space="preserve">Лаголовское </w:t>
      </w:r>
      <w:r w:rsidRPr="00B52A63">
        <w:rPr>
          <w:b/>
        </w:rPr>
        <w:t xml:space="preserve">сельское поселение  </w:t>
      </w:r>
    </w:p>
    <w:p w:rsidR="00DE7F83" w:rsidRPr="00B52A63" w:rsidRDefault="00DE7F83" w:rsidP="00DE7F83">
      <w:pPr>
        <w:ind w:left="720"/>
        <w:jc w:val="center"/>
        <w:rPr>
          <w:b/>
        </w:rPr>
      </w:pPr>
      <w:r w:rsidRPr="00B52A63">
        <w:rPr>
          <w:b/>
        </w:rPr>
        <w:t xml:space="preserve">на </w:t>
      </w:r>
      <w:r>
        <w:rPr>
          <w:b/>
          <w:lang w:val="en-US"/>
        </w:rPr>
        <w:t>I</w:t>
      </w:r>
      <w:r w:rsidR="002A739B">
        <w:rPr>
          <w:b/>
          <w:lang w:val="en-US"/>
        </w:rPr>
        <w:t>I</w:t>
      </w:r>
      <w:r w:rsidRPr="00B52A63">
        <w:rPr>
          <w:b/>
        </w:rPr>
        <w:t xml:space="preserve"> квартал 20</w:t>
      </w:r>
      <w:r>
        <w:rPr>
          <w:b/>
        </w:rPr>
        <w:t>24</w:t>
      </w:r>
      <w:r w:rsidRPr="00B52A63">
        <w:rPr>
          <w:b/>
        </w:rPr>
        <w:t xml:space="preserve"> года</w:t>
      </w:r>
    </w:p>
    <w:p w:rsidR="00DE7F83" w:rsidRPr="00AE67FA" w:rsidRDefault="00DE7F83" w:rsidP="00DE7F83">
      <w:pPr>
        <w:jc w:val="center"/>
      </w:pPr>
    </w:p>
    <w:tbl>
      <w:tblPr>
        <w:tblW w:w="10349" w:type="dxa"/>
        <w:tblInd w:w="-4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8"/>
        <w:gridCol w:w="2415"/>
        <w:gridCol w:w="1575"/>
        <w:gridCol w:w="851"/>
        <w:gridCol w:w="1275"/>
        <w:gridCol w:w="1134"/>
        <w:gridCol w:w="851"/>
      </w:tblGrid>
      <w:tr w:rsidR="00F903B1" w:rsidRPr="00DE7F83" w:rsidTr="002465AA">
        <w:trPr>
          <w:cantSplit/>
          <w:trHeight w:val="1283"/>
        </w:trPr>
        <w:tc>
          <w:tcPr>
            <w:tcW w:w="2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муниципального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>образования  (поселения)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Реквизиты правового акта органа местного самоуправления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 утверждении средней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рыночной стоимости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одного квадратного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метра общей площади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жилого помещения         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>средней рыночной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>стоимости одного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квадратного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метра общей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площади жилого помещения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(Ср_ст_квм)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Ст_дог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Ст_кред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bCs/>
                <w:sz w:val="24"/>
                <w:szCs w:val="24"/>
              </w:rPr>
              <w:t>Ст_стат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Ст_строй</w:t>
            </w:r>
          </w:p>
        </w:tc>
      </w:tr>
      <w:tr w:rsidR="00F903B1" w:rsidRPr="00DE7F83" w:rsidTr="002465AA">
        <w:trPr>
          <w:cantSplit/>
          <w:trHeight w:val="479"/>
        </w:trPr>
        <w:tc>
          <w:tcPr>
            <w:tcW w:w="2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МО Лаголовское сельское поселение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Решение Совета депутатов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2465AA" w:rsidP="005371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120199</w:t>
            </w:r>
            <w:r w:rsidR="00F903B1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F903B1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03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F903B1" w:rsidRDefault="000B7B1F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103677</w:t>
            </w:r>
            <w:r w:rsidR="00F903B1" w:rsidRPr="00F903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2465AA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141229</w:t>
            </w:r>
            <w:r w:rsidR="00F903B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E7F83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7F83" w:rsidRPr="00AE67FA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7FA">
        <w:rPr>
          <w:rFonts w:ascii="Times New Roman" w:hAnsi="Times New Roman" w:cs="Times New Roman"/>
          <w:b/>
          <w:sz w:val="24"/>
          <w:szCs w:val="24"/>
        </w:rPr>
        <w:t>Ст_кред x 0,92 + Ст_</w:t>
      </w:r>
      <w:r>
        <w:rPr>
          <w:rFonts w:ascii="Times New Roman" w:hAnsi="Times New Roman" w:cs="Times New Roman"/>
          <w:b/>
          <w:sz w:val="24"/>
          <w:szCs w:val="24"/>
        </w:rPr>
        <w:t>стат</w:t>
      </w:r>
    </w:p>
    <w:p w:rsidR="00DE7F83" w:rsidRPr="00AE67FA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7FA">
        <w:rPr>
          <w:rFonts w:ascii="Times New Roman" w:hAnsi="Times New Roman" w:cs="Times New Roman"/>
          <w:b/>
          <w:sz w:val="24"/>
          <w:szCs w:val="24"/>
        </w:rPr>
        <w:t>Ср_квм   =   ----------------------------------------------------------,</w:t>
      </w:r>
    </w:p>
    <w:p w:rsidR="00DE7F83" w:rsidRPr="00AE67FA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7FA">
        <w:rPr>
          <w:rFonts w:ascii="Times New Roman" w:hAnsi="Times New Roman" w:cs="Times New Roman"/>
          <w:b/>
          <w:sz w:val="24"/>
          <w:szCs w:val="24"/>
        </w:rPr>
        <w:t>N</w:t>
      </w:r>
    </w:p>
    <w:p w:rsidR="00DE7F83" w:rsidRPr="00AE67FA" w:rsidRDefault="00DE7F83" w:rsidP="00DE7F83"/>
    <w:p w:rsidR="00DE7F83" w:rsidRPr="00AE67FA" w:rsidRDefault="00DE7F83" w:rsidP="00DE7F83">
      <w:r w:rsidRPr="001B37C8">
        <w:rPr>
          <w:b/>
        </w:rPr>
        <w:t>Ср. кв.м.</w:t>
      </w:r>
      <w:r w:rsidRPr="00AE67FA">
        <w:t xml:space="preserve"> </w:t>
      </w:r>
      <w:r w:rsidR="002465AA" w:rsidRPr="002465AA">
        <w:t>= 103677</w:t>
      </w:r>
      <w:r w:rsidR="00F903B1" w:rsidRPr="002465AA">
        <w:t>,00</w:t>
      </w:r>
      <w:r w:rsidRPr="00EA24DE">
        <w:rPr>
          <w:u w:val="single"/>
        </w:rPr>
        <w:t xml:space="preserve"> х 0,92 + </w:t>
      </w:r>
      <w:r w:rsidR="002465AA">
        <w:rPr>
          <w:u w:val="single"/>
        </w:rPr>
        <w:t>141229</w:t>
      </w:r>
      <w:r w:rsidR="00F903B1">
        <w:rPr>
          <w:u w:val="single"/>
        </w:rPr>
        <w:t>,00</w:t>
      </w:r>
      <w:r>
        <w:rPr>
          <w:u w:val="single"/>
        </w:rPr>
        <w:t>,00</w:t>
      </w:r>
      <w:r>
        <w:t xml:space="preserve"> </w:t>
      </w:r>
      <w:r w:rsidR="00F903B1" w:rsidRPr="00B5274E">
        <w:t xml:space="preserve">= </w:t>
      </w:r>
      <w:r w:rsidR="002465AA">
        <w:t>118306</w:t>
      </w:r>
      <w:r w:rsidR="00F903B1">
        <w:t>,0</w:t>
      </w:r>
      <w:r>
        <w:t xml:space="preserve">0 </w:t>
      </w:r>
      <w:r w:rsidRPr="00AE67FA">
        <w:t>рубл</w:t>
      </w:r>
      <w:r>
        <w:t>ей</w:t>
      </w:r>
    </w:p>
    <w:p w:rsidR="00DE7F83" w:rsidRDefault="00DE7F83" w:rsidP="00DE7F83">
      <w:pPr>
        <w:ind w:left="1416" w:firstLine="708"/>
      </w:pPr>
      <w:r>
        <w:t xml:space="preserve">         2</w:t>
      </w:r>
    </w:p>
    <w:p w:rsidR="00DE7F83" w:rsidRPr="00AE67FA" w:rsidRDefault="00DE7F83" w:rsidP="00DE7F83">
      <w:pPr>
        <w:ind w:left="1416" w:firstLine="708"/>
        <w:rPr>
          <w:b/>
        </w:rPr>
      </w:pPr>
    </w:p>
    <w:p w:rsidR="00DE7F83" w:rsidRPr="00160E3B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E67FA">
        <w:rPr>
          <w:rFonts w:ascii="Times New Roman" w:hAnsi="Times New Roman" w:cs="Times New Roman"/>
          <w:b/>
          <w:sz w:val="24"/>
          <w:szCs w:val="24"/>
        </w:rPr>
        <w:t xml:space="preserve">Ср_ст_квм = </w:t>
      </w:r>
      <w:r w:rsidRPr="00160E3B">
        <w:rPr>
          <w:rFonts w:ascii="Times New Roman" w:hAnsi="Times New Roman" w:cs="Times New Roman"/>
          <w:b/>
          <w:sz w:val="24"/>
          <w:szCs w:val="24"/>
          <w:u w:val="single"/>
        </w:rPr>
        <w:t>Ср_квм x К_дефл,</w:t>
      </w:r>
    </w:p>
    <w:p w:rsidR="00DE7F83" w:rsidRPr="00AE67FA" w:rsidRDefault="00DE7F83" w:rsidP="00DE7F83">
      <w:pPr>
        <w:pStyle w:val="ConsPlusNonformat"/>
        <w:ind w:left="708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100</w:t>
      </w:r>
    </w:p>
    <w:p w:rsidR="00DE7F83" w:rsidRPr="00AE67FA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7F83" w:rsidRPr="00AE67FA" w:rsidRDefault="00DE7F83" w:rsidP="00DE7F83">
      <w:pPr>
        <w:autoSpaceDE w:val="0"/>
        <w:adjustRightInd w:val="0"/>
        <w:jc w:val="both"/>
        <w:rPr>
          <w:b/>
          <w:u w:val="single"/>
        </w:rPr>
      </w:pPr>
      <w:r w:rsidRPr="00AE67FA">
        <w:rPr>
          <w:b/>
        </w:rPr>
        <w:t>К_дефл</w:t>
      </w:r>
      <w:r w:rsidRPr="00AE67FA">
        <w:t xml:space="preserve"> - индекс-дефлятор, определяемый на основании дефляторов по видам экономической деятельности, индекса цен производителей (раздел капитальные вложения (инвестиции)) уполномоченным федеральным органом исполнительной власти на расчетный квартал – </w:t>
      </w:r>
      <w:r w:rsidR="002465AA">
        <w:rPr>
          <w:b/>
          <w:u w:val="single"/>
        </w:rPr>
        <w:t>101,6</w:t>
      </w:r>
    </w:p>
    <w:p w:rsidR="00DE7F83" w:rsidRPr="00AE67FA" w:rsidRDefault="00DE7F83" w:rsidP="00DE7F83">
      <w:pPr>
        <w:autoSpaceDE w:val="0"/>
        <w:adjustRightInd w:val="0"/>
        <w:jc w:val="both"/>
      </w:pPr>
    </w:p>
    <w:p w:rsidR="00DE7F83" w:rsidRPr="00C30E3C" w:rsidRDefault="00DE7F83" w:rsidP="00DE7F83">
      <w:pPr>
        <w:autoSpaceDE w:val="0"/>
        <w:adjustRightInd w:val="0"/>
        <w:rPr>
          <w:b/>
        </w:rPr>
      </w:pPr>
      <w:r w:rsidRPr="007C5F5B">
        <w:rPr>
          <w:b/>
        </w:rPr>
        <w:t>Ср_ст_квм</w:t>
      </w:r>
      <w:r w:rsidRPr="00AE67FA">
        <w:t xml:space="preserve"> = </w:t>
      </w:r>
      <w:r w:rsidR="002465AA">
        <w:rPr>
          <w:u w:val="single"/>
        </w:rPr>
        <w:t>118306</w:t>
      </w:r>
      <w:r w:rsidR="00F903B1">
        <w:rPr>
          <w:u w:val="single"/>
        </w:rPr>
        <w:t>,00</w:t>
      </w:r>
      <w:r>
        <w:rPr>
          <w:u w:val="single"/>
        </w:rPr>
        <w:t xml:space="preserve"> </w:t>
      </w:r>
      <w:r w:rsidR="002465AA">
        <w:rPr>
          <w:u w:val="single"/>
        </w:rPr>
        <w:t>х 101</w:t>
      </w:r>
      <w:r w:rsidRPr="00EA24DE">
        <w:rPr>
          <w:u w:val="single"/>
        </w:rPr>
        <w:t>,</w:t>
      </w:r>
      <w:r w:rsidR="002465AA">
        <w:rPr>
          <w:u w:val="single"/>
        </w:rPr>
        <w:t>6</w:t>
      </w:r>
      <w:r w:rsidRPr="00845B91">
        <w:t xml:space="preserve"> = </w:t>
      </w:r>
      <w:r>
        <w:t xml:space="preserve">  </w:t>
      </w:r>
      <w:r w:rsidR="002465AA">
        <w:rPr>
          <w:b/>
        </w:rPr>
        <w:t>120199</w:t>
      </w:r>
      <w:r w:rsidR="00F903B1">
        <w:rPr>
          <w:b/>
        </w:rPr>
        <w:t>,00</w:t>
      </w:r>
      <w:r w:rsidRPr="00C30E3C">
        <w:rPr>
          <w:b/>
        </w:rPr>
        <w:t xml:space="preserve"> рублей.</w:t>
      </w:r>
    </w:p>
    <w:p w:rsidR="00DE7F83" w:rsidRDefault="00DE7F83" w:rsidP="00DE7F83">
      <w:pPr>
        <w:autoSpaceDE w:val="0"/>
        <w:adjustRightInd w:val="0"/>
        <w:ind w:left="1416" w:firstLine="708"/>
      </w:pPr>
      <w:r>
        <w:t>100</w:t>
      </w:r>
    </w:p>
    <w:p w:rsidR="00DE7F83" w:rsidRPr="00AE67FA" w:rsidRDefault="00DE7F83" w:rsidP="00DE7F83">
      <w:pPr>
        <w:autoSpaceDE w:val="0"/>
        <w:adjustRightInd w:val="0"/>
        <w:jc w:val="center"/>
      </w:pPr>
    </w:p>
    <w:p w:rsidR="00DE7F83" w:rsidRDefault="00DE7F83" w:rsidP="00DE7F83">
      <w:pPr>
        <w:jc w:val="both"/>
      </w:pPr>
      <w:r w:rsidRPr="00AE67FA">
        <w:t xml:space="preserve">Показатель средней рыночной стоимости одного квадратного метра общей площади жилья на </w:t>
      </w:r>
      <w:r w:rsidR="002465AA">
        <w:rPr>
          <w:sz w:val="22"/>
          <w:szCs w:val="22"/>
        </w:rPr>
        <w:t>2</w:t>
      </w:r>
      <w:r w:rsidR="00F903B1">
        <w:t xml:space="preserve"> квартал 2024</w:t>
      </w:r>
      <w:r w:rsidRPr="00AE67FA">
        <w:t xml:space="preserve"> года в </w:t>
      </w:r>
      <w:r w:rsidRPr="007E1D0F">
        <w:t>муниципально</w:t>
      </w:r>
      <w:r>
        <w:t>м</w:t>
      </w:r>
      <w:r w:rsidRPr="007E1D0F">
        <w:t xml:space="preserve"> образовани</w:t>
      </w:r>
      <w:r>
        <w:t>и</w:t>
      </w:r>
      <w:r w:rsidRPr="007E1D0F">
        <w:t xml:space="preserve"> </w:t>
      </w:r>
      <w:r>
        <w:t xml:space="preserve">Лаголовское </w:t>
      </w:r>
      <w:r w:rsidRPr="00AE67FA">
        <w:t>сельское поселение составляет</w:t>
      </w:r>
      <w:r>
        <w:t xml:space="preserve"> </w:t>
      </w:r>
      <w:r w:rsidR="002465AA">
        <w:rPr>
          <w:b/>
        </w:rPr>
        <w:t>120199</w:t>
      </w:r>
      <w:r w:rsidR="00F903B1">
        <w:rPr>
          <w:b/>
        </w:rPr>
        <w:t>,00</w:t>
      </w:r>
      <w:r w:rsidRPr="00C30E3C">
        <w:rPr>
          <w:b/>
        </w:rPr>
        <w:t xml:space="preserve"> </w:t>
      </w:r>
      <w:r w:rsidRPr="00AE67FA">
        <w:t>рубл</w:t>
      </w:r>
      <w:r>
        <w:t>ей</w:t>
      </w:r>
      <w:r w:rsidRPr="00AE67FA">
        <w:t>.</w:t>
      </w:r>
    </w:p>
    <w:p w:rsidR="00DE7F83" w:rsidRPr="00AE67FA" w:rsidRDefault="00DE7F83" w:rsidP="00DE7F83">
      <w:pPr>
        <w:jc w:val="both"/>
      </w:pPr>
    </w:p>
    <w:p w:rsidR="00DE7F83" w:rsidRDefault="00DE7F83" w:rsidP="00DE7F83">
      <w:pPr>
        <w:jc w:val="both"/>
      </w:pPr>
      <w:r w:rsidRPr="00AE67FA">
        <w:rPr>
          <w:b/>
        </w:rPr>
        <w:t xml:space="preserve">Ст_дог </w:t>
      </w:r>
      <w:r w:rsidRPr="00AE67FA">
        <w:t xml:space="preserve"> </w:t>
      </w:r>
      <w:r>
        <w:t>- данные отсутствуют</w:t>
      </w:r>
    </w:p>
    <w:p w:rsidR="00DE7F83" w:rsidRPr="00AE67FA" w:rsidRDefault="00DE7F83" w:rsidP="00DE7F83">
      <w:pPr>
        <w:jc w:val="both"/>
      </w:pPr>
    </w:p>
    <w:p w:rsidR="00DE7F83" w:rsidRPr="00AE67FA" w:rsidRDefault="00DE7F83" w:rsidP="00DE7F83">
      <w:pPr>
        <w:jc w:val="both"/>
      </w:pPr>
      <w:r w:rsidRPr="00AE67FA">
        <w:rPr>
          <w:b/>
        </w:rPr>
        <w:t xml:space="preserve">Ст_строй </w:t>
      </w:r>
      <w:r w:rsidRPr="00AE67FA">
        <w:t xml:space="preserve">– строительство на территории </w:t>
      </w:r>
      <w:r w:rsidRPr="007E1D0F">
        <w:t xml:space="preserve">муниципального образования </w:t>
      </w:r>
      <w:r>
        <w:t xml:space="preserve">Лаголовское </w:t>
      </w:r>
      <w:r w:rsidRPr="00AE67FA">
        <w:t>сельское поселение:</w:t>
      </w:r>
    </w:p>
    <w:p w:rsidR="00DE7F83" w:rsidRPr="006661D7" w:rsidRDefault="00DE7F83" w:rsidP="00DE7F83">
      <w:r w:rsidRPr="00624284">
        <w:rPr>
          <w:b/>
        </w:rPr>
        <w:lastRenderedPageBreak/>
        <w:t xml:space="preserve">Ст кред </w:t>
      </w:r>
      <w:r>
        <w:t>- с</w:t>
      </w:r>
      <w:r w:rsidRPr="00AE67FA">
        <w:t xml:space="preserve">редняя стоимость 1 кв.м. жилой площади в строящихся многоквартирных домах на территории </w:t>
      </w:r>
      <w:r w:rsidRPr="007E1D0F">
        <w:t xml:space="preserve">муниципального образования </w:t>
      </w:r>
      <w:r>
        <w:t xml:space="preserve">Лаголовское </w:t>
      </w:r>
      <w:r w:rsidRPr="00AE67FA">
        <w:t xml:space="preserve">сельское поселение составляет </w:t>
      </w:r>
      <w:r w:rsidR="000B7B1F">
        <w:rPr>
          <w:b/>
        </w:rPr>
        <w:t>103677</w:t>
      </w:r>
      <w:r w:rsidRPr="0030476D">
        <w:rPr>
          <w:b/>
        </w:rPr>
        <w:t>,</w:t>
      </w:r>
      <w:r w:rsidR="00F903B1" w:rsidRPr="0030476D">
        <w:rPr>
          <w:b/>
        </w:rPr>
        <w:t xml:space="preserve">00 </w:t>
      </w:r>
      <w:r w:rsidR="00F903B1">
        <w:rPr>
          <w:b/>
        </w:rPr>
        <w:t>руб.</w:t>
      </w:r>
    </w:p>
    <w:p w:rsidR="00DE7F83" w:rsidRPr="007C5F5B" w:rsidRDefault="00DE7F83" w:rsidP="00DE7F83">
      <w:pPr>
        <w:rPr>
          <w:color w:val="FF0000"/>
        </w:rPr>
      </w:pPr>
    </w:p>
    <w:p w:rsidR="00DE7F83" w:rsidRPr="007424E1" w:rsidRDefault="00DE7F83" w:rsidP="00DE7F83">
      <w:r w:rsidRPr="00624284">
        <w:rPr>
          <w:b/>
        </w:rPr>
        <w:t>Ст стат</w:t>
      </w:r>
      <w:r>
        <w:t xml:space="preserve"> – стоимость 1 кв.м. площади жилья на территории Ленинградской области согласно сведениям от подразделений территориального органа Федеральной службы государственной статистики по Санкт-Петербургу и Ленинградской области применительно к территории соответствующего муниципального образования, составляет  </w:t>
      </w:r>
      <w:r>
        <w:rPr>
          <w:b/>
        </w:rPr>
        <w:t xml:space="preserve"> </w:t>
      </w:r>
      <w:r w:rsidR="009F3C5D">
        <w:rPr>
          <w:b/>
        </w:rPr>
        <w:t>141229</w:t>
      </w:r>
      <w:r w:rsidR="00F903B1">
        <w:rPr>
          <w:b/>
        </w:rPr>
        <w:t>,00</w:t>
      </w:r>
      <w:r>
        <w:rPr>
          <w:b/>
        </w:rPr>
        <w:t xml:space="preserve">  </w:t>
      </w:r>
      <w:r>
        <w:t>рублей.</w:t>
      </w:r>
    </w:p>
    <w:p w:rsidR="00DE7F83" w:rsidRPr="00AE67FA" w:rsidRDefault="00DE7F83" w:rsidP="00DE7F83"/>
    <w:p w:rsidR="00DE7F83" w:rsidRDefault="00DE7F83" w:rsidP="00DE7F83">
      <w:pPr>
        <w:ind w:left="426" w:firstLine="708"/>
        <w:rPr>
          <w:b/>
        </w:rPr>
      </w:pPr>
    </w:p>
    <w:p w:rsidR="00DE7F83" w:rsidRPr="003F6372" w:rsidRDefault="00DE7F83" w:rsidP="00DE7F83">
      <w:pPr>
        <w:ind w:left="426" w:firstLine="708"/>
        <w:rPr>
          <w:b/>
        </w:rPr>
      </w:pPr>
      <w:r w:rsidRPr="003F6372">
        <w:rPr>
          <w:b/>
        </w:rPr>
        <w:t xml:space="preserve">Для расчета </w:t>
      </w:r>
      <w:r>
        <w:rPr>
          <w:b/>
        </w:rPr>
        <w:t>показателя средней рыночной стоимости 1 кв. м жилого помещения</w:t>
      </w:r>
      <w:r w:rsidRPr="003F6372">
        <w:rPr>
          <w:b/>
        </w:rPr>
        <w:t xml:space="preserve"> на территории МО Лаголовское сельское поселение </w:t>
      </w:r>
      <w:r w:rsidR="00F903B1" w:rsidRPr="003F6372">
        <w:rPr>
          <w:b/>
        </w:rPr>
        <w:t>использованы данные</w:t>
      </w:r>
      <w:r w:rsidRPr="003F6372">
        <w:rPr>
          <w:b/>
        </w:rPr>
        <w:t xml:space="preserve"> следующих источников:</w:t>
      </w:r>
    </w:p>
    <w:p w:rsidR="00DE7F83" w:rsidRPr="003F6372" w:rsidRDefault="00DE7F83" w:rsidP="00DE7F83">
      <w:pPr>
        <w:rPr>
          <w:b/>
        </w:rPr>
      </w:pPr>
    </w:p>
    <w:p w:rsidR="00DE7F83" w:rsidRPr="00AE67FA" w:rsidRDefault="00DE7F83" w:rsidP="00DE7F83">
      <w:pPr>
        <w:numPr>
          <w:ilvl w:val="0"/>
          <w:numId w:val="3"/>
        </w:numPr>
        <w:suppressAutoHyphens w:val="0"/>
        <w:autoSpaceDN/>
        <w:textAlignment w:val="auto"/>
      </w:pPr>
      <w:r>
        <w:t>Официальный сайт</w:t>
      </w:r>
      <w:r w:rsidRPr="007944F0">
        <w:t xml:space="preserve"> </w:t>
      </w:r>
      <w:r w:rsidRPr="00A92D5C">
        <w:t>https://spb.cian.ru/</w:t>
      </w:r>
      <w:r w:rsidRPr="007944F0">
        <w:t xml:space="preserve"> (</w:t>
      </w:r>
      <w:r>
        <w:t>данные Агентства недвижимости: «Петербургская Недвижимость»)</w:t>
      </w:r>
    </w:p>
    <w:p w:rsidR="00DE7F83" w:rsidRPr="00AE67FA" w:rsidRDefault="00DE7F83" w:rsidP="00DE7F83">
      <w:pPr>
        <w:ind w:left="360"/>
      </w:pPr>
    </w:p>
    <w:p w:rsidR="00DE7F83" w:rsidRPr="00AE67FA" w:rsidRDefault="00DE7F83" w:rsidP="00DE7F83">
      <w:pPr>
        <w:ind w:left="360"/>
      </w:pPr>
      <w:r w:rsidRPr="00AE67FA">
        <w:t xml:space="preserve">  «</w:t>
      </w:r>
      <w:r>
        <w:t>Петербургская Недвижимость</w:t>
      </w:r>
      <w:r w:rsidRPr="00AE67FA">
        <w:t xml:space="preserve">», тел. 8 (812) </w:t>
      </w:r>
      <w:r>
        <w:t>335-55-55</w:t>
      </w:r>
    </w:p>
    <w:p w:rsidR="00DE7F83" w:rsidRDefault="000B7B1F" w:rsidP="00DE7F83">
      <w:pPr>
        <w:ind w:left="720"/>
      </w:pPr>
      <w:r>
        <w:t>1 комн. кв. – 33,3 кв.м. – 3999</w:t>
      </w:r>
      <w:r w:rsidR="00DE7F83" w:rsidRPr="009A66F6">
        <w:t xml:space="preserve"> тыс. руб.</w:t>
      </w:r>
    </w:p>
    <w:p w:rsidR="00DE7F83" w:rsidRPr="009A66F6" w:rsidRDefault="000B7B1F" w:rsidP="00DE7F83">
      <w:pPr>
        <w:ind w:left="720"/>
      </w:pPr>
      <w:r>
        <w:t>1 комн. кв. – 42,4</w:t>
      </w:r>
      <w:r w:rsidR="00DE7F83">
        <w:t xml:space="preserve"> </w:t>
      </w:r>
      <w:r>
        <w:t>кв.м. – 4900</w:t>
      </w:r>
      <w:r w:rsidR="00DE7F83" w:rsidRPr="009A66F6">
        <w:t xml:space="preserve"> тыс. руб.</w:t>
      </w:r>
    </w:p>
    <w:p w:rsidR="00DE7F83" w:rsidRDefault="00DE7F83" w:rsidP="00DE7F83">
      <w:pPr>
        <w:ind w:left="360"/>
      </w:pPr>
      <w:r w:rsidRPr="009A66F6">
        <w:t xml:space="preserve">   </w:t>
      </w:r>
      <w:r>
        <w:t xml:space="preserve">  </w:t>
      </w:r>
      <w:r w:rsidR="000B7B1F">
        <w:t xml:space="preserve"> 2 комн. кв. – 43,5 кв.м. – 4650</w:t>
      </w:r>
      <w:r w:rsidRPr="009A66F6">
        <w:t xml:space="preserve"> тыс. руб.</w:t>
      </w:r>
    </w:p>
    <w:p w:rsidR="00DE7F83" w:rsidRPr="009A66F6" w:rsidRDefault="00DE7F83" w:rsidP="00DE7F83">
      <w:pPr>
        <w:ind w:left="360"/>
        <w:rPr>
          <w:color w:val="FF0000"/>
        </w:rPr>
      </w:pPr>
      <w:r>
        <w:t xml:space="preserve">      2 комн. кв. – 52,0 кв.м. – 5100</w:t>
      </w:r>
      <w:r w:rsidRPr="009A66F6">
        <w:t xml:space="preserve"> тыс. руб</w:t>
      </w:r>
    </w:p>
    <w:p w:rsidR="00DE7F83" w:rsidRDefault="00DE7F83" w:rsidP="00DE7F83">
      <w:r w:rsidRPr="009A66F6">
        <w:t xml:space="preserve">         </w:t>
      </w:r>
      <w:r w:rsidR="000B7B1F">
        <w:t xml:space="preserve">   3 комн. кв. – 97,3</w:t>
      </w:r>
      <w:r w:rsidRPr="009A66F6">
        <w:t xml:space="preserve"> </w:t>
      </w:r>
      <w:r w:rsidR="000B7B1F">
        <w:t>кв.м. – 6500</w:t>
      </w:r>
      <w:r w:rsidRPr="009A66F6">
        <w:t xml:space="preserve"> тыс. руб.</w:t>
      </w:r>
    </w:p>
    <w:p w:rsidR="00DE7F83" w:rsidRPr="009A66F6" w:rsidRDefault="000B7B1F" w:rsidP="00DE7F83">
      <w:r>
        <w:t xml:space="preserve">            3 комн. кв. – 91,6</w:t>
      </w:r>
      <w:r w:rsidR="00DE7F83" w:rsidRPr="009A66F6">
        <w:t xml:space="preserve"> </w:t>
      </w:r>
      <w:r>
        <w:t>кв.м. – 10500</w:t>
      </w:r>
      <w:r w:rsidR="00DE7F83" w:rsidRPr="009A66F6">
        <w:t xml:space="preserve"> тыс. руб.</w:t>
      </w:r>
    </w:p>
    <w:p w:rsidR="00DE7F83" w:rsidRDefault="00DE7F83" w:rsidP="00DE7F83">
      <w:r w:rsidRPr="009A66F6">
        <w:t xml:space="preserve">          </w:t>
      </w:r>
      <w:r>
        <w:t xml:space="preserve">  </w:t>
      </w:r>
      <w:r w:rsidRPr="009A66F6">
        <w:t xml:space="preserve">среднее значение – </w:t>
      </w:r>
      <w:r w:rsidR="000B7B1F">
        <w:t>103677</w:t>
      </w:r>
      <w:r w:rsidR="00F903B1" w:rsidRPr="009A66F6">
        <w:t xml:space="preserve"> тыс.</w:t>
      </w:r>
      <w:r w:rsidRPr="009A66F6">
        <w:t xml:space="preserve"> руб. за кв.м</w:t>
      </w:r>
    </w:p>
    <w:p w:rsidR="00DE7F83" w:rsidRPr="00AE67FA" w:rsidRDefault="00DE7F83" w:rsidP="00DE7F83"/>
    <w:p w:rsidR="00DE7F83" w:rsidRPr="00AE67FA" w:rsidRDefault="00DE7F83" w:rsidP="00DE7F83">
      <w:pPr>
        <w:ind w:left="720"/>
        <w:jc w:val="both"/>
      </w:pPr>
      <w:r>
        <w:t>Среднее значение стоимости 1</w:t>
      </w:r>
      <w:r w:rsidRPr="00AE67FA">
        <w:t xml:space="preserve"> кв. м.</w:t>
      </w:r>
      <w:r>
        <w:t xml:space="preserve"> жилья согласно сведениям риэлте</w:t>
      </w:r>
      <w:r w:rsidRPr="00AE67FA">
        <w:t>рских организаций в дер</w:t>
      </w:r>
      <w:r>
        <w:t xml:space="preserve">. </w:t>
      </w:r>
      <w:r w:rsidR="00F903B1">
        <w:t xml:space="preserve">Лаголово </w:t>
      </w:r>
      <w:r w:rsidR="00F903B1" w:rsidRPr="00AE67FA">
        <w:t xml:space="preserve">составляет </w:t>
      </w:r>
      <w:r w:rsidR="000B7B1F">
        <w:rPr>
          <w:b/>
        </w:rPr>
        <w:t>103677</w:t>
      </w:r>
      <w:r w:rsidRPr="00F903B1">
        <w:rPr>
          <w:b/>
        </w:rPr>
        <w:t>,00</w:t>
      </w:r>
      <w:r>
        <w:rPr>
          <w:b/>
        </w:rPr>
        <w:t xml:space="preserve"> </w:t>
      </w:r>
      <w:r w:rsidRPr="00AE67FA">
        <w:t>рубл</w:t>
      </w:r>
      <w:r>
        <w:t>ей</w:t>
      </w:r>
      <w:r w:rsidRPr="00AE67FA">
        <w:t>.</w:t>
      </w:r>
    </w:p>
    <w:p w:rsidR="00DE7F83" w:rsidRPr="00AE67FA" w:rsidRDefault="00DE7F83" w:rsidP="00DE7F83"/>
    <w:p w:rsidR="00DE7F83" w:rsidRPr="000954C3" w:rsidRDefault="00DE7F83" w:rsidP="00DE7F83">
      <w:pPr>
        <w:rPr>
          <w:color w:val="FF0000"/>
        </w:rPr>
      </w:pPr>
      <w:r w:rsidRPr="002806D7">
        <w:rPr>
          <w:b/>
        </w:rPr>
        <w:t>Ст.кред.</w:t>
      </w:r>
      <w:r>
        <w:t xml:space="preserve">  </w:t>
      </w:r>
      <w:r w:rsidRPr="00D431E5">
        <w:t xml:space="preserve">-   </w:t>
      </w:r>
      <w:r w:rsidR="000B7B1F">
        <w:rPr>
          <w:b/>
        </w:rPr>
        <w:t>103677</w:t>
      </w:r>
      <w:r w:rsidRPr="0030476D">
        <w:rPr>
          <w:b/>
        </w:rPr>
        <w:t xml:space="preserve">,00 </w:t>
      </w:r>
      <w:r w:rsidRPr="0030476D">
        <w:t>рублей</w:t>
      </w:r>
    </w:p>
    <w:p w:rsidR="00DE7F83" w:rsidRDefault="00DE7F83" w:rsidP="00DE7F83"/>
    <w:p w:rsidR="00DE7F83" w:rsidRDefault="00DE7F83" w:rsidP="00DE7F83">
      <w:pPr>
        <w:numPr>
          <w:ilvl w:val="0"/>
          <w:numId w:val="3"/>
        </w:numPr>
        <w:suppressAutoHyphens w:val="0"/>
        <w:autoSpaceDN/>
        <w:textAlignment w:val="auto"/>
      </w:pPr>
      <w:r>
        <w:t xml:space="preserve">Территориальный орган Федеральной службы государственной статистики по </w:t>
      </w:r>
    </w:p>
    <w:p w:rsidR="00DE7F83" w:rsidRPr="00CF1850" w:rsidRDefault="00DE7F83" w:rsidP="00DE7F83">
      <w:r>
        <w:t xml:space="preserve">г.Санкт-Петербургу и Ленинградской </w:t>
      </w:r>
      <w:r w:rsidR="00F903B1" w:rsidRPr="00CF1850">
        <w:t>области -</w:t>
      </w:r>
      <w:r w:rsidRPr="00CF1850">
        <w:t xml:space="preserve"> 197376, г. Санкт-Петербург, ул. Профессора Попова, д.39 –</w:t>
      </w:r>
      <w:r>
        <w:t xml:space="preserve"> </w:t>
      </w:r>
      <w:r w:rsidRPr="00CF1850">
        <w:t xml:space="preserve">официальный сайт - petrostat.gks.ru  (данные за </w:t>
      </w:r>
      <w:r w:rsidR="009F3C5D">
        <w:t>4</w:t>
      </w:r>
      <w:r w:rsidRPr="00070092">
        <w:rPr>
          <w:color w:val="FF0000"/>
        </w:rPr>
        <w:t xml:space="preserve"> </w:t>
      </w:r>
      <w:r w:rsidR="00F903B1">
        <w:t>квартал 2023</w:t>
      </w:r>
      <w:r>
        <w:t xml:space="preserve"> </w:t>
      </w:r>
      <w:r w:rsidRPr="00CF1850">
        <w:t>года).</w:t>
      </w:r>
    </w:p>
    <w:p w:rsidR="00DE7F83" w:rsidRPr="00CF1850" w:rsidRDefault="00DE7F83" w:rsidP="00DE7F83"/>
    <w:p w:rsidR="009F3C5D" w:rsidRPr="003D1255" w:rsidRDefault="009F3C5D" w:rsidP="009F3C5D">
      <w:pPr>
        <w:ind w:left="-426"/>
        <w:jc w:val="both"/>
      </w:pPr>
      <w:r>
        <w:t xml:space="preserve">       </w:t>
      </w:r>
      <w:r w:rsidRPr="003D1255">
        <w:t xml:space="preserve">Средняя цена на первичном рынке жилья </w:t>
      </w:r>
      <w:r>
        <w:t>158248</w:t>
      </w:r>
      <w:r w:rsidRPr="003D1255">
        <w:t xml:space="preserve"> руб.</w:t>
      </w:r>
    </w:p>
    <w:p w:rsidR="009F3C5D" w:rsidRDefault="009F3C5D" w:rsidP="009F3C5D">
      <w:pPr>
        <w:ind w:left="-426"/>
        <w:jc w:val="both"/>
      </w:pPr>
      <w:r>
        <w:t xml:space="preserve">       </w:t>
      </w:r>
      <w:r w:rsidRPr="003D1255">
        <w:t xml:space="preserve">Средняя цена на вторичном рынке жилья </w:t>
      </w:r>
      <w:r>
        <w:t>124211</w:t>
      </w:r>
      <w:r w:rsidRPr="003D1255">
        <w:t xml:space="preserve"> руб.</w:t>
      </w:r>
    </w:p>
    <w:p w:rsidR="00DE7F83" w:rsidRPr="00CF1850" w:rsidRDefault="00DE7F83" w:rsidP="00DE7F83"/>
    <w:p w:rsidR="00DE7F83" w:rsidRPr="009A2B94" w:rsidRDefault="00DE7F83" w:rsidP="00DE7F83">
      <w:r w:rsidRPr="008554DF">
        <w:rPr>
          <w:b/>
        </w:rPr>
        <w:t>Ст.стат</w:t>
      </w:r>
      <w:r w:rsidRPr="00CF1850">
        <w:t>. –</w:t>
      </w:r>
      <w:r>
        <w:t xml:space="preserve"> </w:t>
      </w:r>
      <w:r w:rsidR="009F3C5D">
        <w:rPr>
          <w:b/>
        </w:rPr>
        <w:t>141229</w:t>
      </w:r>
      <w:r w:rsidR="00F903B1">
        <w:rPr>
          <w:b/>
        </w:rPr>
        <w:t>,00</w:t>
      </w:r>
      <w:r>
        <w:rPr>
          <w:b/>
        </w:rPr>
        <w:t xml:space="preserve"> </w:t>
      </w:r>
      <w:r w:rsidRPr="00B5274E">
        <w:t>рублей</w:t>
      </w:r>
    </w:p>
    <w:p w:rsidR="00DE7F83" w:rsidRPr="004A108F" w:rsidRDefault="00DE7F83" w:rsidP="00DE7F83"/>
    <w:p w:rsidR="00DE7F83" w:rsidRPr="00A14A83" w:rsidRDefault="00DE7F83" w:rsidP="00DE7F8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</w:t>
      </w:r>
    </w:p>
    <w:p w:rsidR="00DE7F83" w:rsidRDefault="00DE7F83" w:rsidP="00DE7F83"/>
    <w:p w:rsidR="00DE7F83" w:rsidRDefault="00DE7F83" w:rsidP="00DE7F83"/>
    <w:p w:rsidR="00DE7F83" w:rsidRDefault="00DE7F83" w:rsidP="00DE7F83"/>
    <w:p w:rsidR="00DE7F83" w:rsidRDefault="00DE7F83" w:rsidP="00DE7F83"/>
    <w:p w:rsidR="00DE7F83" w:rsidRPr="005132BA" w:rsidRDefault="00DE7F83" w:rsidP="003A7157">
      <w:pPr>
        <w:ind w:left="720"/>
        <w:jc w:val="right"/>
      </w:pPr>
    </w:p>
    <w:sectPr w:rsidR="00DE7F83" w:rsidRPr="005132BA" w:rsidSect="00250827">
      <w:pgSz w:w="11907" w:h="16840" w:code="9"/>
      <w:pgMar w:top="1134" w:right="850" w:bottom="1134" w:left="1701" w:header="532" w:footer="284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864" w:rsidRDefault="00632864" w:rsidP="00A601F3">
      <w:r>
        <w:separator/>
      </w:r>
    </w:p>
  </w:endnote>
  <w:endnote w:type="continuationSeparator" w:id="0">
    <w:p w:rsidR="00632864" w:rsidRDefault="00632864" w:rsidP="00A60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864" w:rsidRDefault="00632864" w:rsidP="00A601F3">
      <w:r>
        <w:separator/>
      </w:r>
    </w:p>
  </w:footnote>
  <w:footnote w:type="continuationSeparator" w:id="0">
    <w:p w:rsidR="00632864" w:rsidRDefault="00632864" w:rsidP="00A601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47FF4"/>
    <w:multiLevelType w:val="hybridMultilevel"/>
    <w:tmpl w:val="66CE4242"/>
    <w:lvl w:ilvl="0" w:tplc="D6A4CE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4E57E31"/>
    <w:multiLevelType w:val="hybridMultilevel"/>
    <w:tmpl w:val="0B7E4DC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C6D6721"/>
    <w:multiLevelType w:val="hybridMultilevel"/>
    <w:tmpl w:val="56A802F8"/>
    <w:lvl w:ilvl="0" w:tplc="EB967308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1F3"/>
    <w:rsid w:val="0000279A"/>
    <w:rsid w:val="000211D4"/>
    <w:rsid w:val="000728CD"/>
    <w:rsid w:val="000B7B1F"/>
    <w:rsid w:val="00155862"/>
    <w:rsid w:val="00181481"/>
    <w:rsid w:val="002465AA"/>
    <w:rsid w:val="002A739B"/>
    <w:rsid w:val="002D4C70"/>
    <w:rsid w:val="00327C81"/>
    <w:rsid w:val="00346EBD"/>
    <w:rsid w:val="00390C6A"/>
    <w:rsid w:val="003A7157"/>
    <w:rsid w:val="003B5F6C"/>
    <w:rsid w:val="0044493F"/>
    <w:rsid w:val="00632864"/>
    <w:rsid w:val="007E631A"/>
    <w:rsid w:val="00804D1F"/>
    <w:rsid w:val="00856325"/>
    <w:rsid w:val="009563E7"/>
    <w:rsid w:val="009F3C5D"/>
    <w:rsid w:val="00A22BDA"/>
    <w:rsid w:val="00A601F3"/>
    <w:rsid w:val="00AC664A"/>
    <w:rsid w:val="00AC66CD"/>
    <w:rsid w:val="00B74B31"/>
    <w:rsid w:val="00B966A8"/>
    <w:rsid w:val="00C1242E"/>
    <w:rsid w:val="00C7392A"/>
    <w:rsid w:val="00DE7F83"/>
    <w:rsid w:val="00E01AB7"/>
    <w:rsid w:val="00E605AD"/>
    <w:rsid w:val="00EF6936"/>
    <w:rsid w:val="00F423B7"/>
    <w:rsid w:val="00F903B1"/>
    <w:rsid w:val="00FD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3D05C0-6691-4837-89A1-754E37B5C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601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A601F3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A601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nhideWhenUsed/>
    <w:rsid w:val="00A601F3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A601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semiHidden/>
    <w:unhideWhenUsed/>
    <w:rsid w:val="00A601F3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A601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A601F3"/>
    <w:rPr>
      <w:vertAlign w:val="superscript"/>
    </w:rPr>
  </w:style>
  <w:style w:type="character" w:styleId="aa">
    <w:name w:val="FollowedHyperlink"/>
    <w:basedOn w:val="a0"/>
    <w:uiPriority w:val="99"/>
    <w:semiHidden/>
    <w:unhideWhenUsed/>
    <w:rsid w:val="00A601F3"/>
    <w:rPr>
      <w:color w:val="954F72" w:themeColor="followedHyperlink"/>
      <w:u w:val="single"/>
    </w:rPr>
  </w:style>
  <w:style w:type="character" w:customStyle="1" w:styleId="ab">
    <w:name w:val="Основной текст_"/>
    <w:link w:val="1"/>
    <w:rsid w:val="00E605AD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b"/>
    <w:rsid w:val="00E605AD"/>
    <w:pPr>
      <w:shd w:val="clear" w:color="auto" w:fill="FFFFFF"/>
      <w:suppressAutoHyphens w:val="0"/>
      <w:autoSpaceDN/>
      <w:spacing w:before="480" w:after="120" w:line="317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PlusNormal">
    <w:name w:val="ConsPlusNormal"/>
    <w:rsid w:val="00DE7F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DE7F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dcterms:created xsi:type="dcterms:W3CDTF">2025-01-23T06:36:00Z</dcterms:created>
  <dcterms:modified xsi:type="dcterms:W3CDTF">2025-01-23T06:36:00Z</dcterms:modified>
</cp:coreProperties>
</file>