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E1" w:rsidRPr="00487D45" w:rsidRDefault="00487D45" w:rsidP="00BA02E1">
      <w:pPr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ПРОЕКТ</w:t>
      </w:r>
    </w:p>
    <w:p w:rsidR="0095222C" w:rsidRPr="00220E81" w:rsidRDefault="00487D45" w:rsidP="0061472E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</w:rPr>
        <w:drawing>
          <wp:inline distT="0" distB="0" distL="0" distR="0">
            <wp:extent cx="695325" cy="81915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22C" w:rsidRPr="003106E2" w:rsidRDefault="0095222C" w:rsidP="00D37438">
      <w:pPr>
        <w:outlineLvl w:val="0"/>
        <w:rPr>
          <w:b/>
          <w:sz w:val="16"/>
          <w:szCs w:val="16"/>
        </w:rPr>
      </w:pPr>
    </w:p>
    <w:p w:rsidR="00D37438" w:rsidRPr="00261B58" w:rsidRDefault="00D37438" w:rsidP="00D37438">
      <w:pPr>
        <w:jc w:val="center"/>
        <w:outlineLvl w:val="0"/>
        <w:rPr>
          <w:b/>
          <w:sz w:val="24"/>
          <w:szCs w:val="24"/>
        </w:rPr>
      </w:pPr>
      <w:r w:rsidRPr="00261B58">
        <w:rPr>
          <w:b/>
          <w:sz w:val="24"/>
          <w:szCs w:val="24"/>
        </w:rPr>
        <w:t xml:space="preserve">Местная Администрация муниципального образования </w:t>
      </w:r>
    </w:p>
    <w:p w:rsidR="00D37438" w:rsidRPr="00261B58" w:rsidRDefault="00D37438" w:rsidP="00D37438">
      <w:pPr>
        <w:jc w:val="center"/>
        <w:outlineLvl w:val="0"/>
        <w:rPr>
          <w:b/>
          <w:sz w:val="24"/>
          <w:szCs w:val="24"/>
        </w:rPr>
      </w:pPr>
      <w:r w:rsidRPr="00261B58">
        <w:rPr>
          <w:b/>
          <w:sz w:val="24"/>
          <w:szCs w:val="24"/>
        </w:rPr>
        <w:t xml:space="preserve">Лаголовское сельское поселение муниципального образования </w:t>
      </w:r>
    </w:p>
    <w:p w:rsidR="00D37438" w:rsidRPr="00261B58" w:rsidRDefault="00D37438" w:rsidP="00261B58">
      <w:pPr>
        <w:jc w:val="center"/>
        <w:outlineLvl w:val="0"/>
        <w:rPr>
          <w:b/>
          <w:sz w:val="24"/>
          <w:szCs w:val="24"/>
        </w:rPr>
      </w:pPr>
      <w:r w:rsidRPr="00261B58">
        <w:rPr>
          <w:b/>
          <w:sz w:val="24"/>
          <w:szCs w:val="24"/>
        </w:rPr>
        <w:t xml:space="preserve">Ломоносовского муниципального района Ленинградской области    </w:t>
      </w:r>
    </w:p>
    <w:p w:rsidR="00312C16" w:rsidRDefault="00312C16" w:rsidP="00D37438">
      <w:pPr>
        <w:jc w:val="center"/>
        <w:outlineLvl w:val="0"/>
        <w:rPr>
          <w:b/>
          <w:sz w:val="24"/>
          <w:szCs w:val="24"/>
        </w:rPr>
      </w:pPr>
    </w:p>
    <w:p w:rsidR="00D06EC9" w:rsidRPr="00C17080" w:rsidRDefault="00D06EC9" w:rsidP="00D37438">
      <w:pPr>
        <w:jc w:val="center"/>
        <w:outlineLvl w:val="0"/>
        <w:rPr>
          <w:b/>
          <w:sz w:val="24"/>
          <w:szCs w:val="24"/>
        </w:rPr>
      </w:pPr>
    </w:p>
    <w:p w:rsidR="00D37438" w:rsidRPr="00261B58" w:rsidRDefault="00D37438" w:rsidP="00D37438">
      <w:pPr>
        <w:jc w:val="center"/>
        <w:rPr>
          <w:b/>
          <w:sz w:val="24"/>
          <w:szCs w:val="24"/>
        </w:rPr>
      </w:pPr>
      <w:r w:rsidRPr="00261B58">
        <w:rPr>
          <w:b/>
          <w:sz w:val="24"/>
          <w:szCs w:val="24"/>
        </w:rPr>
        <w:t>ПОСТАНОВЛЕНИЕ</w:t>
      </w:r>
    </w:p>
    <w:p w:rsidR="0095222C" w:rsidRPr="00261B58" w:rsidRDefault="0095222C" w:rsidP="0095222C">
      <w:pPr>
        <w:jc w:val="both"/>
        <w:rPr>
          <w:b/>
          <w:sz w:val="24"/>
          <w:szCs w:val="24"/>
        </w:rPr>
      </w:pPr>
      <w:r w:rsidRPr="00261B58">
        <w:rPr>
          <w:b/>
          <w:sz w:val="24"/>
          <w:szCs w:val="24"/>
        </w:rPr>
        <w:t xml:space="preserve">    </w:t>
      </w:r>
    </w:p>
    <w:p w:rsidR="00D06EC9" w:rsidRPr="008901A0" w:rsidRDefault="00D06EC9" w:rsidP="0095222C">
      <w:pPr>
        <w:jc w:val="both"/>
        <w:rPr>
          <w:b/>
          <w:sz w:val="24"/>
          <w:szCs w:val="24"/>
        </w:rPr>
      </w:pPr>
    </w:p>
    <w:p w:rsidR="005E5C9A" w:rsidRPr="003C664E" w:rsidRDefault="00203C55" w:rsidP="001C20A9">
      <w:pPr>
        <w:rPr>
          <w:b/>
          <w:sz w:val="28"/>
          <w:szCs w:val="28"/>
        </w:rPr>
      </w:pPr>
      <w:r w:rsidRPr="00203C55">
        <w:rPr>
          <w:b/>
          <w:sz w:val="24"/>
          <w:szCs w:val="24"/>
        </w:rPr>
        <w:t>19.04.2024</w:t>
      </w:r>
      <w:r w:rsidR="0095222C" w:rsidRPr="00203C55">
        <w:rPr>
          <w:b/>
          <w:sz w:val="24"/>
          <w:szCs w:val="24"/>
        </w:rPr>
        <w:t xml:space="preserve"> г.                  </w:t>
      </w:r>
      <w:r w:rsidR="00E53C3D" w:rsidRPr="00203C55">
        <w:rPr>
          <w:b/>
          <w:sz w:val="24"/>
          <w:szCs w:val="24"/>
        </w:rPr>
        <w:t xml:space="preserve">                 </w:t>
      </w:r>
      <w:r w:rsidR="001C20A9" w:rsidRPr="00203C55">
        <w:rPr>
          <w:b/>
          <w:sz w:val="24"/>
          <w:szCs w:val="24"/>
        </w:rPr>
        <w:t xml:space="preserve">    </w:t>
      </w:r>
      <w:r w:rsidR="0095222C" w:rsidRPr="00203C55">
        <w:rPr>
          <w:b/>
          <w:sz w:val="24"/>
          <w:szCs w:val="24"/>
        </w:rPr>
        <w:t xml:space="preserve">                                             </w:t>
      </w:r>
      <w:r w:rsidR="00BA02E1" w:rsidRPr="00203C55">
        <w:rPr>
          <w:b/>
          <w:sz w:val="24"/>
          <w:szCs w:val="24"/>
        </w:rPr>
        <w:t xml:space="preserve"> </w:t>
      </w:r>
      <w:r w:rsidR="00D06EC9" w:rsidRPr="00203C55">
        <w:rPr>
          <w:b/>
          <w:sz w:val="24"/>
          <w:szCs w:val="24"/>
        </w:rPr>
        <w:t xml:space="preserve">            </w:t>
      </w:r>
      <w:r w:rsidR="00BA02E1" w:rsidRPr="00203C55">
        <w:rPr>
          <w:b/>
          <w:sz w:val="24"/>
          <w:szCs w:val="24"/>
        </w:rPr>
        <w:t xml:space="preserve">      </w:t>
      </w:r>
      <w:r w:rsidR="001C20A9" w:rsidRPr="00203C55">
        <w:rPr>
          <w:b/>
          <w:sz w:val="24"/>
          <w:szCs w:val="24"/>
        </w:rPr>
        <w:t xml:space="preserve">        </w:t>
      </w:r>
      <w:r w:rsidR="0061472E" w:rsidRPr="00203C55">
        <w:rPr>
          <w:b/>
          <w:sz w:val="24"/>
          <w:szCs w:val="24"/>
        </w:rPr>
        <w:t xml:space="preserve">   </w:t>
      </w:r>
      <w:r w:rsidR="006A501A" w:rsidRPr="00203C55">
        <w:rPr>
          <w:b/>
          <w:sz w:val="24"/>
          <w:szCs w:val="24"/>
        </w:rPr>
        <w:t xml:space="preserve">     </w:t>
      </w:r>
      <w:r w:rsidR="0061472E" w:rsidRPr="00203C55">
        <w:rPr>
          <w:b/>
          <w:sz w:val="24"/>
          <w:szCs w:val="24"/>
        </w:rPr>
        <w:t xml:space="preserve"> </w:t>
      </w:r>
      <w:r w:rsidR="001C20A9" w:rsidRPr="00203C55">
        <w:rPr>
          <w:b/>
          <w:sz w:val="24"/>
          <w:szCs w:val="24"/>
        </w:rPr>
        <w:t xml:space="preserve">  </w:t>
      </w:r>
      <w:r w:rsidR="0095222C" w:rsidRPr="003C664E">
        <w:rPr>
          <w:b/>
          <w:sz w:val="28"/>
          <w:szCs w:val="28"/>
        </w:rPr>
        <w:t xml:space="preserve">№ </w:t>
      </w:r>
      <w:r w:rsidR="00574B50">
        <w:rPr>
          <w:b/>
          <w:sz w:val="28"/>
          <w:szCs w:val="28"/>
        </w:rPr>
        <w:t>44</w:t>
      </w:r>
    </w:p>
    <w:p w:rsidR="005E5C9A" w:rsidRPr="008901A0" w:rsidRDefault="005E5C9A" w:rsidP="005E5C9A">
      <w:pPr>
        <w:rPr>
          <w:sz w:val="24"/>
          <w:szCs w:val="24"/>
        </w:rPr>
      </w:pPr>
    </w:p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5E5C9A" w:rsidRPr="008901A0" w:rsidTr="00CC665A">
        <w:tc>
          <w:tcPr>
            <w:tcW w:w="6408" w:type="dxa"/>
          </w:tcPr>
          <w:p w:rsidR="005E5C9A" w:rsidRPr="00261B58" w:rsidRDefault="000C0984" w:rsidP="006A501A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r w:rsidRPr="00261B58">
              <w:rPr>
                <w:b/>
                <w:sz w:val="22"/>
                <w:szCs w:val="22"/>
              </w:rPr>
              <w:t>О внесении изменений в</w:t>
            </w:r>
            <w:r w:rsidR="00261B58" w:rsidRPr="00261B58">
              <w:rPr>
                <w:sz w:val="22"/>
                <w:szCs w:val="22"/>
              </w:rPr>
              <w:t xml:space="preserve"> </w:t>
            </w:r>
            <w:r w:rsidR="00261B58" w:rsidRPr="00261B58">
              <w:rPr>
                <w:b/>
                <w:sz w:val="22"/>
                <w:szCs w:val="22"/>
              </w:rPr>
              <w:t>Постановление №79 от 19.08.2022 г.</w:t>
            </w:r>
            <w:r w:rsidRPr="00261B58">
              <w:rPr>
                <w:b/>
                <w:sz w:val="22"/>
                <w:szCs w:val="22"/>
              </w:rPr>
              <w:t xml:space="preserve"> </w:t>
            </w:r>
            <w:r w:rsidR="00261B58" w:rsidRPr="00261B58">
              <w:rPr>
                <w:b/>
                <w:sz w:val="22"/>
                <w:szCs w:val="22"/>
              </w:rPr>
              <w:t>об утверждении Положения</w:t>
            </w:r>
            <w:r w:rsidR="001E0F6D" w:rsidRPr="00261B58">
              <w:rPr>
                <w:b/>
                <w:sz w:val="22"/>
                <w:szCs w:val="22"/>
              </w:rPr>
              <w:t xml:space="preserve"> о </w:t>
            </w:r>
            <w:r w:rsidR="006A501A" w:rsidRPr="00261B58">
              <w:rPr>
                <w:b/>
                <w:sz w:val="22"/>
                <w:szCs w:val="22"/>
              </w:rPr>
              <w:t xml:space="preserve">порядке работы </w:t>
            </w:r>
            <w:r w:rsidR="001E0F6D" w:rsidRPr="00261B58">
              <w:rPr>
                <w:b/>
                <w:sz w:val="22"/>
                <w:szCs w:val="22"/>
              </w:rPr>
              <w:t xml:space="preserve">комиссии по </w:t>
            </w:r>
            <w:r w:rsidR="006A501A" w:rsidRPr="00261B58">
              <w:rPr>
                <w:b/>
                <w:sz w:val="22"/>
                <w:szCs w:val="22"/>
              </w:rPr>
              <w:t>соблюдению требований к служебному поведению муниципальных служащих и урегулированию конфликта интересов</w:t>
            </w:r>
            <w:r w:rsidR="001E0F6D" w:rsidRPr="00261B58">
              <w:rPr>
                <w:b/>
                <w:sz w:val="22"/>
                <w:szCs w:val="22"/>
              </w:rPr>
              <w:t xml:space="preserve"> </w:t>
            </w:r>
            <w:r w:rsidR="0043289C" w:rsidRPr="00261B58">
              <w:rPr>
                <w:b/>
                <w:sz w:val="22"/>
                <w:szCs w:val="22"/>
              </w:rPr>
              <w:t>в местной</w:t>
            </w:r>
            <w:r w:rsidR="001E0F6D" w:rsidRPr="00261B58">
              <w:rPr>
                <w:b/>
                <w:sz w:val="22"/>
                <w:szCs w:val="22"/>
              </w:rPr>
              <w:t xml:space="preserve"> администрации МО Лаголовское сельское поселение МО Ломоносовский муниципальный район Ленинградской области</w:t>
            </w:r>
            <w:bookmarkEnd w:id="0"/>
          </w:p>
        </w:tc>
        <w:tc>
          <w:tcPr>
            <w:tcW w:w="5187" w:type="dxa"/>
          </w:tcPr>
          <w:p w:rsidR="005E5C9A" w:rsidRPr="008901A0" w:rsidRDefault="005E5C9A" w:rsidP="00CC665A">
            <w:pPr>
              <w:rPr>
                <w:i/>
                <w:sz w:val="24"/>
                <w:szCs w:val="24"/>
              </w:rPr>
            </w:pPr>
          </w:p>
        </w:tc>
      </w:tr>
    </w:tbl>
    <w:p w:rsidR="005566C8" w:rsidRPr="008901A0" w:rsidRDefault="005566C8" w:rsidP="002C6782">
      <w:pPr>
        <w:rPr>
          <w:sz w:val="24"/>
          <w:szCs w:val="24"/>
        </w:rPr>
      </w:pPr>
    </w:p>
    <w:tbl>
      <w:tblPr>
        <w:tblW w:w="4615" w:type="dxa"/>
        <w:tblLook w:val="01E0" w:firstRow="1" w:lastRow="1" w:firstColumn="1" w:lastColumn="1" w:noHBand="0" w:noVBand="0"/>
      </w:tblPr>
      <w:tblGrid>
        <w:gridCol w:w="4615"/>
      </w:tblGrid>
      <w:tr w:rsidR="00F41007" w:rsidRPr="008901A0" w:rsidTr="00F41007">
        <w:tc>
          <w:tcPr>
            <w:tcW w:w="4615" w:type="dxa"/>
          </w:tcPr>
          <w:p w:rsidR="00F41007" w:rsidRPr="008901A0" w:rsidRDefault="00F41007" w:rsidP="002C6782">
            <w:pPr>
              <w:rPr>
                <w:i/>
                <w:sz w:val="24"/>
                <w:szCs w:val="24"/>
              </w:rPr>
            </w:pPr>
          </w:p>
        </w:tc>
      </w:tr>
    </w:tbl>
    <w:p w:rsidR="009629B6" w:rsidRPr="00574B50" w:rsidRDefault="00971171" w:rsidP="000F67A2">
      <w:pPr>
        <w:jc w:val="both"/>
        <w:rPr>
          <w:sz w:val="24"/>
          <w:szCs w:val="24"/>
        </w:rPr>
      </w:pPr>
      <w:r w:rsidRPr="008901A0">
        <w:rPr>
          <w:sz w:val="24"/>
          <w:szCs w:val="24"/>
        </w:rPr>
        <w:tab/>
      </w:r>
      <w:r w:rsidR="000C0984" w:rsidRPr="00574B50">
        <w:rPr>
          <w:sz w:val="24"/>
          <w:szCs w:val="24"/>
        </w:rPr>
        <w:t xml:space="preserve">         Рассмотрев протест прокуратуры Ломоносовского района Ленинградской области №86-04-2024/Прдп92-24-20</w:t>
      </w:r>
      <w:r w:rsidR="009A2B8D">
        <w:rPr>
          <w:sz w:val="24"/>
          <w:szCs w:val="24"/>
        </w:rPr>
        <w:t>410012 от 12.04.2024 года, (ВХ-</w:t>
      </w:r>
      <w:r w:rsidR="000C0984" w:rsidRPr="00574B50">
        <w:rPr>
          <w:sz w:val="24"/>
          <w:szCs w:val="24"/>
        </w:rPr>
        <w:t>№726</w:t>
      </w:r>
      <w:r w:rsidR="009A2B8D">
        <w:rPr>
          <w:sz w:val="24"/>
          <w:szCs w:val="24"/>
        </w:rPr>
        <w:t>/2024</w:t>
      </w:r>
      <w:r w:rsidR="000C0984" w:rsidRPr="00574B50">
        <w:rPr>
          <w:sz w:val="24"/>
          <w:szCs w:val="24"/>
        </w:rPr>
        <w:t xml:space="preserve"> от 15.04.2024 г.) о приведении в соответствие с требованиями федерального законодательства </w:t>
      </w:r>
      <w:r w:rsidR="00261B58">
        <w:rPr>
          <w:sz w:val="24"/>
          <w:szCs w:val="24"/>
        </w:rPr>
        <w:t>П</w:t>
      </w:r>
      <w:r w:rsidR="00E07690" w:rsidRPr="00574B50">
        <w:rPr>
          <w:sz w:val="24"/>
          <w:szCs w:val="24"/>
        </w:rPr>
        <w:t>оложения о порядке работы комиссии по соблюдению требований к служебному поведению муниципальных служащих и урегулированию конфликта интересов в местной администрации МО Лаголовское сельское поселение МО Ломоносовский муниципальный район Ленинградской области</w:t>
      </w:r>
      <w:r w:rsidR="00574B50">
        <w:rPr>
          <w:sz w:val="24"/>
          <w:szCs w:val="24"/>
        </w:rPr>
        <w:t>, утверждённого</w:t>
      </w:r>
      <w:r w:rsidR="00E07690" w:rsidRPr="00574B50">
        <w:rPr>
          <w:sz w:val="24"/>
          <w:szCs w:val="24"/>
        </w:rPr>
        <w:t xml:space="preserve"> постановлением местной администрации МО Лаголовское сельское поселение</w:t>
      </w:r>
      <w:r w:rsidR="00574B50">
        <w:rPr>
          <w:sz w:val="24"/>
          <w:szCs w:val="24"/>
        </w:rPr>
        <w:t xml:space="preserve"> от 19.08.2022 г. №79</w:t>
      </w:r>
      <w:r w:rsidR="00E07690" w:rsidRPr="00574B50">
        <w:rPr>
          <w:sz w:val="24"/>
          <w:szCs w:val="24"/>
        </w:rPr>
        <w:t>,</w:t>
      </w:r>
      <w:r w:rsidR="00E07690" w:rsidRPr="00574B50">
        <w:rPr>
          <w:b/>
          <w:sz w:val="24"/>
          <w:szCs w:val="24"/>
        </w:rPr>
        <w:t xml:space="preserve"> </w:t>
      </w:r>
      <w:r w:rsidR="000C0984" w:rsidRPr="00574B50">
        <w:rPr>
          <w:bCs/>
          <w:sz w:val="24"/>
          <w:szCs w:val="24"/>
        </w:rPr>
        <w:t xml:space="preserve">руководствуясь </w:t>
      </w:r>
      <w:r w:rsidR="000C0984" w:rsidRPr="00574B50">
        <w:rPr>
          <w:sz w:val="24"/>
          <w:szCs w:val="24"/>
        </w:rPr>
        <w:t>Федеральн</w:t>
      </w:r>
      <w:r w:rsidR="00E07690" w:rsidRPr="00574B50">
        <w:rPr>
          <w:sz w:val="24"/>
          <w:szCs w:val="24"/>
        </w:rPr>
        <w:t>ым</w:t>
      </w:r>
      <w:r w:rsidR="000C0984" w:rsidRPr="00574B50">
        <w:rPr>
          <w:sz w:val="24"/>
          <w:szCs w:val="24"/>
        </w:rPr>
        <w:t xml:space="preserve"> закон</w:t>
      </w:r>
      <w:r w:rsidR="00E07690" w:rsidRPr="00574B50">
        <w:rPr>
          <w:sz w:val="24"/>
          <w:szCs w:val="24"/>
        </w:rPr>
        <w:t>ом</w:t>
      </w:r>
      <w:r w:rsidR="000C0984" w:rsidRPr="00574B50">
        <w:rPr>
          <w:sz w:val="24"/>
          <w:szCs w:val="24"/>
        </w:rPr>
        <w:t xml:space="preserve"> от 06.10.2003 №131-ФЗ «Об общих принципах организации местного самоуправления в Российской Федерации», </w:t>
      </w:r>
      <w:r w:rsidR="00E07690" w:rsidRPr="00574B50">
        <w:rPr>
          <w:sz w:val="24"/>
          <w:szCs w:val="24"/>
        </w:rPr>
        <w:t>в</w:t>
      </w:r>
      <w:r w:rsidR="000F67A2" w:rsidRPr="00574B50">
        <w:rPr>
          <w:sz w:val="24"/>
          <w:szCs w:val="24"/>
        </w:rPr>
        <w:t xml:space="preserve"> соответствии со статьей 14.1 Федерального закона от 02.03.2007 №25-ФЗ «О муниципальной службе в Российской Федерации, Федеральным законом от 25.12.2008 №273-ФЗ «О противодействии коррупции», Областным законом Ленинградской области от 11.03.2008 №14-оз «О правовом регулировании муниципальной службы в Ленинградской области»,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</w:t>
      </w:r>
      <w:r w:rsidR="00D06EC9" w:rsidRPr="00574B50">
        <w:rPr>
          <w:sz w:val="24"/>
          <w:szCs w:val="24"/>
        </w:rPr>
        <w:t xml:space="preserve">ликта интересов» (в действующей </w:t>
      </w:r>
      <w:r w:rsidR="000F67A2" w:rsidRPr="00574B50">
        <w:rPr>
          <w:sz w:val="24"/>
          <w:szCs w:val="24"/>
        </w:rPr>
        <w:t xml:space="preserve">редакции), </w:t>
      </w:r>
      <w:r w:rsidR="009A78E9" w:rsidRPr="000C5064">
        <w:rPr>
          <w:sz w:val="24"/>
          <w:szCs w:val="24"/>
        </w:rPr>
        <w:t xml:space="preserve">Указом Президента Российской Федерации от </w:t>
      </w:r>
      <w:r w:rsidR="009A78E9" w:rsidRPr="000C5064">
        <w:rPr>
          <w:sz w:val="24"/>
          <w:szCs w:val="24"/>
          <w:shd w:val="clear" w:color="auto" w:fill="FFFFFF"/>
        </w:rPr>
        <w:t>25 января 2024 г. №71</w:t>
      </w:r>
      <w:r w:rsidR="009A78E9" w:rsidRPr="000C5064">
        <w:rPr>
          <w:sz w:val="24"/>
          <w:szCs w:val="24"/>
        </w:rPr>
        <w:br/>
      </w:r>
      <w:r w:rsidR="009A78E9" w:rsidRPr="000C5064">
        <w:rPr>
          <w:sz w:val="24"/>
          <w:szCs w:val="24"/>
          <w:shd w:val="clear" w:color="auto" w:fill="FFFFFF"/>
        </w:rPr>
        <w:t>"О внесении изменений в некоторые акты Президента Российской Федерации"</w:t>
      </w:r>
      <w:r w:rsidR="009A78E9" w:rsidRPr="00BE262B">
        <w:rPr>
          <w:color w:val="00B050"/>
          <w:sz w:val="24"/>
          <w:szCs w:val="24"/>
        </w:rPr>
        <w:t>,</w:t>
      </w:r>
      <w:r w:rsidR="009A78E9" w:rsidRPr="00574B50">
        <w:rPr>
          <w:sz w:val="24"/>
          <w:szCs w:val="24"/>
        </w:rPr>
        <w:t xml:space="preserve"> </w:t>
      </w:r>
      <w:r w:rsidR="000F67A2" w:rsidRPr="00574B50">
        <w:rPr>
          <w:sz w:val="24"/>
          <w:szCs w:val="24"/>
        </w:rPr>
        <w:t>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</w:p>
    <w:p w:rsidR="009A78E9" w:rsidRPr="00574B50" w:rsidRDefault="009A78E9" w:rsidP="002C6782">
      <w:pPr>
        <w:jc w:val="center"/>
        <w:rPr>
          <w:b/>
          <w:sz w:val="24"/>
          <w:szCs w:val="24"/>
        </w:rPr>
      </w:pPr>
    </w:p>
    <w:p w:rsidR="00971171" w:rsidRPr="00574B50" w:rsidRDefault="000F67A2" w:rsidP="002C6782">
      <w:pPr>
        <w:jc w:val="center"/>
        <w:rPr>
          <w:b/>
          <w:sz w:val="24"/>
          <w:szCs w:val="24"/>
        </w:rPr>
      </w:pPr>
      <w:r w:rsidRPr="00574B50">
        <w:rPr>
          <w:b/>
          <w:sz w:val="24"/>
          <w:szCs w:val="24"/>
        </w:rPr>
        <w:t>ПОСТАНОВЛЯЕТ</w:t>
      </w:r>
      <w:r w:rsidR="005E5C9A" w:rsidRPr="00574B50">
        <w:rPr>
          <w:b/>
          <w:sz w:val="24"/>
          <w:szCs w:val="24"/>
        </w:rPr>
        <w:t>:</w:t>
      </w:r>
    </w:p>
    <w:p w:rsidR="009629B6" w:rsidRPr="00574B50" w:rsidRDefault="009629B6" w:rsidP="002C6782">
      <w:pPr>
        <w:jc w:val="center"/>
        <w:rPr>
          <w:sz w:val="24"/>
          <w:szCs w:val="24"/>
        </w:rPr>
      </w:pPr>
    </w:p>
    <w:p w:rsidR="00A15431" w:rsidRPr="00E27C53" w:rsidRDefault="00E27C53" w:rsidP="00F01E0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74B50">
        <w:rPr>
          <w:sz w:val="24"/>
          <w:szCs w:val="24"/>
        </w:rPr>
        <w:t xml:space="preserve">В </w:t>
      </w:r>
      <w:r w:rsidRPr="00574B50">
        <w:rPr>
          <w:bCs/>
          <w:sz w:val="24"/>
          <w:szCs w:val="24"/>
        </w:rPr>
        <w:t xml:space="preserve">соответствии с </w:t>
      </w:r>
      <w:r w:rsidRPr="00574B50">
        <w:rPr>
          <w:sz w:val="24"/>
          <w:szCs w:val="24"/>
        </w:rPr>
        <w:t xml:space="preserve">Указом Президента Российской Федерации от </w:t>
      </w:r>
      <w:r w:rsidRPr="00574B50">
        <w:rPr>
          <w:sz w:val="24"/>
          <w:szCs w:val="24"/>
          <w:shd w:val="clear" w:color="auto" w:fill="FFFFFF"/>
        </w:rPr>
        <w:t>25 января 2024 г. №71</w:t>
      </w:r>
      <w:r w:rsidRPr="00574B50">
        <w:rPr>
          <w:sz w:val="24"/>
          <w:szCs w:val="24"/>
        </w:rPr>
        <w:t xml:space="preserve"> </w:t>
      </w:r>
      <w:r w:rsidRPr="00574B50">
        <w:rPr>
          <w:sz w:val="24"/>
          <w:szCs w:val="24"/>
          <w:shd w:val="clear" w:color="auto" w:fill="FFFFFF"/>
        </w:rPr>
        <w:t>"О внесении изменений в некоторые акты Президента Российской Федерации"</w:t>
      </w:r>
      <w:r w:rsidRPr="00574B50">
        <w:rPr>
          <w:sz w:val="24"/>
          <w:szCs w:val="24"/>
        </w:rPr>
        <w:t xml:space="preserve">, </w:t>
      </w:r>
      <w:r w:rsidR="00F01E0C" w:rsidRPr="00040594">
        <w:rPr>
          <w:sz w:val="24"/>
          <w:szCs w:val="24"/>
        </w:rPr>
        <w:t>п</w:t>
      </w:r>
      <w:r w:rsidR="00E851B0" w:rsidRPr="00040594">
        <w:rPr>
          <w:sz w:val="24"/>
          <w:szCs w:val="24"/>
        </w:rPr>
        <w:t>ризнать обоснованным протест прокуратуры Ломоносовского района Ленинградской области №86-04-2024/Прдп92-24-20410012 от 12.04.2024 года</w:t>
      </w:r>
      <w:r w:rsidR="00E851B0" w:rsidRPr="00574B50">
        <w:rPr>
          <w:sz w:val="24"/>
          <w:szCs w:val="24"/>
        </w:rPr>
        <w:t xml:space="preserve"> на</w:t>
      </w:r>
      <w:r w:rsidR="00261B58">
        <w:rPr>
          <w:sz w:val="24"/>
          <w:szCs w:val="24"/>
        </w:rPr>
        <w:t xml:space="preserve"> Постановление </w:t>
      </w:r>
      <w:r w:rsidR="00261B58" w:rsidRPr="00574B50">
        <w:rPr>
          <w:sz w:val="24"/>
          <w:szCs w:val="24"/>
        </w:rPr>
        <w:t>местной администрации МО Лаголовское сельское поселение</w:t>
      </w:r>
      <w:r w:rsidR="00261B58">
        <w:rPr>
          <w:sz w:val="24"/>
          <w:szCs w:val="24"/>
        </w:rPr>
        <w:t xml:space="preserve"> от 19.08.2022 г. №79 об утверждении Положения</w:t>
      </w:r>
      <w:r w:rsidR="00E851B0" w:rsidRPr="00574B50">
        <w:rPr>
          <w:sz w:val="24"/>
          <w:szCs w:val="24"/>
        </w:rPr>
        <w:t xml:space="preserve"> о порядке работы комиссии по соблюдению требований к служебному </w:t>
      </w:r>
      <w:r w:rsidR="00E851B0" w:rsidRPr="00574B50">
        <w:rPr>
          <w:sz w:val="24"/>
          <w:szCs w:val="24"/>
        </w:rPr>
        <w:lastRenderedPageBreak/>
        <w:t>поведению муниципальных служащих и урегулированию конфликта интересов в местной администрации МО Лаголовское сельское поселение МО Ломоносовский муниципальный район Ленинградс</w:t>
      </w:r>
      <w:r w:rsidR="00261B58">
        <w:rPr>
          <w:sz w:val="24"/>
          <w:szCs w:val="24"/>
        </w:rPr>
        <w:t>кой области</w:t>
      </w:r>
      <w:r w:rsidR="00E851B0" w:rsidRPr="00574B50">
        <w:rPr>
          <w:sz w:val="24"/>
          <w:szCs w:val="24"/>
        </w:rPr>
        <w:t>,</w:t>
      </w:r>
      <w:r w:rsidR="00E851B0" w:rsidRPr="00574B50">
        <w:rPr>
          <w:bCs/>
          <w:sz w:val="24"/>
          <w:szCs w:val="24"/>
        </w:rPr>
        <w:t xml:space="preserve"> в</w:t>
      </w:r>
      <w:r w:rsidRPr="00E27C53">
        <w:rPr>
          <w:sz w:val="24"/>
          <w:szCs w:val="24"/>
        </w:rPr>
        <w:t xml:space="preserve">  части оснований проведения заседания комиссии, порядке рассмотрения уведомлений служащего</w:t>
      </w:r>
      <w:r>
        <w:t xml:space="preserve"> </w:t>
      </w:r>
      <w:r w:rsidRPr="00E27C53">
        <w:rPr>
          <w:sz w:val="24"/>
          <w:szCs w:val="24"/>
        </w:rPr>
        <w:t>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принимаемых по итогам рассмотрения такого уведомления решений</w:t>
      </w:r>
      <w:r w:rsidR="00E851B0" w:rsidRPr="00E27C53">
        <w:rPr>
          <w:bCs/>
          <w:sz w:val="24"/>
          <w:szCs w:val="24"/>
        </w:rPr>
        <w:t xml:space="preserve"> </w:t>
      </w:r>
      <w:r w:rsidR="00A15431" w:rsidRPr="00E27C53">
        <w:rPr>
          <w:bCs/>
          <w:sz w:val="24"/>
          <w:szCs w:val="24"/>
        </w:rPr>
        <w:t>.</w:t>
      </w:r>
    </w:p>
    <w:p w:rsidR="00F01E0C" w:rsidRPr="00F01E0C" w:rsidRDefault="00F01E0C" w:rsidP="00F01E0C">
      <w:pPr>
        <w:pStyle w:val="af1"/>
        <w:spacing w:before="2"/>
        <w:ind w:left="0" w:right="106" w:firstLine="708"/>
        <w:rPr>
          <w:sz w:val="24"/>
          <w:szCs w:val="24"/>
          <w:lang w:val="ru-RU"/>
        </w:rPr>
      </w:pPr>
      <w:r w:rsidRPr="00F01E0C">
        <w:rPr>
          <w:sz w:val="24"/>
          <w:szCs w:val="24"/>
          <w:lang w:val="ru-RU"/>
        </w:rPr>
        <w:t xml:space="preserve">2. Внести в Приложение </w:t>
      </w:r>
      <w:r>
        <w:rPr>
          <w:sz w:val="24"/>
          <w:szCs w:val="24"/>
          <w:lang w:val="ru-RU"/>
        </w:rPr>
        <w:t>1</w:t>
      </w:r>
      <w:r w:rsidRPr="00F01E0C">
        <w:rPr>
          <w:b/>
          <w:sz w:val="24"/>
          <w:szCs w:val="24"/>
          <w:lang w:val="ru-RU"/>
        </w:rPr>
        <w:t xml:space="preserve"> «</w:t>
      </w:r>
      <w:r>
        <w:rPr>
          <w:sz w:val="24"/>
          <w:szCs w:val="24"/>
          <w:lang w:val="ru-RU"/>
        </w:rPr>
        <w:t>Положение</w:t>
      </w:r>
      <w:r w:rsidRPr="00F01E0C">
        <w:rPr>
          <w:sz w:val="24"/>
          <w:szCs w:val="24"/>
          <w:lang w:val="ru-RU"/>
        </w:rPr>
        <w:t xml:space="preserve"> о порядке работы комиссии по соблюдению требований к служебному поведению муниципальных служащих и урегулированию конфликта интересов в местной администрации МО Лаголовское сельское поселение МО Ломоносовский муниципальный район Ленинградской области,</w:t>
      </w:r>
      <w:r w:rsidRPr="00F01E0C">
        <w:rPr>
          <w:bCs/>
          <w:sz w:val="24"/>
          <w:szCs w:val="24"/>
          <w:lang w:val="ru-RU"/>
        </w:rPr>
        <w:t xml:space="preserve"> в</w:t>
      </w:r>
      <w:r w:rsidRPr="00F01E0C">
        <w:rPr>
          <w:sz w:val="24"/>
          <w:szCs w:val="24"/>
          <w:lang w:val="ru-RU"/>
        </w:rPr>
        <w:t xml:space="preserve">  части оснований проведения заседания комиссии, порядке рассмотрения уведомлений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принимаемых по итогам рассмотрения такого уведомления решений»</w:t>
      </w:r>
      <w:r w:rsidR="000C5064">
        <w:rPr>
          <w:sz w:val="24"/>
          <w:szCs w:val="24"/>
          <w:lang w:val="ru-RU"/>
        </w:rPr>
        <w:t>, утвержденное</w:t>
      </w:r>
      <w:r>
        <w:rPr>
          <w:sz w:val="24"/>
          <w:szCs w:val="24"/>
          <w:lang w:val="ru-RU"/>
        </w:rPr>
        <w:t xml:space="preserve"> Постановлением </w:t>
      </w:r>
      <w:r w:rsidRPr="00F01E0C">
        <w:rPr>
          <w:sz w:val="24"/>
          <w:szCs w:val="24"/>
          <w:lang w:val="ru-RU"/>
        </w:rPr>
        <w:t xml:space="preserve">местной администрации МО Лаголовское сельское поселение от 19.08.2022 г. №79  </w:t>
      </w:r>
      <w:r w:rsidRPr="00F01E0C">
        <w:rPr>
          <w:sz w:val="24"/>
          <w:szCs w:val="24"/>
          <w:u w:val="single"/>
          <w:lang w:val="ru-RU"/>
        </w:rPr>
        <w:t>следующие изменения и дополнения:</w:t>
      </w:r>
    </w:p>
    <w:p w:rsidR="0063532E" w:rsidRDefault="00F01E0C" w:rsidP="00F01E0C">
      <w:pPr>
        <w:pStyle w:val="af1"/>
        <w:spacing w:before="2"/>
        <w:ind w:right="106" w:firstLine="565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ru-RU"/>
        </w:rPr>
        <w:t xml:space="preserve">1. </w:t>
      </w:r>
      <w:r w:rsidR="0063532E">
        <w:rPr>
          <w:sz w:val="24"/>
          <w:szCs w:val="24"/>
        </w:rPr>
        <w:t xml:space="preserve"> подпункт 3.1. пункта 3</w:t>
      </w:r>
      <w:r>
        <w:rPr>
          <w:spacing w:val="-2"/>
          <w:sz w:val="24"/>
          <w:szCs w:val="24"/>
          <w:lang w:val="ru-RU"/>
        </w:rPr>
        <w:t xml:space="preserve"> дополнить </w:t>
      </w:r>
      <w:r w:rsidR="0000384B" w:rsidRPr="00574B50">
        <w:rPr>
          <w:b/>
          <w:spacing w:val="-2"/>
          <w:sz w:val="24"/>
          <w:szCs w:val="24"/>
        </w:rPr>
        <w:t xml:space="preserve"> </w:t>
      </w:r>
      <w:r w:rsidR="0063532E">
        <w:rPr>
          <w:spacing w:val="-2"/>
          <w:sz w:val="24"/>
          <w:szCs w:val="24"/>
        </w:rPr>
        <w:t>подпунктом</w:t>
      </w:r>
      <w:r w:rsidR="00E84382" w:rsidRPr="00574B50">
        <w:rPr>
          <w:b/>
          <w:spacing w:val="-2"/>
          <w:sz w:val="24"/>
          <w:szCs w:val="24"/>
        </w:rPr>
        <w:t xml:space="preserve"> </w:t>
      </w:r>
      <w:r w:rsidR="00E84382" w:rsidRPr="00E955D0">
        <w:rPr>
          <w:b/>
          <w:spacing w:val="-2"/>
          <w:sz w:val="24"/>
          <w:szCs w:val="24"/>
        </w:rPr>
        <w:t>«</w:t>
      </w:r>
      <w:r w:rsidR="0000384B" w:rsidRPr="00E955D0">
        <w:rPr>
          <w:b/>
          <w:sz w:val="24"/>
          <w:szCs w:val="24"/>
        </w:rPr>
        <w:t>е</w:t>
      </w:r>
      <w:r w:rsidR="00E84382" w:rsidRPr="00E955D0">
        <w:rPr>
          <w:b/>
          <w:sz w:val="24"/>
          <w:szCs w:val="24"/>
        </w:rPr>
        <w:t>»</w:t>
      </w:r>
      <w:r w:rsidR="0063532E">
        <w:rPr>
          <w:b/>
          <w:sz w:val="24"/>
          <w:szCs w:val="24"/>
          <w:lang w:val="ru-RU"/>
        </w:rPr>
        <w:t xml:space="preserve"> следующего содержания</w:t>
      </w:r>
      <w:r w:rsidR="00E84382" w:rsidRPr="00574B50">
        <w:rPr>
          <w:sz w:val="24"/>
          <w:szCs w:val="24"/>
        </w:rPr>
        <w:t>:</w:t>
      </w:r>
      <w:r w:rsidR="0000384B" w:rsidRPr="00574B50">
        <w:rPr>
          <w:sz w:val="24"/>
          <w:szCs w:val="24"/>
          <w:shd w:val="clear" w:color="auto" w:fill="FFFFFF"/>
        </w:rPr>
        <w:t> </w:t>
      </w:r>
    </w:p>
    <w:p w:rsidR="008B231E" w:rsidRPr="00574B50" w:rsidRDefault="0063532E" w:rsidP="00F01E0C">
      <w:pPr>
        <w:pStyle w:val="af1"/>
        <w:spacing w:before="2"/>
        <w:ind w:right="106" w:firstLine="565"/>
        <w:rPr>
          <w:sz w:val="24"/>
          <w:szCs w:val="24"/>
        </w:rPr>
      </w:pPr>
      <w:r>
        <w:rPr>
          <w:sz w:val="24"/>
          <w:szCs w:val="24"/>
          <w:shd w:val="clear" w:color="auto" w:fill="FFFFFF"/>
          <w:lang w:val="ru-RU"/>
        </w:rPr>
        <w:t xml:space="preserve">«е) </w:t>
      </w:r>
      <w:r w:rsidR="0000384B" w:rsidRPr="00574B50">
        <w:rPr>
          <w:sz w:val="24"/>
          <w:szCs w:val="24"/>
          <w:shd w:val="clear" w:color="auto" w:fill="FFFFFF"/>
        </w:rPr>
        <w:t>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r w:rsidR="00843A56">
        <w:rPr>
          <w:sz w:val="24"/>
          <w:szCs w:val="24"/>
          <w:shd w:val="clear" w:color="auto" w:fill="FFFFFF"/>
          <w:lang w:val="ru-RU"/>
        </w:rPr>
        <w:t>»</w:t>
      </w:r>
      <w:r>
        <w:rPr>
          <w:sz w:val="24"/>
          <w:szCs w:val="24"/>
          <w:shd w:val="clear" w:color="auto" w:fill="FFFFFF"/>
        </w:rPr>
        <w:t>;</w:t>
      </w:r>
    </w:p>
    <w:p w:rsidR="00A15431" w:rsidRPr="0063532E" w:rsidRDefault="0063532E" w:rsidP="0063532E">
      <w:pPr>
        <w:pStyle w:val="af1"/>
        <w:numPr>
          <w:ilvl w:val="1"/>
          <w:numId w:val="22"/>
        </w:numPr>
        <w:spacing w:before="2"/>
        <w:ind w:right="106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подпункт</w:t>
      </w:r>
      <w:r w:rsidR="00C174D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 4.3. пункта 4 после слов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</w:rPr>
        <w:t xml:space="preserve"> в подпунктах </w:t>
      </w:r>
      <w:r>
        <w:rPr>
          <w:b/>
          <w:sz w:val="24"/>
          <w:szCs w:val="24"/>
          <w:lang w:val="ru-RU"/>
        </w:rPr>
        <w:t>«д</w:t>
      </w:r>
      <w:r w:rsidRPr="0063532E">
        <w:rPr>
          <w:b/>
          <w:sz w:val="24"/>
          <w:szCs w:val="24"/>
          <w:lang w:val="ru-RU"/>
        </w:rPr>
        <w:t>»</w:t>
      </w:r>
      <w:r>
        <w:rPr>
          <w:b/>
          <w:sz w:val="24"/>
          <w:szCs w:val="24"/>
          <w:lang w:val="ru-RU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:lang w:val="ru-RU"/>
        </w:rPr>
        <w:t>дополнить</w:t>
      </w:r>
      <w:r w:rsidR="00E33976">
        <w:rPr>
          <w:spacing w:val="-2"/>
          <w:sz w:val="24"/>
          <w:szCs w:val="24"/>
          <w:lang w:val="ru-RU"/>
        </w:rPr>
        <w:t xml:space="preserve"> словами</w:t>
      </w:r>
      <w:r>
        <w:rPr>
          <w:spacing w:val="-2"/>
          <w:sz w:val="24"/>
          <w:szCs w:val="24"/>
          <w:lang w:val="ru-RU"/>
        </w:rPr>
        <w:t xml:space="preserve"> </w:t>
      </w:r>
      <w:r w:rsidR="00E33976">
        <w:rPr>
          <w:spacing w:val="-2"/>
          <w:sz w:val="24"/>
          <w:szCs w:val="24"/>
          <w:lang w:val="ru-RU"/>
        </w:rPr>
        <w:t xml:space="preserve">- </w:t>
      </w:r>
      <w:r>
        <w:rPr>
          <w:spacing w:val="-2"/>
          <w:sz w:val="24"/>
          <w:szCs w:val="24"/>
          <w:lang w:val="ru-RU"/>
        </w:rPr>
        <w:t>и</w:t>
      </w:r>
      <w:r w:rsidR="00E33976">
        <w:rPr>
          <w:b/>
          <w:spacing w:val="-2"/>
          <w:sz w:val="24"/>
          <w:szCs w:val="24"/>
        </w:rPr>
        <w:t xml:space="preserve"> </w:t>
      </w:r>
      <w:r w:rsidR="008B231E" w:rsidRPr="00574B50">
        <w:rPr>
          <w:b/>
          <w:spacing w:val="-2"/>
          <w:sz w:val="24"/>
          <w:szCs w:val="24"/>
        </w:rPr>
        <w:t>«е»</w:t>
      </w:r>
      <w:r>
        <w:rPr>
          <w:b/>
          <w:spacing w:val="-2"/>
          <w:sz w:val="24"/>
          <w:szCs w:val="24"/>
          <w:lang w:val="ru-RU"/>
        </w:rPr>
        <w:t>;</w:t>
      </w:r>
    </w:p>
    <w:p w:rsidR="00A15431" w:rsidRPr="00574B50" w:rsidRDefault="0063532E" w:rsidP="0063532E">
      <w:pPr>
        <w:pStyle w:val="af1"/>
        <w:spacing w:before="2"/>
        <w:ind w:right="106" w:firstLine="565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2.3. </w:t>
      </w:r>
      <w:r w:rsidR="00A15431" w:rsidRPr="00574B50">
        <w:rPr>
          <w:sz w:val="24"/>
          <w:szCs w:val="24"/>
        </w:rPr>
        <w:t xml:space="preserve"> </w:t>
      </w:r>
      <w:r w:rsidR="008B231E" w:rsidRPr="00574B50">
        <w:rPr>
          <w:sz w:val="24"/>
          <w:szCs w:val="24"/>
        </w:rPr>
        <w:t>подпункт</w:t>
      </w:r>
      <w:r w:rsidR="00C174DD">
        <w:rPr>
          <w:sz w:val="24"/>
          <w:szCs w:val="24"/>
          <w:lang w:val="ru-RU"/>
        </w:rPr>
        <w:t xml:space="preserve"> а) подпункта</w:t>
      </w:r>
      <w:r w:rsidR="008B231E" w:rsidRPr="00574B50">
        <w:rPr>
          <w:sz w:val="24"/>
          <w:szCs w:val="24"/>
        </w:rPr>
        <w:t xml:space="preserve"> 5.2. пункта </w:t>
      </w:r>
      <w:r w:rsidR="00C174DD">
        <w:rPr>
          <w:sz w:val="24"/>
          <w:szCs w:val="24"/>
        </w:rPr>
        <w:t>5 после слов: в подпунктах «б</w:t>
      </w:r>
      <w:r w:rsidR="00C174DD" w:rsidRPr="00C174DD">
        <w:rPr>
          <w:sz w:val="24"/>
          <w:szCs w:val="24"/>
        </w:rPr>
        <w:t>», дополнить</w:t>
      </w:r>
      <w:r w:rsidR="00E33976">
        <w:rPr>
          <w:sz w:val="24"/>
          <w:szCs w:val="24"/>
          <w:lang w:val="ru-RU"/>
        </w:rPr>
        <w:t xml:space="preserve"> словами</w:t>
      </w:r>
      <w:r w:rsidR="00C174DD" w:rsidRPr="00C174DD">
        <w:rPr>
          <w:sz w:val="24"/>
          <w:szCs w:val="24"/>
        </w:rPr>
        <w:t xml:space="preserve"> </w:t>
      </w:r>
      <w:r w:rsidR="00E33976">
        <w:rPr>
          <w:sz w:val="24"/>
          <w:szCs w:val="24"/>
          <w:lang w:val="ru-RU"/>
        </w:rPr>
        <w:t xml:space="preserve">- </w:t>
      </w:r>
      <w:r w:rsidR="00C174DD" w:rsidRPr="00C174DD">
        <w:rPr>
          <w:sz w:val="24"/>
          <w:szCs w:val="24"/>
        </w:rPr>
        <w:t>и «е»;</w:t>
      </w:r>
    </w:p>
    <w:p w:rsidR="00843A56" w:rsidRDefault="00843A56" w:rsidP="00C174DD">
      <w:pPr>
        <w:pStyle w:val="af1"/>
        <w:spacing w:before="2"/>
        <w:ind w:right="106" w:firstLine="56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</w:t>
      </w:r>
      <w:r>
        <w:rPr>
          <w:sz w:val="24"/>
          <w:szCs w:val="24"/>
        </w:rPr>
        <w:t xml:space="preserve"> пункт 6 дополнить подпунктом 6.</w:t>
      </w:r>
      <w:r>
        <w:rPr>
          <w:sz w:val="24"/>
          <w:szCs w:val="24"/>
          <w:lang w:val="ru-RU"/>
        </w:rPr>
        <w:t>9.1. следующего содержания:</w:t>
      </w:r>
    </w:p>
    <w:p w:rsidR="00A15431" w:rsidRPr="00574B50" w:rsidRDefault="00843A56" w:rsidP="00843A56">
      <w:pPr>
        <w:pStyle w:val="af1"/>
        <w:spacing w:before="2"/>
        <w:ind w:right="106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«6.9.1.) </w:t>
      </w:r>
      <w:r w:rsidR="00A15431" w:rsidRPr="00574B50">
        <w:rPr>
          <w:sz w:val="24"/>
          <w:szCs w:val="24"/>
        </w:rPr>
        <w:t xml:space="preserve"> По итогам рассмотрения вопроса, предусмотренного </w:t>
      </w:r>
      <w:hyperlink r:id="rId9">
        <w:r w:rsidR="00A15431" w:rsidRPr="00574B50">
          <w:rPr>
            <w:sz w:val="24"/>
            <w:szCs w:val="24"/>
          </w:rPr>
          <w:t xml:space="preserve">подпунктом «е» пункта 5.2.  </w:t>
        </w:r>
      </w:hyperlink>
      <w:r w:rsidR="00A15431" w:rsidRPr="00574B50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15431" w:rsidRPr="00843A56" w:rsidRDefault="00A15431" w:rsidP="009258C9">
      <w:pPr>
        <w:pStyle w:val="af1"/>
        <w:spacing w:before="2"/>
        <w:ind w:right="106" w:firstLine="608"/>
        <w:rPr>
          <w:sz w:val="24"/>
          <w:szCs w:val="24"/>
        </w:rPr>
      </w:pPr>
      <w:r w:rsidRPr="00843A56">
        <w:rPr>
          <w:sz w:val="24"/>
          <w:szCs w:val="24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E851B0" w:rsidRPr="00843A56" w:rsidRDefault="00A15431" w:rsidP="009258C9">
      <w:pPr>
        <w:pStyle w:val="af1"/>
        <w:spacing w:before="2"/>
        <w:ind w:right="106" w:firstLine="608"/>
        <w:rPr>
          <w:sz w:val="24"/>
          <w:szCs w:val="24"/>
          <w:lang w:val="ru-RU"/>
        </w:rPr>
      </w:pPr>
      <w:r w:rsidRPr="00843A56">
        <w:rPr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</w:t>
      </w:r>
      <w:r w:rsidR="00843A56" w:rsidRPr="00843A56">
        <w:rPr>
          <w:sz w:val="24"/>
          <w:szCs w:val="24"/>
        </w:rPr>
        <w:t>гулировании конфликта интересов</w:t>
      </w:r>
      <w:r w:rsidR="00843A56">
        <w:rPr>
          <w:sz w:val="24"/>
          <w:szCs w:val="24"/>
          <w:lang w:val="ru-RU"/>
        </w:rPr>
        <w:t>»;</w:t>
      </w:r>
    </w:p>
    <w:p w:rsidR="007B0988" w:rsidRPr="00574B50" w:rsidRDefault="009258C9" w:rsidP="009258C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B0988" w:rsidRPr="00574B50">
        <w:rPr>
          <w:sz w:val="24"/>
          <w:szCs w:val="24"/>
        </w:rPr>
        <w:t xml:space="preserve">Утвердить состав комиссии </w:t>
      </w:r>
      <w:r w:rsidR="00F27025" w:rsidRPr="00574B50">
        <w:rPr>
          <w:sz w:val="24"/>
          <w:szCs w:val="24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="007B0988" w:rsidRPr="00574B50">
        <w:rPr>
          <w:sz w:val="24"/>
          <w:szCs w:val="24"/>
        </w:rPr>
        <w:t>в местной администрации МО Лаголовское сельское поселение МО Ломоносовский муниципальный район Ленинградской</w:t>
      </w:r>
      <w:r w:rsidR="00D267E7" w:rsidRPr="00574B50">
        <w:rPr>
          <w:sz w:val="24"/>
          <w:szCs w:val="24"/>
        </w:rPr>
        <w:t xml:space="preserve"> области, согласно приложению №2</w:t>
      </w:r>
      <w:r w:rsidR="007B0988" w:rsidRPr="00574B50">
        <w:rPr>
          <w:sz w:val="24"/>
          <w:szCs w:val="24"/>
        </w:rPr>
        <w:t xml:space="preserve"> к настоящему постановлению;</w:t>
      </w:r>
    </w:p>
    <w:p w:rsidR="007B0988" w:rsidRPr="008901A0" w:rsidRDefault="009258C9" w:rsidP="009258C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181006" w:rsidRPr="008901A0">
        <w:rPr>
          <w:sz w:val="24"/>
          <w:szCs w:val="24"/>
        </w:rPr>
        <w:t xml:space="preserve">Опубликовать (обнародовать) настоящее Постановление на официальном сайте Лаголовское сельское поселение в информационно-телекоммуникационной сети «Интернет» </w:t>
      </w:r>
      <w:r w:rsidR="009A78E9" w:rsidRPr="009A78E9">
        <w:rPr>
          <w:rStyle w:val="af0"/>
          <w:color w:val="auto"/>
          <w:sz w:val="24"/>
          <w:szCs w:val="24"/>
        </w:rPr>
        <w:t>https://lagolovo-adm.ru/</w:t>
      </w:r>
    </w:p>
    <w:p w:rsidR="008901A0" w:rsidRDefault="00181006" w:rsidP="005E5C9A">
      <w:pPr>
        <w:jc w:val="both"/>
        <w:rPr>
          <w:sz w:val="24"/>
          <w:szCs w:val="24"/>
        </w:rPr>
      </w:pPr>
      <w:r w:rsidRPr="008901A0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D06EC9" w:rsidRPr="008901A0" w:rsidRDefault="00D06EC9" w:rsidP="005E5C9A">
      <w:pPr>
        <w:jc w:val="both"/>
        <w:rPr>
          <w:sz w:val="24"/>
          <w:szCs w:val="24"/>
        </w:rPr>
      </w:pPr>
    </w:p>
    <w:p w:rsidR="00C66CFF" w:rsidRPr="008901A0" w:rsidRDefault="00FB3FDF" w:rsidP="00C66CFF">
      <w:pPr>
        <w:rPr>
          <w:sz w:val="24"/>
          <w:szCs w:val="24"/>
        </w:rPr>
      </w:pPr>
      <w:r w:rsidRPr="008901A0">
        <w:rPr>
          <w:sz w:val="24"/>
          <w:szCs w:val="24"/>
        </w:rPr>
        <w:t>Глава</w:t>
      </w:r>
      <w:r w:rsidR="00C66CFF" w:rsidRPr="008901A0">
        <w:rPr>
          <w:sz w:val="24"/>
          <w:szCs w:val="24"/>
        </w:rPr>
        <w:t xml:space="preserve"> местной администрации                                                                         </w:t>
      </w:r>
    </w:p>
    <w:p w:rsidR="00C66CFF" w:rsidRPr="008901A0" w:rsidRDefault="00C66CFF" w:rsidP="00C66CFF">
      <w:pPr>
        <w:rPr>
          <w:sz w:val="24"/>
          <w:szCs w:val="24"/>
        </w:rPr>
      </w:pPr>
      <w:r w:rsidRPr="008901A0">
        <w:rPr>
          <w:sz w:val="24"/>
          <w:szCs w:val="24"/>
        </w:rPr>
        <w:t>муниципального образования</w:t>
      </w:r>
    </w:p>
    <w:p w:rsidR="00312C16" w:rsidRPr="009258C9" w:rsidRDefault="00C66CFF" w:rsidP="009258C9">
      <w:pPr>
        <w:rPr>
          <w:sz w:val="24"/>
          <w:szCs w:val="24"/>
        </w:rPr>
      </w:pPr>
      <w:r w:rsidRPr="008901A0">
        <w:rPr>
          <w:sz w:val="24"/>
          <w:szCs w:val="24"/>
        </w:rPr>
        <w:t xml:space="preserve">Лаголовское сельское поселение                                                     </w:t>
      </w:r>
      <w:r w:rsidR="006E56FA" w:rsidRPr="008901A0">
        <w:rPr>
          <w:sz w:val="24"/>
          <w:szCs w:val="24"/>
        </w:rPr>
        <w:t xml:space="preserve">                  </w:t>
      </w:r>
      <w:r w:rsidR="00FB3FDF" w:rsidRPr="008901A0">
        <w:rPr>
          <w:sz w:val="24"/>
          <w:szCs w:val="24"/>
        </w:rPr>
        <w:t xml:space="preserve"> Селиванов Д.И</w:t>
      </w:r>
      <w:r w:rsidRPr="008901A0">
        <w:rPr>
          <w:sz w:val="24"/>
          <w:szCs w:val="24"/>
        </w:rPr>
        <w:t>.</w:t>
      </w:r>
    </w:p>
    <w:p w:rsidR="00312C16" w:rsidRDefault="00312C16" w:rsidP="00720219">
      <w:pPr>
        <w:jc w:val="right"/>
        <w:rPr>
          <w:b/>
          <w:color w:val="FF0000"/>
          <w:sz w:val="24"/>
          <w:szCs w:val="24"/>
        </w:rPr>
      </w:pPr>
    </w:p>
    <w:p w:rsidR="00312C16" w:rsidRDefault="00312C16" w:rsidP="00720219">
      <w:pPr>
        <w:jc w:val="right"/>
        <w:rPr>
          <w:b/>
          <w:color w:val="FF0000"/>
          <w:sz w:val="24"/>
          <w:szCs w:val="24"/>
        </w:rPr>
      </w:pPr>
    </w:p>
    <w:p w:rsidR="00312C16" w:rsidRDefault="00312C16" w:rsidP="00720219">
      <w:pPr>
        <w:jc w:val="right"/>
        <w:rPr>
          <w:b/>
          <w:color w:val="FF0000"/>
          <w:sz w:val="24"/>
          <w:szCs w:val="24"/>
        </w:rPr>
      </w:pPr>
    </w:p>
    <w:p w:rsidR="00312C16" w:rsidRDefault="00312C16" w:rsidP="00720219">
      <w:pPr>
        <w:jc w:val="right"/>
        <w:rPr>
          <w:b/>
          <w:color w:val="FF0000"/>
          <w:sz w:val="24"/>
          <w:szCs w:val="24"/>
        </w:rPr>
      </w:pPr>
    </w:p>
    <w:p w:rsidR="00E53C3D" w:rsidRPr="009258C9" w:rsidRDefault="0043289C" w:rsidP="009258C9">
      <w:pPr>
        <w:jc w:val="right"/>
        <w:rPr>
          <w:rFonts w:eastAsia="Calibri"/>
          <w:b/>
          <w:sz w:val="22"/>
          <w:szCs w:val="22"/>
          <w:lang w:eastAsia="en-US"/>
        </w:rPr>
      </w:pPr>
      <w:r w:rsidRPr="009258C9">
        <w:rPr>
          <w:rFonts w:eastAsia="Calibri"/>
          <w:b/>
          <w:sz w:val="22"/>
          <w:szCs w:val="22"/>
          <w:lang w:eastAsia="en-US"/>
        </w:rPr>
        <w:t>Приложение № 1</w:t>
      </w:r>
    </w:p>
    <w:p w:rsidR="00E53C3D" w:rsidRPr="00E53C3D" w:rsidRDefault="009258C9" w:rsidP="009258C9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К </w:t>
      </w:r>
      <w:r w:rsidR="00843A56">
        <w:rPr>
          <w:rFonts w:eastAsia="Calibri"/>
          <w:sz w:val="22"/>
          <w:szCs w:val="22"/>
          <w:lang w:eastAsia="en-US"/>
        </w:rPr>
        <w:t>Постановлению</w:t>
      </w:r>
      <w:r w:rsidR="00E53C3D" w:rsidRPr="00E53C3D">
        <w:rPr>
          <w:rFonts w:eastAsia="Calibri"/>
          <w:sz w:val="22"/>
          <w:szCs w:val="22"/>
          <w:lang w:eastAsia="en-US"/>
        </w:rPr>
        <w:t xml:space="preserve"> местной администрации </w:t>
      </w:r>
    </w:p>
    <w:p w:rsidR="00843A56" w:rsidRDefault="00E53C3D" w:rsidP="009258C9">
      <w:pPr>
        <w:jc w:val="right"/>
        <w:rPr>
          <w:rFonts w:eastAsia="Calibri"/>
          <w:sz w:val="22"/>
          <w:szCs w:val="22"/>
          <w:lang w:eastAsia="en-US"/>
        </w:rPr>
      </w:pPr>
      <w:r w:rsidRPr="00E53C3D">
        <w:rPr>
          <w:rFonts w:eastAsia="Calibri"/>
          <w:sz w:val="22"/>
          <w:szCs w:val="22"/>
          <w:lang w:eastAsia="en-US"/>
        </w:rPr>
        <w:t>МО Лаголовское сельское поселение</w:t>
      </w:r>
      <w:r w:rsidR="00843A56">
        <w:rPr>
          <w:rFonts w:eastAsia="Calibri"/>
          <w:sz w:val="22"/>
          <w:szCs w:val="22"/>
          <w:lang w:eastAsia="en-US"/>
        </w:rPr>
        <w:t xml:space="preserve"> № 79 от 19.08.2022, с изменениями, </w:t>
      </w:r>
    </w:p>
    <w:p w:rsidR="00843A56" w:rsidRPr="00843A56" w:rsidRDefault="00843A56" w:rsidP="009258C9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внесенными Постановлением</w:t>
      </w:r>
      <w:r w:rsidR="00E53C3D" w:rsidRPr="00E53C3D">
        <w:rPr>
          <w:rFonts w:eastAsia="Calibri"/>
          <w:sz w:val="22"/>
          <w:szCs w:val="22"/>
          <w:lang w:eastAsia="en-US"/>
        </w:rPr>
        <w:t xml:space="preserve"> </w:t>
      </w:r>
      <w:r w:rsidRPr="00843A56">
        <w:rPr>
          <w:rFonts w:eastAsia="Calibri"/>
          <w:sz w:val="22"/>
          <w:szCs w:val="22"/>
          <w:lang w:eastAsia="en-US"/>
        </w:rPr>
        <w:t>от 19.04.2024 г. № 44</w:t>
      </w:r>
    </w:p>
    <w:p w:rsidR="00E53C3D" w:rsidRPr="00E53C3D" w:rsidRDefault="00E53C3D" w:rsidP="00843A56">
      <w:pPr>
        <w:jc w:val="center"/>
        <w:rPr>
          <w:rFonts w:eastAsia="Calibri"/>
          <w:sz w:val="22"/>
          <w:szCs w:val="22"/>
          <w:lang w:eastAsia="en-US"/>
        </w:rPr>
      </w:pPr>
    </w:p>
    <w:p w:rsidR="005D7199" w:rsidRDefault="005D7199" w:rsidP="00720219">
      <w:pPr>
        <w:jc w:val="right"/>
        <w:rPr>
          <w:rFonts w:eastAsia="Calibri"/>
          <w:sz w:val="22"/>
          <w:szCs w:val="22"/>
          <w:lang w:eastAsia="en-US"/>
        </w:rPr>
      </w:pPr>
    </w:p>
    <w:p w:rsidR="00645DBB" w:rsidRDefault="00645DBB" w:rsidP="00720219">
      <w:pPr>
        <w:jc w:val="right"/>
        <w:rPr>
          <w:rFonts w:eastAsia="Calibri"/>
          <w:sz w:val="22"/>
          <w:szCs w:val="22"/>
          <w:lang w:eastAsia="en-US"/>
        </w:rPr>
      </w:pPr>
    </w:p>
    <w:p w:rsidR="00720219" w:rsidRPr="00E66A84" w:rsidRDefault="00720219" w:rsidP="00720219">
      <w:pPr>
        <w:jc w:val="right"/>
        <w:rPr>
          <w:rFonts w:eastAsia="Calibri"/>
          <w:sz w:val="24"/>
          <w:szCs w:val="24"/>
          <w:lang w:eastAsia="en-US"/>
        </w:rPr>
      </w:pPr>
    </w:p>
    <w:p w:rsidR="006E56FA" w:rsidRPr="00BA02E1" w:rsidRDefault="006E56FA" w:rsidP="006A501A">
      <w:pPr>
        <w:ind w:left="1337" w:right="1354"/>
        <w:jc w:val="center"/>
        <w:rPr>
          <w:b/>
          <w:sz w:val="24"/>
          <w:szCs w:val="24"/>
        </w:rPr>
      </w:pPr>
      <w:r w:rsidRPr="00BA02E1">
        <w:rPr>
          <w:b/>
          <w:spacing w:val="-2"/>
          <w:sz w:val="24"/>
          <w:szCs w:val="24"/>
        </w:rPr>
        <w:t>Положение</w:t>
      </w:r>
    </w:p>
    <w:p w:rsidR="006E56FA" w:rsidRPr="00BA02E1" w:rsidRDefault="006E56FA" w:rsidP="006A501A">
      <w:pPr>
        <w:spacing w:before="1"/>
        <w:ind w:left="1337" w:right="1355"/>
        <w:jc w:val="center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 xml:space="preserve">о порядке работы комиссии по соблюдению </w:t>
      </w:r>
      <w:r w:rsidR="006A501A" w:rsidRPr="00BA02E1">
        <w:rPr>
          <w:b/>
          <w:sz w:val="24"/>
          <w:szCs w:val="24"/>
        </w:rPr>
        <w:t xml:space="preserve">требований к </w:t>
      </w:r>
      <w:r w:rsidRPr="00BA02E1">
        <w:rPr>
          <w:b/>
          <w:sz w:val="24"/>
          <w:szCs w:val="24"/>
        </w:rPr>
        <w:t>служебному поведению муниципальных служащих</w:t>
      </w:r>
      <w:r w:rsidR="006A501A" w:rsidRPr="00BA02E1">
        <w:rPr>
          <w:b/>
          <w:sz w:val="24"/>
          <w:szCs w:val="24"/>
        </w:rPr>
        <w:t xml:space="preserve"> </w:t>
      </w:r>
      <w:r w:rsidRPr="00BA02E1">
        <w:rPr>
          <w:b/>
          <w:sz w:val="24"/>
          <w:szCs w:val="24"/>
        </w:rPr>
        <w:t>и</w:t>
      </w:r>
      <w:r w:rsidR="006A501A" w:rsidRPr="00BA02E1">
        <w:rPr>
          <w:b/>
          <w:sz w:val="24"/>
          <w:szCs w:val="24"/>
        </w:rPr>
        <w:t xml:space="preserve"> </w:t>
      </w:r>
      <w:r w:rsidRPr="00BA02E1">
        <w:rPr>
          <w:b/>
          <w:sz w:val="24"/>
          <w:szCs w:val="24"/>
        </w:rPr>
        <w:t xml:space="preserve">урегулированию конфликта </w:t>
      </w:r>
      <w:r w:rsidRPr="00BA02E1">
        <w:rPr>
          <w:b/>
          <w:spacing w:val="-2"/>
          <w:sz w:val="24"/>
          <w:szCs w:val="24"/>
        </w:rPr>
        <w:t>интересов</w:t>
      </w:r>
      <w:r w:rsidR="006A501A" w:rsidRPr="00BA02E1">
        <w:rPr>
          <w:b/>
          <w:sz w:val="24"/>
          <w:szCs w:val="24"/>
        </w:rPr>
        <w:t xml:space="preserve"> в местной администрации муниципального образования Лаголовское сельское поселение</w:t>
      </w:r>
      <w:r w:rsidRPr="00BA02E1">
        <w:rPr>
          <w:b/>
          <w:sz w:val="24"/>
          <w:szCs w:val="24"/>
        </w:rPr>
        <w:t xml:space="preserve"> муниципального образования Ломоносовский муниципальный район Ленинградской области</w:t>
      </w:r>
    </w:p>
    <w:p w:rsidR="00D06EC9" w:rsidRPr="00BA02E1" w:rsidRDefault="00D06EC9" w:rsidP="006A501A">
      <w:pPr>
        <w:pStyle w:val="af1"/>
        <w:spacing w:before="1"/>
        <w:ind w:left="0"/>
        <w:jc w:val="center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3728"/>
        </w:tabs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 xml:space="preserve">Общие </w:t>
      </w:r>
      <w:r w:rsidRPr="00BA02E1">
        <w:rPr>
          <w:b/>
          <w:spacing w:val="-2"/>
          <w:sz w:val="24"/>
          <w:szCs w:val="24"/>
        </w:rPr>
        <w:t>положения</w:t>
      </w:r>
    </w:p>
    <w:p w:rsidR="006E56FA" w:rsidRPr="00BA02E1" w:rsidRDefault="006E56FA" w:rsidP="006E56FA">
      <w:pPr>
        <w:pStyle w:val="af1"/>
        <w:spacing w:before="9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8"/>
        </w:numPr>
        <w:tabs>
          <w:tab w:val="left" w:pos="1236"/>
        </w:tabs>
        <w:ind w:right="109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Настоящим Положением в соответствии с пунктом 4 статьи 14.1 Федерального закона от 02.03.2007 № 25-ФЗ «О муниципальной службе в Российской Федерации», Областным законом Ленинградской области от 11.03.2008 №14-оз «О правовом регулировании муниципальной службы в Ленинградской области» определяется порядок формирования и работы комиссии по соблюдению требований к служебному поведению муниципальных служащих и урегулированию конфликта интересов </w:t>
      </w:r>
      <w:r w:rsidR="00C16801" w:rsidRPr="00BA02E1">
        <w:rPr>
          <w:sz w:val="24"/>
          <w:szCs w:val="24"/>
        </w:rPr>
        <w:t xml:space="preserve">в местной администрации МО Лаголовское сельское поселение МО Ломоносовский муниципальный район Ленинградской области </w:t>
      </w:r>
      <w:r w:rsidRPr="00BA02E1">
        <w:rPr>
          <w:sz w:val="24"/>
          <w:szCs w:val="24"/>
        </w:rPr>
        <w:t>(далее - комиссия).</w:t>
      </w:r>
    </w:p>
    <w:p w:rsidR="006E56FA" w:rsidRPr="00BA02E1" w:rsidRDefault="006E56FA" w:rsidP="006E56FA">
      <w:pPr>
        <w:pStyle w:val="af3"/>
        <w:numPr>
          <w:ilvl w:val="1"/>
          <w:numId w:val="18"/>
        </w:numPr>
        <w:tabs>
          <w:tab w:val="left" w:pos="1236"/>
        </w:tabs>
        <w:ind w:right="110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Ленинградской области, муниципальными правовыми актами Ломоносовского муниципального района, Уставом муниципального образования </w:t>
      </w:r>
      <w:r w:rsidR="00840AE0" w:rsidRPr="00BA02E1">
        <w:rPr>
          <w:sz w:val="24"/>
          <w:szCs w:val="24"/>
        </w:rPr>
        <w:t>Лаголовско</w:t>
      </w:r>
      <w:r w:rsidR="00514E88">
        <w:rPr>
          <w:sz w:val="24"/>
          <w:szCs w:val="24"/>
        </w:rPr>
        <w:t>е</w:t>
      </w:r>
      <w:r w:rsidR="00840AE0" w:rsidRPr="00BA02E1">
        <w:rPr>
          <w:sz w:val="24"/>
          <w:szCs w:val="24"/>
        </w:rPr>
        <w:t xml:space="preserve"> сельско</w:t>
      </w:r>
      <w:r w:rsidR="00514E88">
        <w:rPr>
          <w:sz w:val="24"/>
          <w:szCs w:val="24"/>
        </w:rPr>
        <w:t>е</w:t>
      </w:r>
      <w:r w:rsidR="00840AE0" w:rsidRPr="00BA02E1">
        <w:rPr>
          <w:sz w:val="24"/>
          <w:szCs w:val="24"/>
        </w:rPr>
        <w:t xml:space="preserve"> поселени</w:t>
      </w:r>
      <w:r w:rsidR="00514E88">
        <w:rPr>
          <w:sz w:val="24"/>
          <w:szCs w:val="24"/>
        </w:rPr>
        <w:t>е</w:t>
      </w:r>
      <w:r w:rsidR="00840AE0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Ломоносовск</w:t>
      </w:r>
      <w:r w:rsidR="00840AE0" w:rsidRPr="00BA02E1">
        <w:rPr>
          <w:sz w:val="24"/>
          <w:szCs w:val="24"/>
        </w:rPr>
        <w:t>ого</w:t>
      </w:r>
      <w:r w:rsidRPr="00BA02E1">
        <w:rPr>
          <w:sz w:val="24"/>
          <w:szCs w:val="24"/>
        </w:rPr>
        <w:t xml:space="preserve"> муниципальн</w:t>
      </w:r>
      <w:r w:rsidR="00840AE0" w:rsidRPr="00BA02E1">
        <w:rPr>
          <w:sz w:val="24"/>
          <w:szCs w:val="24"/>
        </w:rPr>
        <w:t>ого</w:t>
      </w:r>
      <w:r w:rsidRPr="00BA02E1">
        <w:rPr>
          <w:sz w:val="24"/>
          <w:szCs w:val="24"/>
        </w:rPr>
        <w:t xml:space="preserve"> район</w:t>
      </w:r>
      <w:r w:rsidR="00840AE0" w:rsidRPr="00BA02E1">
        <w:rPr>
          <w:sz w:val="24"/>
          <w:szCs w:val="24"/>
        </w:rPr>
        <w:t>а</w:t>
      </w:r>
      <w:r w:rsidRPr="00BA02E1">
        <w:rPr>
          <w:sz w:val="24"/>
          <w:szCs w:val="24"/>
        </w:rPr>
        <w:t xml:space="preserve"> Ленинградской области, настоящим Положением.</w:t>
      </w:r>
    </w:p>
    <w:p w:rsidR="006E56FA" w:rsidRPr="00BA02E1" w:rsidRDefault="006E56FA" w:rsidP="006E56FA">
      <w:pPr>
        <w:pStyle w:val="af3"/>
        <w:numPr>
          <w:ilvl w:val="1"/>
          <w:numId w:val="18"/>
        </w:numPr>
        <w:tabs>
          <w:tab w:val="left" w:pos="1236"/>
        </w:tabs>
        <w:spacing w:before="2"/>
        <w:ind w:left="1236"/>
        <w:rPr>
          <w:sz w:val="24"/>
          <w:szCs w:val="24"/>
        </w:rPr>
      </w:pPr>
      <w:r w:rsidRPr="00BA02E1">
        <w:rPr>
          <w:sz w:val="24"/>
          <w:szCs w:val="24"/>
        </w:rPr>
        <w:t xml:space="preserve">Основными задачами комиссии </w:t>
      </w:r>
      <w:r w:rsidRPr="00BA02E1">
        <w:rPr>
          <w:spacing w:val="-2"/>
          <w:sz w:val="24"/>
          <w:szCs w:val="24"/>
        </w:rPr>
        <w:t>является:</w:t>
      </w:r>
    </w:p>
    <w:p w:rsidR="006E56FA" w:rsidRPr="00BA02E1" w:rsidRDefault="006E56FA" w:rsidP="006E56FA">
      <w:pPr>
        <w:pStyle w:val="af1"/>
        <w:spacing w:before="2"/>
        <w:ind w:right="108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а)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>
        <w:r w:rsidRPr="00BA02E1">
          <w:rPr>
            <w:sz w:val="24"/>
            <w:szCs w:val="24"/>
          </w:rPr>
          <w:t xml:space="preserve">законом </w:t>
        </w:r>
      </w:hyperlink>
      <w:r w:rsidRPr="00BA02E1">
        <w:rPr>
          <w:sz w:val="24"/>
          <w:szCs w:val="24"/>
        </w:rPr>
        <w:t xml:space="preserve">от 25 декабря 2008 года № 273-ФЗ «О противодействии коррупции»,другими федеральными </w:t>
      </w:r>
      <w:hyperlink r:id="rId11">
        <w:r w:rsidRPr="00BA02E1">
          <w:rPr>
            <w:sz w:val="24"/>
            <w:szCs w:val="24"/>
          </w:rPr>
          <w:t>законами</w:t>
        </w:r>
      </w:hyperlink>
      <w:r w:rsidRPr="00BA02E1">
        <w:rPr>
          <w:sz w:val="24"/>
          <w:szCs w:val="24"/>
        </w:rPr>
        <w:t>(далее - требования к служебному поведению и (или) требования об урегулировании конфликта интересов);</w:t>
      </w:r>
    </w:p>
    <w:p w:rsidR="00843A56" w:rsidRDefault="006E56FA" w:rsidP="00843A56">
      <w:pPr>
        <w:pStyle w:val="af1"/>
        <w:spacing w:before="1"/>
        <w:ind w:right="108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б) осуществление </w:t>
      </w:r>
      <w:r w:rsidR="00840AE0" w:rsidRPr="00BA02E1">
        <w:rPr>
          <w:sz w:val="24"/>
          <w:szCs w:val="24"/>
        </w:rPr>
        <w:t>в местной администрации МО Лаголовское сельское поселение МО Ломоносовский муниципальный район Ленинградской област</w:t>
      </w:r>
      <w:r w:rsidRPr="00BA02E1">
        <w:rPr>
          <w:sz w:val="24"/>
          <w:szCs w:val="24"/>
        </w:rPr>
        <w:t>и (далее – Администрация) мер по предупреждению коррупции.</w:t>
      </w:r>
    </w:p>
    <w:p w:rsidR="006E56FA" w:rsidRPr="00843A56" w:rsidRDefault="00843A56" w:rsidP="00843A56">
      <w:pPr>
        <w:rPr>
          <w:sz w:val="24"/>
          <w:szCs w:val="24"/>
        </w:rPr>
        <w:sectPr w:rsidR="006E56FA" w:rsidRPr="00843A56">
          <w:pgSz w:w="11910" w:h="16840"/>
          <w:pgMar w:top="1060" w:right="1020" w:bottom="280" w:left="1600" w:header="722" w:footer="0" w:gutter="0"/>
          <w:cols w:space="720"/>
        </w:sectPr>
      </w:pPr>
      <w:r>
        <w:rPr>
          <w:sz w:val="24"/>
          <w:szCs w:val="24"/>
        </w:rPr>
        <w:t xml:space="preserve">          1.4</w:t>
      </w:r>
      <w:r w:rsidRPr="00843A56">
        <w:rPr>
          <w:sz w:val="24"/>
          <w:szCs w:val="24"/>
        </w:rPr>
        <w:t>.</w:t>
      </w:r>
      <w:r w:rsidRPr="00843A56">
        <w:rPr>
          <w:sz w:val="24"/>
          <w:szCs w:val="24"/>
        </w:rPr>
        <w:tab/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(далее – муниципальные служащие).</w:t>
      </w:r>
    </w:p>
    <w:p w:rsidR="006E56FA" w:rsidRPr="00C87E47" w:rsidRDefault="006E56FA" w:rsidP="006E56FA">
      <w:pPr>
        <w:pStyle w:val="af1"/>
        <w:spacing w:before="10"/>
        <w:ind w:left="0"/>
        <w:jc w:val="left"/>
        <w:rPr>
          <w:sz w:val="24"/>
          <w:szCs w:val="24"/>
          <w:lang w:val="ru-RU"/>
        </w:rPr>
      </w:pPr>
    </w:p>
    <w:p w:rsidR="006E56FA" w:rsidRPr="00BA02E1" w:rsidRDefault="006E56FA" w:rsidP="006E56FA">
      <w:pPr>
        <w:pStyle w:val="af1"/>
        <w:spacing w:before="1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2927"/>
        </w:tabs>
        <w:spacing w:before="1"/>
        <w:ind w:left="2927" w:hanging="360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>Порядок образования</w:t>
      </w:r>
      <w:r w:rsidRPr="00BA02E1">
        <w:rPr>
          <w:b/>
          <w:spacing w:val="-2"/>
          <w:sz w:val="24"/>
          <w:szCs w:val="24"/>
        </w:rPr>
        <w:t xml:space="preserve"> комиссии</w:t>
      </w:r>
    </w:p>
    <w:p w:rsidR="006E56FA" w:rsidRPr="00BA02E1" w:rsidRDefault="006E56FA" w:rsidP="006E56FA">
      <w:pPr>
        <w:pStyle w:val="af1"/>
        <w:spacing w:before="8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Комиссия образуется муниципальным правовым актом Администрации. Указанным актом утверждаются состав комиссии и порядок ее </w:t>
      </w:r>
      <w:r w:rsidRPr="00BA02E1">
        <w:rPr>
          <w:spacing w:val="-2"/>
          <w:sz w:val="24"/>
          <w:szCs w:val="24"/>
        </w:rPr>
        <w:t>работы.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before="4"/>
        <w:ind w:right="108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В состав комиссии входят: председатель комиссии, его заместитель, назначаемый главой </w:t>
      </w:r>
      <w:r w:rsidR="00CF66F6" w:rsidRPr="00BA02E1">
        <w:rPr>
          <w:sz w:val="24"/>
          <w:szCs w:val="24"/>
        </w:rPr>
        <w:t xml:space="preserve">местной администрации МО Лаголовское сельское поселение МО Ломоносовский муниципальный район </w:t>
      </w:r>
      <w:r w:rsidRPr="00BA02E1">
        <w:rPr>
          <w:sz w:val="24"/>
          <w:szCs w:val="24"/>
        </w:rPr>
        <w:t>Ленинградской области (далее – Глава администрации) из числа членов комиссии, замещающих должности муниципальной службы в Администрации, секретарь и члены комиссии.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line="297" w:lineRule="exact"/>
        <w:ind w:left="1236"/>
        <w:rPr>
          <w:sz w:val="24"/>
          <w:szCs w:val="24"/>
        </w:rPr>
      </w:pPr>
      <w:r w:rsidRPr="00BA02E1">
        <w:rPr>
          <w:sz w:val="24"/>
          <w:szCs w:val="24"/>
        </w:rPr>
        <w:t xml:space="preserve">В состав комиссии </w:t>
      </w:r>
      <w:r w:rsidRPr="00BA02E1">
        <w:rPr>
          <w:spacing w:val="-2"/>
          <w:sz w:val="24"/>
          <w:szCs w:val="24"/>
        </w:rPr>
        <w:t>входят:</w:t>
      </w:r>
    </w:p>
    <w:p w:rsidR="006E56FA" w:rsidRPr="00BA02E1" w:rsidRDefault="006E56FA" w:rsidP="006E56FA">
      <w:pPr>
        <w:pStyle w:val="af1"/>
        <w:ind w:right="110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Заместитель Главы администрации (председатель комиссии), </w:t>
      </w:r>
      <w:r w:rsidR="00E143F7" w:rsidRPr="00BA02E1">
        <w:rPr>
          <w:sz w:val="24"/>
          <w:szCs w:val="24"/>
        </w:rPr>
        <w:t>специалист, ответственный за ведение кадрового дела в</w:t>
      </w:r>
      <w:r w:rsidRPr="00BA02E1">
        <w:rPr>
          <w:sz w:val="24"/>
          <w:szCs w:val="24"/>
        </w:rPr>
        <w:t xml:space="preserve"> Администрации, либо иное должностное лицо, определяемое Главой администрации, ответственное за работу по профилактике коррупционных и иных правонарушений (секретарь комиссии), муниципальные служащие других подразделений Администрации, определяемые Главой администрации.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before="6" w:line="237" w:lineRule="auto"/>
        <w:ind w:right="115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Глава администрации может принять решение о включении в состав </w:t>
      </w:r>
      <w:r w:rsidRPr="00BA02E1">
        <w:rPr>
          <w:spacing w:val="-2"/>
          <w:sz w:val="24"/>
          <w:szCs w:val="24"/>
        </w:rPr>
        <w:t>комиссии:</w:t>
      </w:r>
    </w:p>
    <w:p w:rsidR="006E56FA" w:rsidRPr="00BA02E1" w:rsidRDefault="006E56FA" w:rsidP="006E56FA">
      <w:pPr>
        <w:pStyle w:val="af1"/>
        <w:spacing w:before="1"/>
        <w:ind w:right="114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а) </w:t>
      </w:r>
      <w:r w:rsidR="008901A0" w:rsidRPr="00BA02E1">
        <w:rPr>
          <w:sz w:val="24"/>
          <w:szCs w:val="24"/>
        </w:rPr>
        <w:t>депутата</w:t>
      </w:r>
      <w:r w:rsidRPr="00BA02E1">
        <w:rPr>
          <w:sz w:val="24"/>
          <w:szCs w:val="24"/>
        </w:rPr>
        <w:t xml:space="preserve"> </w:t>
      </w:r>
      <w:r w:rsidR="00922DC6" w:rsidRPr="00BA02E1">
        <w:rPr>
          <w:sz w:val="24"/>
          <w:szCs w:val="24"/>
        </w:rPr>
        <w:t>Совета</w:t>
      </w:r>
      <w:r w:rsidR="008901A0" w:rsidRPr="00BA02E1">
        <w:rPr>
          <w:sz w:val="24"/>
          <w:szCs w:val="24"/>
        </w:rPr>
        <w:t xml:space="preserve"> депутатов</w:t>
      </w:r>
      <w:r w:rsidRPr="00BA02E1">
        <w:rPr>
          <w:sz w:val="24"/>
          <w:szCs w:val="24"/>
        </w:rPr>
        <w:t xml:space="preserve"> </w:t>
      </w:r>
      <w:r w:rsidR="008901A0" w:rsidRPr="00BA02E1">
        <w:rPr>
          <w:sz w:val="24"/>
          <w:szCs w:val="24"/>
        </w:rPr>
        <w:t>муниципального образования Лаголовское сельское поселения Ломоносовского муниципального района Ленинградской области</w:t>
      </w:r>
      <w:r w:rsidRPr="00BA02E1">
        <w:rPr>
          <w:spacing w:val="-2"/>
          <w:sz w:val="24"/>
          <w:szCs w:val="24"/>
        </w:rPr>
        <w:t>;</w:t>
      </w:r>
    </w:p>
    <w:p w:rsidR="006E56FA" w:rsidRPr="00BA02E1" w:rsidRDefault="006E56FA" w:rsidP="008901A0">
      <w:pPr>
        <w:pStyle w:val="af1"/>
        <w:spacing w:before="1"/>
        <w:ind w:right="114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б) </w:t>
      </w:r>
      <w:r w:rsidR="008901A0" w:rsidRPr="00BA02E1">
        <w:rPr>
          <w:sz w:val="24"/>
          <w:szCs w:val="24"/>
        </w:rPr>
        <w:t>представи</w:t>
      </w:r>
      <w:r w:rsidR="00BA02E1" w:rsidRPr="00BA02E1">
        <w:rPr>
          <w:sz w:val="24"/>
          <w:szCs w:val="24"/>
        </w:rPr>
        <w:t>теля Совета ветеранов, созданного</w:t>
      </w:r>
      <w:r w:rsidR="008901A0" w:rsidRPr="00BA02E1">
        <w:rPr>
          <w:sz w:val="24"/>
          <w:szCs w:val="24"/>
        </w:rPr>
        <w:t xml:space="preserve"> при </w:t>
      </w:r>
      <w:r w:rsidR="008901A0" w:rsidRPr="00BA02E1">
        <w:rPr>
          <w:spacing w:val="-2"/>
          <w:sz w:val="24"/>
          <w:szCs w:val="24"/>
        </w:rPr>
        <w:t>Администрации</w:t>
      </w:r>
      <w:r w:rsidRPr="00BA02E1">
        <w:rPr>
          <w:sz w:val="24"/>
          <w:szCs w:val="24"/>
        </w:rPr>
        <w:t>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before="2"/>
        <w:ind w:right="109" w:firstLine="565"/>
        <w:rPr>
          <w:sz w:val="24"/>
          <w:szCs w:val="24"/>
        </w:rPr>
      </w:pPr>
      <w:r w:rsidRPr="00BA02E1">
        <w:rPr>
          <w:sz w:val="24"/>
          <w:szCs w:val="24"/>
        </w:rPr>
        <w:t>В случае отсутствия председателя комиссии по уважительным причинам (отпуск, болезнь и др.) его обязанности исполняет заместитель председателя комиссии.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ind w:right="114" w:firstLine="565"/>
        <w:rPr>
          <w:b/>
          <w:sz w:val="24"/>
          <w:szCs w:val="24"/>
          <w:u w:val="single"/>
        </w:rPr>
      </w:pPr>
      <w:r w:rsidRPr="00BA02E1">
        <w:rPr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составлять </w:t>
      </w:r>
      <w:r w:rsidRPr="00BA02E1">
        <w:rPr>
          <w:b/>
          <w:sz w:val="24"/>
          <w:szCs w:val="24"/>
          <w:u w:val="single"/>
        </w:rPr>
        <w:t>не менее одной четверти от общего числа членов комиссии.</w:t>
      </w:r>
    </w:p>
    <w:p w:rsidR="00C20DB3" w:rsidRDefault="00C20DB3" w:rsidP="006E56FA">
      <w:pPr>
        <w:jc w:val="both"/>
        <w:rPr>
          <w:b/>
          <w:sz w:val="24"/>
          <w:szCs w:val="24"/>
          <w:u w:val="single"/>
        </w:rPr>
      </w:pPr>
    </w:p>
    <w:p w:rsidR="00C20DB3" w:rsidRDefault="00C20DB3" w:rsidP="006E56FA">
      <w:pPr>
        <w:jc w:val="both"/>
        <w:rPr>
          <w:b/>
          <w:sz w:val="24"/>
          <w:szCs w:val="24"/>
          <w:u w:val="single"/>
        </w:rPr>
      </w:pPr>
    </w:p>
    <w:p w:rsidR="00C20DB3" w:rsidRPr="00BA02E1" w:rsidRDefault="00C20DB3" w:rsidP="006E56FA">
      <w:pPr>
        <w:jc w:val="both"/>
        <w:rPr>
          <w:b/>
          <w:sz w:val="24"/>
          <w:szCs w:val="24"/>
          <w:u w:val="single"/>
        </w:rPr>
        <w:sectPr w:rsidR="00C20DB3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843A56" w:rsidRDefault="006E56FA" w:rsidP="006E56FA">
      <w:pPr>
        <w:pStyle w:val="af1"/>
        <w:spacing w:before="10"/>
        <w:ind w:left="0"/>
        <w:jc w:val="left"/>
        <w:rPr>
          <w:sz w:val="24"/>
          <w:szCs w:val="24"/>
          <w:lang w:val="ru-RU"/>
        </w:rPr>
      </w:pP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before="89"/>
        <w:ind w:right="111" w:firstLine="565"/>
        <w:rPr>
          <w:sz w:val="24"/>
          <w:szCs w:val="24"/>
        </w:rPr>
      </w:pPr>
      <w:r w:rsidRPr="00BA02E1">
        <w:rPr>
          <w:sz w:val="24"/>
          <w:szCs w:val="24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spacing w:line="297" w:lineRule="exact"/>
        <w:ind w:left="1236"/>
        <w:rPr>
          <w:sz w:val="24"/>
          <w:szCs w:val="24"/>
        </w:rPr>
      </w:pPr>
      <w:r w:rsidRPr="00BA02E1">
        <w:rPr>
          <w:sz w:val="24"/>
          <w:szCs w:val="24"/>
        </w:rPr>
        <w:t>В заседаниях комиссии с правом совещательного голоса</w:t>
      </w:r>
      <w:r w:rsidRPr="00BA02E1">
        <w:rPr>
          <w:spacing w:val="-2"/>
          <w:sz w:val="24"/>
          <w:szCs w:val="24"/>
        </w:rPr>
        <w:t xml:space="preserve"> участвуют:</w:t>
      </w:r>
    </w:p>
    <w:p w:rsidR="006E56FA" w:rsidRPr="00BA02E1" w:rsidRDefault="006E56FA" w:rsidP="006E56FA">
      <w:pPr>
        <w:pStyle w:val="af1"/>
        <w:spacing w:before="1"/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6E56FA" w:rsidRPr="00BA02E1" w:rsidRDefault="006E56FA" w:rsidP="006E56FA">
      <w:pPr>
        <w:pStyle w:val="af1"/>
        <w:spacing w:before="3"/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6E56FA" w:rsidRPr="00BA02E1" w:rsidRDefault="006E56FA" w:rsidP="006E56FA">
      <w:pPr>
        <w:pStyle w:val="af3"/>
        <w:numPr>
          <w:ilvl w:val="1"/>
          <w:numId w:val="17"/>
        </w:numPr>
        <w:tabs>
          <w:tab w:val="left" w:pos="1236"/>
        </w:tabs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6E56FA" w:rsidRPr="00BA02E1" w:rsidRDefault="002E754A" w:rsidP="006E56FA">
      <w:pPr>
        <w:pStyle w:val="af3"/>
        <w:numPr>
          <w:ilvl w:val="1"/>
          <w:numId w:val="17"/>
        </w:numPr>
        <w:tabs>
          <w:tab w:val="left" w:pos="1236"/>
        </w:tabs>
        <w:ind w:right="107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При </w:t>
      </w:r>
      <w:r w:rsidR="006E56FA" w:rsidRPr="00BA02E1">
        <w:rPr>
          <w:sz w:val="24"/>
          <w:szCs w:val="24"/>
        </w:rPr>
        <w:t>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E56FA" w:rsidRPr="00BA02E1" w:rsidRDefault="006E56FA" w:rsidP="006E56FA">
      <w:pPr>
        <w:pStyle w:val="af1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1987"/>
        </w:tabs>
        <w:spacing w:before="1"/>
        <w:ind w:left="1986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 xml:space="preserve">Основания для проведения заседания </w:t>
      </w:r>
      <w:r w:rsidRPr="00BA02E1">
        <w:rPr>
          <w:b/>
          <w:spacing w:val="-2"/>
          <w:sz w:val="24"/>
          <w:szCs w:val="24"/>
        </w:rPr>
        <w:t>комиссии</w:t>
      </w:r>
    </w:p>
    <w:p w:rsidR="006E56FA" w:rsidRPr="00BA02E1" w:rsidRDefault="006E56FA" w:rsidP="006E56FA">
      <w:pPr>
        <w:pStyle w:val="af1"/>
        <w:spacing w:before="2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6"/>
        </w:numPr>
        <w:tabs>
          <w:tab w:val="left" w:pos="1236"/>
        </w:tabs>
        <w:spacing w:line="297" w:lineRule="exact"/>
        <w:rPr>
          <w:sz w:val="24"/>
          <w:szCs w:val="24"/>
        </w:rPr>
      </w:pPr>
      <w:r w:rsidRPr="00BA02E1">
        <w:rPr>
          <w:sz w:val="24"/>
          <w:szCs w:val="24"/>
        </w:rPr>
        <w:t>Основаниями для проведения заседания комиссии</w:t>
      </w:r>
      <w:r w:rsidRPr="00BA02E1">
        <w:rPr>
          <w:spacing w:val="-2"/>
          <w:sz w:val="24"/>
          <w:szCs w:val="24"/>
        </w:rPr>
        <w:t xml:space="preserve"> являются:</w:t>
      </w:r>
    </w:p>
    <w:p w:rsidR="006E56FA" w:rsidRPr="00BA02E1" w:rsidRDefault="006E56FA" w:rsidP="006E56FA">
      <w:pPr>
        <w:pStyle w:val="af1"/>
        <w:ind w:right="105" w:firstLine="540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  <w:r w:rsidRPr="00BA02E1">
        <w:rPr>
          <w:sz w:val="24"/>
          <w:szCs w:val="24"/>
        </w:rPr>
        <w:t xml:space="preserve">а) представление Главой администрации в соответствии с </w:t>
      </w:r>
      <w:hyperlink r:id="rId12">
        <w:r w:rsidRPr="00BA02E1">
          <w:rPr>
            <w:sz w:val="24"/>
            <w:szCs w:val="24"/>
          </w:rPr>
          <w:t>пунктом 23</w:t>
        </w:r>
      </w:hyperlink>
      <w:r w:rsidRPr="00BA02E1">
        <w:rPr>
          <w:sz w:val="24"/>
          <w:szCs w:val="24"/>
        </w:rP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Pr="00BA02E1">
        <w:rPr>
          <w:spacing w:val="-5"/>
          <w:sz w:val="24"/>
          <w:szCs w:val="24"/>
        </w:rPr>
        <w:t xml:space="preserve">25 </w:t>
      </w:r>
      <w:r w:rsidR="00C20DB3">
        <w:rPr>
          <w:spacing w:val="-5"/>
          <w:sz w:val="24"/>
          <w:szCs w:val="24"/>
        </w:rPr>
        <w:t xml:space="preserve"> </w:t>
      </w:r>
    </w:p>
    <w:p w:rsidR="006E56FA" w:rsidRPr="00BA02E1" w:rsidRDefault="006E56FA" w:rsidP="006E56FA">
      <w:pPr>
        <w:pStyle w:val="af1"/>
        <w:spacing w:before="89"/>
        <w:ind w:left="0" w:right="106"/>
        <w:rPr>
          <w:sz w:val="24"/>
          <w:szCs w:val="24"/>
        </w:rPr>
      </w:pPr>
      <w:r w:rsidRPr="00BA02E1">
        <w:rPr>
          <w:sz w:val="24"/>
          <w:szCs w:val="24"/>
        </w:rPr>
        <w:lastRenderedPageBreak/>
        <w:t>декабря 2008 года №273-ФЗ «О противодействии коррупции» и другими нормативными правовыми актами Российской Федерации, утвержденного Областным законом Ленинградской области от 11.03.2008 №14-оз «О правовом регулировании муниципальной службы в Ленинградской области», материалов проверки, свидетельствующих:</w:t>
      </w:r>
    </w:p>
    <w:p w:rsidR="006E56FA" w:rsidRPr="00BA02E1" w:rsidRDefault="002E754A" w:rsidP="002E754A">
      <w:pPr>
        <w:pStyle w:val="af3"/>
        <w:tabs>
          <w:tab w:val="left" w:pos="1006"/>
        </w:tabs>
        <w:spacing w:before="1"/>
        <w:ind w:left="665" w:right="104" w:firstLine="0"/>
        <w:rPr>
          <w:sz w:val="24"/>
          <w:szCs w:val="24"/>
        </w:rPr>
      </w:pPr>
      <w:r w:rsidRPr="00BA02E1">
        <w:rPr>
          <w:sz w:val="24"/>
          <w:szCs w:val="24"/>
        </w:rPr>
        <w:t xml:space="preserve">- </w:t>
      </w:r>
      <w:r w:rsidR="006E56FA" w:rsidRPr="00BA02E1">
        <w:rPr>
          <w:sz w:val="24"/>
          <w:szCs w:val="24"/>
        </w:rPr>
        <w:t xml:space="preserve">о представлении муниципальным служащим недостоверных или неполных сведений о доходах, об имуществе и обязательствах имущественного </w:t>
      </w:r>
      <w:r w:rsidR="006E56FA" w:rsidRPr="00BA02E1">
        <w:rPr>
          <w:spacing w:val="-2"/>
          <w:sz w:val="24"/>
          <w:szCs w:val="24"/>
        </w:rPr>
        <w:t>характера;</w:t>
      </w:r>
    </w:p>
    <w:p w:rsidR="006E56FA" w:rsidRPr="00BA02E1" w:rsidRDefault="006E56FA" w:rsidP="006E56FA">
      <w:pPr>
        <w:pStyle w:val="af3"/>
        <w:numPr>
          <w:ilvl w:val="0"/>
          <w:numId w:val="19"/>
        </w:numPr>
        <w:tabs>
          <w:tab w:val="left" w:pos="876"/>
        </w:tabs>
        <w:ind w:right="114" w:firstLine="565"/>
        <w:rPr>
          <w:sz w:val="24"/>
          <w:szCs w:val="24"/>
        </w:rPr>
      </w:pPr>
      <w:r w:rsidRPr="00BA02E1">
        <w:rPr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E56FA" w:rsidRPr="00BA02E1" w:rsidRDefault="006E56FA" w:rsidP="006E56FA">
      <w:pPr>
        <w:pStyle w:val="af1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 xml:space="preserve">б) поступившее в </w:t>
      </w:r>
      <w:r w:rsidRPr="00BA02E1">
        <w:rPr>
          <w:spacing w:val="-2"/>
          <w:sz w:val="24"/>
          <w:szCs w:val="24"/>
        </w:rPr>
        <w:t>Администрацию:</w:t>
      </w:r>
    </w:p>
    <w:p w:rsidR="006E56FA" w:rsidRPr="00BA02E1" w:rsidRDefault="006E56FA" w:rsidP="006E56FA">
      <w:pPr>
        <w:pStyle w:val="af3"/>
        <w:numPr>
          <w:ilvl w:val="0"/>
          <w:numId w:val="19"/>
        </w:numPr>
        <w:tabs>
          <w:tab w:val="left" w:pos="956"/>
        </w:tabs>
        <w:spacing w:before="1"/>
        <w:ind w:right="103" w:firstLine="565"/>
        <w:rPr>
          <w:sz w:val="24"/>
          <w:szCs w:val="24"/>
        </w:rPr>
      </w:pPr>
      <w:r w:rsidRPr="00BA02E1">
        <w:rPr>
          <w:sz w:val="24"/>
          <w:szCs w:val="24"/>
        </w:rPr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обязанности, до истечения двух лет со дня увольнения с муниципальной службы. Данное обращение подается гражданином, замещавшим должность муниципальной службы, в Администрацию, регистрируется в установ</w:t>
      </w:r>
      <w:r w:rsidR="002E754A" w:rsidRPr="00BA02E1">
        <w:rPr>
          <w:sz w:val="24"/>
          <w:szCs w:val="24"/>
        </w:rPr>
        <w:t xml:space="preserve">ленном порядке и направляется специалисту, ответственному за </w:t>
      </w:r>
      <w:r w:rsidR="007F61A7" w:rsidRPr="00BA02E1">
        <w:rPr>
          <w:sz w:val="24"/>
          <w:szCs w:val="24"/>
        </w:rPr>
        <w:t xml:space="preserve">ведение </w:t>
      </w:r>
      <w:r w:rsidRPr="00BA02E1">
        <w:rPr>
          <w:sz w:val="24"/>
          <w:szCs w:val="24"/>
        </w:rPr>
        <w:t>кадров</w:t>
      </w:r>
      <w:r w:rsidR="007F61A7" w:rsidRPr="00BA02E1">
        <w:rPr>
          <w:sz w:val="24"/>
          <w:szCs w:val="24"/>
        </w:rPr>
        <w:t>ого дела</w:t>
      </w:r>
      <w:r w:rsidR="002E754A" w:rsidRPr="00BA02E1">
        <w:rPr>
          <w:sz w:val="24"/>
          <w:szCs w:val="24"/>
        </w:rPr>
        <w:t xml:space="preserve"> в</w:t>
      </w:r>
      <w:r w:rsidRPr="00BA02E1">
        <w:rPr>
          <w:sz w:val="24"/>
          <w:szCs w:val="24"/>
        </w:rPr>
        <w:t xml:space="preserve"> Администрации.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2E754A" w:rsidRPr="00BA02E1">
        <w:rPr>
          <w:sz w:val="24"/>
          <w:szCs w:val="24"/>
        </w:rPr>
        <w:t>Специалистом, ответственным за</w:t>
      </w:r>
      <w:r w:rsidRPr="00BA02E1">
        <w:rPr>
          <w:sz w:val="24"/>
          <w:szCs w:val="24"/>
        </w:rPr>
        <w:t xml:space="preserve"> </w:t>
      </w:r>
      <w:r w:rsidR="007F61A7" w:rsidRPr="00BA02E1">
        <w:rPr>
          <w:sz w:val="24"/>
          <w:szCs w:val="24"/>
        </w:rPr>
        <w:t xml:space="preserve">ведение </w:t>
      </w:r>
      <w:r w:rsidRPr="00BA02E1">
        <w:rPr>
          <w:sz w:val="24"/>
          <w:szCs w:val="24"/>
        </w:rPr>
        <w:t>кадров</w:t>
      </w:r>
      <w:r w:rsidR="007F61A7" w:rsidRPr="00BA02E1">
        <w:rPr>
          <w:sz w:val="24"/>
          <w:szCs w:val="24"/>
        </w:rPr>
        <w:t>ого дела</w:t>
      </w:r>
      <w:r w:rsidR="002E754A" w:rsidRPr="00BA02E1">
        <w:rPr>
          <w:sz w:val="24"/>
          <w:szCs w:val="24"/>
        </w:rPr>
        <w:t xml:space="preserve"> в</w:t>
      </w:r>
      <w:r w:rsidRPr="00BA02E1">
        <w:rPr>
          <w:sz w:val="24"/>
          <w:szCs w:val="24"/>
        </w:rPr>
        <w:t xml:space="preserve"> Администрации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3">
        <w:r w:rsidRPr="00BA02E1">
          <w:rPr>
            <w:sz w:val="24"/>
            <w:szCs w:val="24"/>
          </w:rPr>
          <w:t xml:space="preserve">статьи 12 </w:t>
        </w:r>
      </w:hyperlink>
      <w:r w:rsidRPr="00BA02E1">
        <w:rPr>
          <w:sz w:val="24"/>
          <w:szCs w:val="24"/>
        </w:rPr>
        <w:t>Федерального закона от 25 декабря 2008 года № 273-ФЗ «О противодействии коррупции». Данное обращение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Положением;</w:t>
      </w:r>
    </w:p>
    <w:p w:rsidR="006E56FA" w:rsidRDefault="006E56FA" w:rsidP="006E56FA">
      <w:pPr>
        <w:pStyle w:val="af3"/>
        <w:numPr>
          <w:ilvl w:val="0"/>
          <w:numId w:val="19"/>
        </w:numPr>
        <w:tabs>
          <w:tab w:val="left" w:pos="866"/>
        </w:tabs>
        <w:ind w:right="108" w:firstLine="565"/>
        <w:rPr>
          <w:sz w:val="24"/>
          <w:szCs w:val="24"/>
        </w:rPr>
      </w:pPr>
      <w:r w:rsidRPr="00BA02E1">
        <w:rPr>
          <w:sz w:val="24"/>
          <w:szCs w:val="24"/>
        </w:rPr>
        <w:t>заявление муниципального служащего, замещающего в Администрации должность муниципальной службы, включенную в перечень должностей, утвержденный нормативным правовым актом Администрации,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E56FA" w:rsidRPr="00BA02E1" w:rsidRDefault="006E56FA" w:rsidP="006E56FA">
      <w:pPr>
        <w:pStyle w:val="af3"/>
        <w:numPr>
          <w:ilvl w:val="0"/>
          <w:numId w:val="19"/>
        </w:numPr>
        <w:tabs>
          <w:tab w:val="left" w:pos="946"/>
        </w:tabs>
        <w:spacing w:before="2"/>
        <w:ind w:right="103" w:firstLine="540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  <w:r w:rsidRPr="00BA02E1">
        <w:rPr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 Уведомление направляется Главе администрации, затем по поручению Главы администрации</w:t>
      </w:r>
      <w:r w:rsidR="002E754A" w:rsidRPr="00BA02E1">
        <w:rPr>
          <w:sz w:val="24"/>
          <w:szCs w:val="24"/>
        </w:rPr>
        <w:t xml:space="preserve">  </w:t>
      </w:r>
    </w:p>
    <w:p w:rsidR="006E56FA" w:rsidRPr="00BA02E1" w:rsidRDefault="006E56FA" w:rsidP="002E754A">
      <w:pPr>
        <w:pStyle w:val="af1"/>
        <w:spacing w:before="89"/>
        <w:ind w:left="0" w:right="113"/>
        <w:rPr>
          <w:sz w:val="24"/>
          <w:szCs w:val="24"/>
        </w:rPr>
      </w:pPr>
      <w:r w:rsidRPr="00BA02E1">
        <w:rPr>
          <w:sz w:val="24"/>
          <w:szCs w:val="24"/>
        </w:rPr>
        <w:lastRenderedPageBreak/>
        <w:t xml:space="preserve">может быть рассмотрено </w:t>
      </w:r>
      <w:r w:rsidR="007F61A7" w:rsidRPr="00BA02E1">
        <w:rPr>
          <w:sz w:val="24"/>
          <w:szCs w:val="24"/>
        </w:rPr>
        <w:t>специалистом, ответственным за ведение</w:t>
      </w:r>
      <w:r w:rsidRPr="00BA02E1">
        <w:rPr>
          <w:sz w:val="24"/>
          <w:szCs w:val="24"/>
        </w:rPr>
        <w:t xml:space="preserve"> кадров</w:t>
      </w:r>
      <w:r w:rsidR="007F61A7" w:rsidRPr="00BA02E1">
        <w:rPr>
          <w:sz w:val="24"/>
          <w:szCs w:val="24"/>
        </w:rPr>
        <w:t>ого дела в</w:t>
      </w:r>
      <w:r w:rsidRPr="00BA02E1">
        <w:rPr>
          <w:sz w:val="24"/>
          <w:szCs w:val="24"/>
        </w:rPr>
        <w:t xml:space="preserve"> Администрации, который осуществляет подготовку мотивированного заключения по результатам рассмотрения уведомления;</w:t>
      </w:r>
    </w:p>
    <w:p w:rsidR="006E56FA" w:rsidRPr="00BA02E1" w:rsidRDefault="006E56FA" w:rsidP="006E56FA">
      <w:pPr>
        <w:pStyle w:val="af1"/>
        <w:ind w:right="111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</w:t>
      </w:r>
      <w:r w:rsidRPr="00BA02E1">
        <w:rPr>
          <w:spacing w:val="-2"/>
          <w:sz w:val="24"/>
          <w:szCs w:val="24"/>
        </w:rPr>
        <w:t>коррупции;</w:t>
      </w:r>
    </w:p>
    <w:p w:rsidR="006E56FA" w:rsidRPr="00BA02E1" w:rsidRDefault="006E56FA" w:rsidP="006E56FA">
      <w:pPr>
        <w:pStyle w:val="af1"/>
        <w:ind w:right="104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4">
        <w:r w:rsidRPr="00BA02E1">
          <w:rPr>
            <w:sz w:val="24"/>
            <w:szCs w:val="24"/>
          </w:rPr>
          <w:t>частью 1 статьи 3</w:t>
        </w:r>
      </w:hyperlink>
      <w:r w:rsidRPr="00BA02E1">
        <w:rPr>
          <w:sz w:val="24"/>
          <w:szCs w:val="24"/>
        </w:rPr>
        <w:t xml:space="preserve"> Федерального закона от 3 декабря 2012 года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514E88" w:rsidRDefault="006E56FA" w:rsidP="00514E88">
      <w:pPr>
        <w:pStyle w:val="af1"/>
        <w:spacing w:before="2"/>
        <w:ind w:right="106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д) поступившее в соответствии с </w:t>
      </w:r>
      <w:hyperlink r:id="rId15">
        <w:r w:rsidRPr="00BA02E1">
          <w:rPr>
            <w:sz w:val="24"/>
            <w:szCs w:val="24"/>
          </w:rPr>
          <w:t xml:space="preserve">частью 4 статьи 12 </w:t>
        </w:r>
      </w:hyperlink>
      <w:r w:rsidRPr="00BA02E1">
        <w:rPr>
          <w:sz w:val="24"/>
          <w:szCs w:val="24"/>
        </w:rPr>
        <w:t>Федерального закона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от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25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декабря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2008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года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№273-ФЗ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«О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противодействии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коррупции»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</w:t>
      </w:r>
      <w:r w:rsidR="002E754A" w:rsidRPr="00BA02E1">
        <w:rPr>
          <w:sz w:val="24"/>
          <w:szCs w:val="24"/>
        </w:rPr>
        <w:t xml:space="preserve"> </w:t>
      </w:r>
      <w:hyperlink r:id="rId16">
        <w:r w:rsidRPr="00BA02E1">
          <w:rPr>
            <w:spacing w:val="-2"/>
            <w:sz w:val="24"/>
            <w:szCs w:val="24"/>
          </w:rPr>
          <w:t>статьей</w:t>
        </w:r>
      </w:hyperlink>
      <w:r w:rsidR="002E754A" w:rsidRPr="00BA02E1">
        <w:rPr>
          <w:sz w:val="24"/>
          <w:szCs w:val="24"/>
        </w:rPr>
        <w:t xml:space="preserve"> </w:t>
      </w:r>
      <w:hyperlink r:id="rId17">
        <w:r w:rsidRPr="00BA02E1">
          <w:rPr>
            <w:sz w:val="24"/>
            <w:szCs w:val="24"/>
          </w:rPr>
          <w:t xml:space="preserve">64.1 </w:t>
        </w:r>
      </w:hyperlink>
      <w:r w:rsidRPr="00BA02E1">
        <w:rPr>
          <w:sz w:val="24"/>
          <w:szCs w:val="24"/>
        </w:rPr>
        <w:t xml:space="preserve">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 Данное уведомление, рассматривается </w:t>
      </w:r>
      <w:r w:rsidR="002E754A" w:rsidRPr="00BA02E1">
        <w:rPr>
          <w:sz w:val="24"/>
          <w:szCs w:val="24"/>
        </w:rPr>
        <w:t>специалистом, ответственным за</w:t>
      </w:r>
      <w:r w:rsidRPr="00BA02E1">
        <w:rPr>
          <w:sz w:val="24"/>
          <w:szCs w:val="24"/>
        </w:rPr>
        <w:t xml:space="preserve"> </w:t>
      </w:r>
      <w:r w:rsidR="007F61A7" w:rsidRPr="00BA02E1">
        <w:rPr>
          <w:sz w:val="24"/>
          <w:szCs w:val="24"/>
        </w:rPr>
        <w:t xml:space="preserve">ведение </w:t>
      </w:r>
      <w:r w:rsidRPr="00BA02E1">
        <w:rPr>
          <w:sz w:val="24"/>
          <w:szCs w:val="24"/>
        </w:rPr>
        <w:t>кадров</w:t>
      </w:r>
      <w:r w:rsidR="007F61A7" w:rsidRPr="00BA02E1">
        <w:rPr>
          <w:sz w:val="24"/>
          <w:szCs w:val="24"/>
        </w:rPr>
        <w:t>ого дела в</w:t>
      </w:r>
      <w:r w:rsidRPr="00BA02E1">
        <w:rPr>
          <w:sz w:val="24"/>
          <w:szCs w:val="24"/>
        </w:rPr>
        <w:t xml:space="preserve"> Администрации,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8">
        <w:r w:rsidRPr="00BA02E1">
          <w:rPr>
            <w:sz w:val="24"/>
            <w:szCs w:val="24"/>
          </w:rPr>
          <w:t xml:space="preserve">статьи 12 </w:t>
        </w:r>
      </w:hyperlink>
      <w:r w:rsidRPr="00BA02E1">
        <w:rPr>
          <w:sz w:val="24"/>
          <w:szCs w:val="24"/>
        </w:rPr>
        <w:t xml:space="preserve">Федерального закона от 25 декабря 2008 года №273-ФЗ </w:t>
      </w:r>
      <w:r w:rsidRPr="00BA02E1">
        <w:rPr>
          <w:spacing w:val="-6"/>
          <w:sz w:val="24"/>
          <w:szCs w:val="24"/>
        </w:rPr>
        <w:t xml:space="preserve">«О </w:t>
      </w:r>
      <w:r w:rsidRPr="00BA02E1">
        <w:rPr>
          <w:sz w:val="24"/>
          <w:szCs w:val="24"/>
        </w:rPr>
        <w:t>противодействии коррупции».</w:t>
      </w:r>
    </w:p>
    <w:p w:rsidR="00514E88" w:rsidRPr="00FC7B29" w:rsidRDefault="00514E88" w:rsidP="00514E88">
      <w:pPr>
        <w:pStyle w:val="af1"/>
        <w:spacing w:before="2"/>
        <w:ind w:right="106" w:firstLine="565"/>
        <w:rPr>
          <w:sz w:val="24"/>
          <w:szCs w:val="24"/>
          <w:lang w:val="ru-RU"/>
        </w:rPr>
      </w:pPr>
      <w:r w:rsidRPr="00FC7B29">
        <w:rPr>
          <w:sz w:val="24"/>
          <w:szCs w:val="24"/>
        </w:rPr>
        <w:t>е)</w:t>
      </w:r>
      <w:r w:rsidRPr="00FC7B29">
        <w:rPr>
          <w:sz w:val="24"/>
          <w:szCs w:val="24"/>
          <w:shd w:val="clear" w:color="auto" w:fill="FFFFFF"/>
        </w:rPr>
        <w:t> 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r w:rsidR="009258C9" w:rsidRPr="00FC7B29">
        <w:rPr>
          <w:sz w:val="24"/>
          <w:szCs w:val="24"/>
          <w:shd w:val="clear" w:color="auto" w:fill="FFFFFF"/>
        </w:rPr>
        <w:t xml:space="preserve">. </w:t>
      </w:r>
      <w:r w:rsidR="009258C9" w:rsidRPr="00FC7B29">
        <w:rPr>
          <w:sz w:val="24"/>
          <w:szCs w:val="24"/>
          <w:shd w:val="clear" w:color="auto" w:fill="FFFFFF"/>
          <w:lang w:val="ru-RU"/>
        </w:rPr>
        <w:t>(изменения, внесенные Постановлением № 44 от 19.04.2024)</w:t>
      </w:r>
    </w:p>
    <w:p w:rsidR="006E56FA" w:rsidRPr="00BA02E1" w:rsidRDefault="006E56FA" w:rsidP="009258C9">
      <w:pPr>
        <w:pStyle w:val="af3"/>
        <w:numPr>
          <w:ilvl w:val="1"/>
          <w:numId w:val="16"/>
        </w:numPr>
        <w:tabs>
          <w:tab w:val="left" w:pos="1236"/>
        </w:tabs>
        <w:spacing w:before="4" w:line="237" w:lineRule="auto"/>
        <w:ind w:left="100" w:right="113" w:firstLine="565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  <w:r w:rsidRPr="00BA02E1">
        <w:rPr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3.1 настоящего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Положения,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или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уведомлений,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указанных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абзаце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пятом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pacing w:val="-2"/>
          <w:sz w:val="24"/>
          <w:szCs w:val="24"/>
        </w:rPr>
        <w:t>подпункта</w:t>
      </w:r>
      <w:r w:rsidR="002E754A" w:rsidRPr="00BA02E1">
        <w:rPr>
          <w:spacing w:val="-2"/>
          <w:sz w:val="24"/>
          <w:szCs w:val="24"/>
        </w:rPr>
        <w:t xml:space="preserve"> </w:t>
      </w:r>
      <w:r w:rsidRPr="00BA02E1">
        <w:rPr>
          <w:sz w:val="24"/>
          <w:szCs w:val="24"/>
        </w:rPr>
        <w:t>«б» и подпункте «д» пункта 3.1 настоя</w:t>
      </w:r>
      <w:r w:rsidR="007F61A7" w:rsidRPr="00BA02E1">
        <w:rPr>
          <w:sz w:val="24"/>
          <w:szCs w:val="24"/>
        </w:rPr>
        <w:t>щего Положения, должностное лицо, ответственно</w:t>
      </w:r>
      <w:r w:rsidR="002E754A" w:rsidRPr="00BA02E1">
        <w:rPr>
          <w:sz w:val="24"/>
          <w:szCs w:val="24"/>
        </w:rPr>
        <w:t xml:space="preserve">е за ведение </w:t>
      </w:r>
      <w:r w:rsidRPr="00BA02E1">
        <w:rPr>
          <w:sz w:val="24"/>
          <w:szCs w:val="24"/>
        </w:rPr>
        <w:t xml:space="preserve"> кадров</w:t>
      </w:r>
      <w:r w:rsidR="002E754A" w:rsidRPr="00BA02E1">
        <w:rPr>
          <w:sz w:val="24"/>
          <w:szCs w:val="24"/>
        </w:rPr>
        <w:t>ого дела</w:t>
      </w:r>
      <w:r w:rsidR="007F61A7" w:rsidRPr="00BA02E1">
        <w:rPr>
          <w:sz w:val="24"/>
          <w:szCs w:val="24"/>
        </w:rPr>
        <w:t xml:space="preserve"> Администрации имее</w:t>
      </w:r>
      <w:r w:rsidRPr="00BA02E1">
        <w:rPr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</w:t>
      </w:r>
      <w:r w:rsidR="002E754A" w:rsidRPr="00BA02E1">
        <w:rPr>
          <w:sz w:val="24"/>
          <w:szCs w:val="24"/>
        </w:rPr>
        <w:t xml:space="preserve"> или уведомления представляются </w:t>
      </w:r>
      <w:r w:rsidRPr="00BA02E1">
        <w:rPr>
          <w:sz w:val="24"/>
          <w:szCs w:val="24"/>
        </w:rPr>
        <w:t>председателю комиссии.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случае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направления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запросов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обращение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или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уведомление,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а</w:t>
      </w:r>
      <w:r w:rsidR="002E754A" w:rsidRPr="00BA02E1">
        <w:rPr>
          <w:sz w:val="24"/>
          <w:szCs w:val="24"/>
        </w:rPr>
        <w:t xml:space="preserve"> </w:t>
      </w:r>
      <w:r w:rsidRPr="00BA02E1">
        <w:rPr>
          <w:spacing w:val="-2"/>
          <w:sz w:val="24"/>
          <w:szCs w:val="24"/>
        </w:rPr>
        <w:t>также</w:t>
      </w:r>
    </w:p>
    <w:p w:rsidR="006E56FA" w:rsidRPr="00BA02E1" w:rsidRDefault="006E56FA" w:rsidP="006E56FA">
      <w:pPr>
        <w:pStyle w:val="af1"/>
        <w:spacing w:before="89"/>
        <w:ind w:left="0" w:right="110"/>
        <w:rPr>
          <w:sz w:val="24"/>
          <w:szCs w:val="24"/>
        </w:rPr>
      </w:pPr>
      <w:r w:rsidRPr="00BA02E1">
        <w:rPr>
          <w:sz w:val="24"/>
          <w:szCs w:val="24"/>
        </w:rPr>
        <w:lastRenderedPageBreak/>
        <w:t>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E56FA" w:rsidRPr="00BA02E1" w:rsidRDefault="006E56FA" w:rsidP="006E56FA">
      <w:pPr>
        <w:pStyle w:val="af3"/>
        <w:numPr>
          <w:ilvl w:val="1"/>
          <w:numId w:val="16"/>
        </w:numPr>
        <w:tabs>
          <w:tab w:val="left" w:pos="1236"/>
        </w:tabs>
        <w:ind w:left="100" w:right="113" w:firstLine="565"/>
        <w:rPr>
          <w:sz w:val="24"/>
          <w:szCs w:val="24"/>
        </w:rPr>
      </w:pPr>
      <w:r w:rsidRPr="00BA02E1">
        <w:rPr>
          <w:sz w:val="24"/>
          <w:szCs w:val="24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E56FA" w:rsidRPr="00BA02E1" w:rsidRDefault="006E56FA" w:rsidP="006E56FA">
      <w:pPr>
        <w:pStyle w:val="af1"/>
        <w:spacing w:before="2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1637"/>
        </w:tabs>
        <w:spacing w:before="1"/>
        <w:ind w:left="1636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 xml:space="preserve">Принятие решения о проведении заседания </w:t>
      </w:r>
      <w:r w:rsidRPr="00BA02E1">
        <w:rPr>
          <w:b/>
          <w:spacing w:val="-2"/>
          <w:sz w:val="24"/>
          <w:szCs w:val="24"/>
        </w:rPr>
        <w:t>комиссии</w:t>
      </w:r>
    </w:p>
    <w:p w:rsidR="006E56FA" w:rsidRPr="00BA02E1" w:rsidRDefault="006E56FA" w:rsidP="006E56FA">
      <w:pPr>
        <w:pStyle w:val="af1"/>
        <w:spacing w:before="8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5"/>
        </w:numPr>
        <w:tabs>
          <w:tab w:val="left" w:pos="1236"/>
        </w:tabs>
        <w:ind w:right="116" w:firstLine="565"/>
        <w:rPr>
          <w:sz w:val="24"/>
          <w:szCs w:val="24"/>
        </w:rPr>
      </w:pPr>
      <w:r w:rsidRPr="00BA02E1">
        <w:rPr>
          <w:sz w:val="24"/>
          <w:szCs w:val="24"/>
        </w:rPr>
        <w:t>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6E56FA" w:rsidRPr="00BA02E1" w:rsidRDefault="006E56FA" w:rsidP="006E56FA">
      <w:pPr>
        <w:pStyle w:val="af1"/>
        <w:spacing w:before="4"/>
        <w:ind w:right="113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 за исключением случаев, предусмотренных </w:t>
      </w:r>
      <w:hyperlink r:id="rId19">
        <w:r w:rsidRPr="00BA02E1">
          <w:rPr>
            <w:sz w:val="24"/>
            <w:szCs w:val="24"/>
          </w:rPr>
          <w:t xml:space="preserve">пунктами 4.2. </w:t>
        </w:r>
      </w:hyperlink>
      <w:r w:rsidRPr="00BA02E1">
        <w:rPr>
          <w:sz w:val="24"/>
          <w:szCs w:val="24"/>
        </w:rPr>
        <w:t>и</w:t>
      </w:r>
      <w:r w:rsidR="007F61A7" w:rsidRPr="00BA02E1">
        <w:rPr>
          <w:sz w:val="24"/>
          <w:szCs w:val="24"/>
        </w:rPr>
        <w:t xml:space="preserve"> </w:t>
      </w:r>
      <w:hyperlink r:id="rId20">
        <w:r w:rsidRPr="00BA02E1">
          <w:rPr>
            <w:sz w:val="24"/>
            <w:szCs w:val="24"/>
          </w:rPr>
          <w:t>4.3.</w:t>
        </w:r>
      </w:hyperlink>
      <w:r w:rsidRPr="00BA02E1">
        <w:rPr>
          <w:sz w:val="24"/>
          <w:szCs w:val="24"/>
        </w:rPr>
        <w:t xml:space="preserve"> настоящего Положения;</w:t>
      </w:r>
    </w:p>
    <w:p w:rsidR="006E56FA" w:rsidRPr="00BA02E1" w:rsidRDefault="006E56FA" w:rsidP="006E56FA">
      <w:pPr>
        <w:pStyle w:val="af1"/>
        <w:ind w:right="115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7F61A7" w:rsidRPr="00BA02E1">
        <w:rPr>
          <w:sz w:val="24"/>
          <w:szCs w:val="24"/>
        </w:rPr>
        <w:t xml:space="preserve">к специалисту, ответственному за ведение кадрового дела в </w:t>
      </w:r>
      <w:r w:rsidRPr="00BA02E1">
        <w:rPr>
          <w:sz w:val="24"/>
          <w:szCs w:val="24"/>
        </w:rPr>
        <w:t>Администрации, и с результатами ее проверки;</w:t>
      </w:r>
    </w:p>
    <w:p w:rsidR="006E56FA" w:rsidRPr="00BA02E1" w:rsidRDefault="006E56FA" w:rsidP="006E56FA">
      <w:pPr>
        <w:pStyle w:val="af1"/>
        <w:ind w:right="114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в) рассматривает ходатайства о приглашении на заседание комиссии лиц, указанных в подпункте «б» пункта 2.9.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</w:t>
      </w:r>
      <w:r w:rsidRPr="00BA02E1">
        <w:rPr>
          <w:spacing w:val="-2"/>
          <w:sz w:val="24"/>
          <w:szCs w:val="24"/>
        </w:rPr>
        <w:t>материалов.</w:t>
      </w:r>
    </w:p>
    <w:p w:rsidR="00FC7B29" w:rsidRDefault="006E56FA" w:rsidP="00FC7B29">
      <w:pPr>
        <w:pStyle w:val="af3"/>
        <w:numPr>
          <w:ilvl w:val="1"/>
          <w:numId w:val="15"/>
        </w:numPr>
        <w:tabs>
          <w:tab w:val="left" w:pos="1236"/>
        </w:tabs>
        <w:ind w:right="103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Заседание комиссии по рассмотрению заявления, указанного в </w:t>
      </w:r>
      <w:hyperlink r:id="rId21">
        <w:r w:rsidRPr="00BA02E1">
          <w:rPr>
            <w:sz w:val="24"/>
            <w:szCs w:val="24"/>
          </w:rPr>
          <w:t>абзаце</w:t>
        </w:r>
      </w:hyperlink>
      <w:r w:rsidRPr="00BA02E1">
        <w:rPr>
          <w:sz w:val="24"/>
          <w:szCs w:val="24"/>
        </w:rPr>
        <w:t xml:space="preserve"> </w:t>
      </w:r>
      <w:hyperlink r:id="rId22">
        <w:r w:rsidRPr="00BA02E1">
          <w:rPr>
            <w:sz w:val="24"/>
            <w:szCs w:val="24"/>
          </w:rPr>
          <w:t>третьем подпункта «б» пункта 3.1.</w:t>
        </w:r>
      </w:hyperlink>
      <w:r w:rsidRPr="00BA02E1">
        <w:rPr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E56FA" w:rsidRPr="00FC7B29" w:rsidRDefault="006E56FA" w:rsidP="00FC7B29">
      <w:pPr>
        <w:pStyle w:val="af3"/>
        <w:numPr>
          <w:ilvl w:val="1"/>
          <w:numId w:val="15"/>
        </w:numPr>
        <w:tabs>
          <w:tab w:val="left" w:pos="1236"/>
        </w:tabs>
        <w:ind w:right="103" w:firstLine="565"/>
        <w:rPr>
          <w:sz w:val="24"/>
          <w:szCs w:val="24"/>
        </w:rPr>
      </w:pPr>
      <w:r w:rsidRPr="00FC7B29">
        <w:rPr>
          <w:sz w:val="24"/>
          <w:szCs w:val="24"/>
        </w:rPr>
        <w:t xml:space="preserve">Уведомление, указанное в </w:t>
      </w:r>
      <w:hyperlink r:id="rId23">
        <w:r w:rsidR="003E7C64" w:rsidRPr="00FC7B29">
          <w:rPr>
            <w:sz w:val="24"/>
            <w:szCs w:val="24"/>
          </w:rPr>
          <w:t>подпунктах</w:t>
        </w:r>
        <w:r w:rsidRPr="00FC7B29">
          <w:rPr>
            <w:sz w:val="24"/>
            <w:szCs w:val="24"/>
          </w:rPr>
          <w:t xml:space="preserve"> «д» </w:t>
        </w:r>
        <w:r w:rsidR="003E7C64" w:rsidRPr="00FC7B29">
          <w:rPr>
            <w:sz w:val="24"/>
            <w:szCs w:val="24"/>
          </w:rPr>
          <w:t>и «е»</w:t>
        </w:r>
        <w:r w:rsidR="003E7C64" w:rsidRPr="00FC7B29">
          <w:rPr>
            <w:color w:val="00B050"/>
            <w:sz w:val="24"/>
            <w:szCs w:val="24"/>
          </w:rPr>
          <w:t xml:space="preserve"> </w:t>
        </w:r>
        <w:r w:rsidRPr="00FC7B29">
          <w:rPr>
            <w:sz w:val="24"/>
            <w:szCs w:val="24"/>
          </w:rPr>
          <w:t>пункта 3.1.</w:t>
        </w:r>
      </w:hyperlink>
      <w:r w:rsidR="00940C1A" w:rsidRPr="00FC7B29">
        <w:rPr>
          <w:sz w:val="24"/>
          <w:szCs w:val="24"/>
        </w:rPr>
        <w:t xml:space="preserve"> </w:t>
      </w:r>
      <w:r w:rsidRPr="00FC7B29">
        <w:rPr>
          <w:sz w:val="24"/>
          <w:szCs w:val="24"/>
        </w:rPr>
        <w:t xml:space="preserve">настоящего Положения, как правило, рассматривается на очередном (плановом) заседании </w:t>
      </w:r>
      <w:r w:rsidRPr="00FC7B29">
        <w:rPr>
          <w:spacing w:val="-2"/>
          <w:sz w:val="24"/>
          <w:szCs w:val="24"/>
        </w:rPr>
        <w:t>комиссии.</w:t>
      </w:r>
      <w:r w:rsidR="009258C9" w:rsidRPr="009258C9">
        <w:t xml:space="preserve"> </w:t>
      </w:r>
      <w:r w:rsidR="009258C9" w:rsidRPr="00FC7B29">
        <w:rPr>
          <w:spacing w:val="-2"/>
          <w:sz w:val="24"/>
          <w:szCs w:val="24"/>
        </w:rPr>
        <w:t>(с изменениями</w:t>
      </w:r>
      <w:r w:rsidR="00A7648C" w:rsidRPr="00FC7B29">
        <w:rPr>
          <w:spacing w:val="-2"/>
          <w:sz w:val="24"/>
          <w:szCs w:val="24"/>
        </w:rPr>
        <w:t xml:space="preserve">, внесенными </w:t>
      </w:r>
      <w:r w:rsidR="009258C9" w:rsidRPr="00FC7B29">
        <w:rPr>
          <w:spacing w:val="-2"/>
          <w:sz w:val="24"/>
          <w:szCs w:val="24"/>
        </w:rPr>
        <w:t>Постановлением № 44 от 19.04.2024)</w:t>
      </w:r>
    </w:p>
    <w:p w:rsidR="006E56FA" w:rsidRPr="00BA02E1" w:rsidRDefault="006E56FA" w:rsidP="006E56FA">
      <w:pPr>
        <w:pStyle w:val="af1"/>
        <w:spacing w:before="1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2367"/>
        </w:tabs>
        <w:ind w:left="2366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>Порядок проведения заседания</w:t>
      </w:r>
      <w:r w:rsidRPr="00BA02E1">
        <w:rPr>
          <w:b/>
          <w:spacing w:val="-2"/>
          <w:sz w:val="24"/>
          <w:szCs w:val="24"/>
        </w:rPr>
        <w:t xml:space="preserve"> комиссии</w:t>
      </w:r>
    </w:p>
    <w:p w:rsidR="006E56FA" w:rsidRPr="00BA02E1" w:rsidRDefault="006E56FA" w:rsidP="006E56FA">
      <w:pPr>
        <w:pStyle w:val="af1"/>
        <w:spacing w:before="9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ind w:right="108" w:firstLine="540"/>
        <w:rPr>
          <w:sz w:val="24"/>
          <w:szCs w:val="24"/>
        </w:rPr>
      </w:pPr>
      <w:r w:rsidRPr="00BA02E1">
        <w:rPr>
          <w:sz w:val="24"/>
          <w:szCs w:val="24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«б» пункта 3.1 настоящего Положения.</w:t>
      </w: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spacing w:before="7" w:line="237" w:lineRule="auto"/>
        <w:ind w:right="114" w:firstLine="540"/>
        <w:rPr>
          <w:sz w:val="24"/>
          <w:szCs w:val="24"/>
        </w:rPr>
      </w:pPr>
      <w:r w:rsidRPr="00BA02E1">
        <w:rPr>
          <w:sz w:val="24"/>
          <w:szCs w:val="24"/>
        </w:rPr>
        <w:t>Заседания комиссии могут проводиться в отсутствие муниципального служащего или гражданина в случае:</w:t>
      </w:r>
    </w:p>
    <w:p w:rsidR="006E56FA" w:rsidRPr="00BA02E1" w:rsidRDefault="006E56FA" w:rsidP="006E56FA">
      <w:pPr>
        <w:spacing w:line="237" w:lineRule="auto"/>
        <w:jc w:val="both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1"/>
        <w:spacing w:before="89"/>
        <w:ind w:right="110" w:firstLine="540"/>
        <w:rPr>
          <w:sz w:val="24"/>
          <w:szCs w:val="24"/>
        </w:rPr>
      </w:pPr>
      <w:r w:rsidRPr="00BA02E1">
        <w:rPr>
          <w:sz w:val="24"/>
          <w:szCs w:val="24"/>
        </w:rPr>
        <w:t>а) если в обращении, заявлении или уведомл</w:t>
      </w:r>
      <w:r w:rsidR="00325045">
        <w:rPr>
          <w:sz w:val="24"/>
          <w:szCs w:val="24"/>
        </w:rPr>
        <w:t>ении, предусмотренных подпунктами</w:t>
      </w:r>
      <w:r w:rsidRPr="00BA02E1">
        <w:rPr>
          <w:sz w:val="24"/>
          <w:szCs w:val="24"/>
        </w:rPr>
        <w:t xml:space="preserve"> «б» </w:t>
      </w:r>
      <w:r w:rsidR="00325045">
        <w:rPr>
          <w:sz w:val="24"/>
          <w:szCs w:val="24"/>
        </w:rPr>
        <w:t xml:space="preserve">и </w:t>
      </w:r>
      <w:r w:rsidR="00325045" w:rsidRPr="00FC7B29">
        <w:rPr>
          <w:sz w:val="24"/>
          <w:szCs w:val="24"/>
        </w:rPr>
        <w:t>«е»</w:t>
      </w:r>
      <w:r w:rsidR="00325045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пункта 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r w:rsidR="009258C9" w:rsidRPr="009258C9">
        <w:t xml:space="preserve"> </w:t>
      </w:r>
      <w:r w:rsidR="009258C9" w:rsidRPr="009258C9">
        <w:rPr>
          <w:sz w:val="24"/>
          <w:szCs w:val="24"/>
        </w:rPr>
        <w:t>(изменения</w:t>
      </w:r>
      <w:r w:rsidR="009258C9">
        <w:rPr>
          <w:sz w:val="24"/>
          <w:szCs w:val="24"/>
          <w:lang w:val="ru-RU"/>
        </w:rPr>
        <w:t>ми</w:t>
      </w:r>
      <w:r w:rsidR="009258C9" w:rsidRPr="009258C9">
        <w:rPr>
          <w:sz w:val="24"/>
          <w:szCs w:val="24"/>
        </w:rPr>
        <w:t>, внесенные Постановлением № 44 от 19.04.2024)</w:t>
      </w:r>
    </w:p>
    <w:p w:rsidR="006E56FA" w:rsidRPr="00BA02E1" w:rsidRDefault="006E56FA" w:rsidP="006E56FA">
      <w:pPr>
        <w:pStyle w:val="af1"/>
        <w:ind w:right="105" w:firstLine="540"/>
        <w:rPr>
          <w:sz w:val="24"/>
          <w:szCs w:val="24"/>
        </w:rPr>
      </w:pPr>
      <w:r w:rsidRPr="00BA02E1">
        <w:rPr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spacing w:before="3"/>
        <w:ind w:right="111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</w:t>
      </w:r>
      <w:r w:rsidRPr="00BA02E1">
        <w:rPr>
          <w:spacing w:val="-2"/>
          <w:sz w:val="24"/>
          <w:szCs w:val="24"/>
        </w:rPr>
        <w:t>материалы.</w:t>
      </w: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spacing w:before="3" w:line="237" w:lineRule="auto"/>
        <w:ind w:right="113" w:firstLine="540"/>
        <w:rPr>
          <w:sz w:val="24"/>
          <w:szCs w:val="24"/>
        </w:rPr>
      </w:pPr>
      <w:r w:rsidRPr="00BA02E1">
        <w:rPr>
          <w:sz w:val="24"/>
          <w:szCs w:val="24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ind w:right="103" w:firstLine="540"/>
        <w:rPr>
          <w:sz w:val="24"/>
          <w:szCs w:val="24"/>
        </w:rPr>
      </w:pPr>
      <w:r w:rsidRPr="00BA02E1">
        <w:rPr>
          <w:sz w:val="24"/>
          <w:szCs w:val="24"/>
        </w:rPr>
        <w:t>При необходимости комиссия вправе истребовать дополнительные материалы и информацию, совершить иные необходимые действия, а также сделать перерыв в заседании комиссии (в течение одного рабочего дня) либо перенести заседание комиссии на другой день, о чем делается соответствующая запись в протоколе заседания комиссии.</w:t>
      </w:r>
    </w:p>
    <w:p w:rsidR="006E56FA" w:rsidRPr="00BA02E1" w:rsidRDefault="006E56FA" w:rsidP="006E56FA">
      <w:pPr>
        <w:pStyle w:val="af3"/>
        <w:numPr>
          <w:ilvl w:val="1"/>
          <w:numId w:val="14"/>
        </w:numPr>
        <w:tabs>
          <w:tab w:val="left" w:pos="1236"/>
        </w:tabs>
        <w:spacing w:before="1"/>
        <w:ind w:right="116" w:firstLine="540"/>
        <w:rPr>
          <w:sz w:val="24"/>
          <w:szCs w:val="24"/>
        </w:rPr>
      </w:pPr>
      <w:r w:rsidRPr="00BA02E1">
        <w:rPr>
          <w:sz w:val="24"/>
          <w:szCs w:val="24"/>
        </w:rPr>
        <w:t>При переносе заседания комиссии председательствующий на заседании комиссии назначает дату нового заседания комиссии.</w:t>
      </w: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1482"/>
        </w:tabs>
        <w:ind w:left="1481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 xml:space="preserve">Решения комиссии, порядок их принятия и </w:t>
      </w:r>
      <w:r w:rsidRPr="00BA02E1">
        <w:rPr>
          <w:b/>
          <w:spacing w:val="-2"/>
          <w:sz w:val="24"/>
          <w:szCs w:val="24"/>
        </w:rPr>
        <w:t>оформления</w:t>
      </w:r>
    </w:p>
    <w:p w:rsidR="006E56FA" w:rsidRPr="00BA02E1" w:rsidRDefault="006E56FA" w:rsidP="006E56FA">
      <w:pPr>
        <w:pStyle w:val="af1"/>
        <w:spacing w:before="2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указанного в </w:t>
      </w:r>
      <w:hyperlink r:id="rId24">
        <w:r w:rsidRPr="00BA02E1">
          <w:rPr>
            <w:sz w:val="24"/>
            <w:szCs w:val="24"/>
          </w:rPr>
          <w:t>абзаце втором</w:t>
        </w:r>
      </w:hyperlink>
      <w:r w:rsidRPr="00BA02E1">
        <w:rPr>
          <w:sz w:val="24"/>
          <w:szCs w:val="24"/>
        </w:rPr>
        <w:t xml:space="preserve"> </w:t>
      </w:r>
      <w:hyperlink r:id="rId25">
        <w:r w:rsidRPr="00BA02E1">
          <w:rPr>
            <w:sz w:val="24"/>
            <w:szCs w:val="24"/>
          </w:rPr>
          <w:t xml:space="preserve">подпункта «а» пункта 3.1. </w:t>
        </w:r>
      </w:hyperlink>
      <w:r w:rsidRPr="00BA02E1">
        <w:rPr>
          <w:sz w:val="24"/>
          <w:szCs w:val="24"/>
        </w:rPr>
        <w:t>настоящего Положения, комиссия принимает одно из следующих решений:</w:t>
      </w:r>
    </w:p>
    <w:p w:rsidR="006E56FA" w:rsidRPr="00BA02E1" w:rsidRDefault="006E56FA" w:rsidP="006E56FA">
      <w:pPr>
        <w:pStyle w:val="af1"/>
        <w:ind w:right="106" w:firstLine="540"/>
        <w:rPr>
          <w:sz w:val="24"/>
          <w:szCs w:val="24"/>
        </w:rPr>
      </w:pPr>
      <w:bookmarkStart w:id="1" w:name="_bookmark0"/>
      <w:bookmarkEnd w:id="1"/>
      <w:r w:rsidRPr="00BA02E1">
        <w:rPr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26">
        <w:r w:rsidRPr="00BA02E1">
          <w:rPr>
            <w:sz w:val="24"/>
            <w:szCs w:val="24"/>
          </w:rPr>
          <w:t>подпунктом 1 пункта 1</w:t>
        </w:r>
      </w:hyperlink>
      <w:r w:rsidRPr="00BA02E1">
        <w:rPr>
          <w:sz w:val="24"/>
          <w:szCs w:val="24"/>
        </w:rP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№273-ФЗ «О противодействии коррупции» и другими нормативными правовыми актами Российской Федерации, утвержденного Областным законом Ленинградской области от 11.03.2008 №14-оз «О правовом регулировании муниципальной службы в Ленинградской области», являются достоверными и полными;</w:t>
      </w:r>
    </w:p>
    <w:p w:rsidR="006E56FA" w:rsidRPr="00BA02E1" w:rsidRDefault="006E56FA" w:rsidP="006E56FA">
      <w:pPr>
        <w:pStyle w:val="af1"/>
        <w:spacing w:before="1"/>
        <w:ind w:right="105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27">
        <w:r w:rsidRPr="00BA02E1">
          <w:rPr>
            <w:sz w:val="24"/>
            <w:szCs w:val="24"/>
          </w:rPr>
          <w:t xml:space="preserve">подпунктом 1 пункта 1 </w:t>
        </w:r>
      </w:hyperlink>
      <w:r w:rsidRPr="00BA02E1">
        <w:rPr>
          <w:sz w:val="24"/>
          <w:szCs w:val="24"/>
        </w:rPr>
        <w:t xml:space="preserve">Положения, названного в </w:t>
      </w:r>
      <w:hyperlink w:anchor="_bookmark0" w:history="1">
        <w:r w:rsidRPr="00BA02E1">
          <w:rPr>
            <w:sz w:val="24"/>
            <w:szCs w:val="24"/>
          </w:rPr>
          <w:t>подпункте «а»</w:t>
        </w:r>
      </w:hyperlink>
      <w:hyperlink w:anchor="_bookmark0" w:history="1">
        <w:r w:rsidRPr="00BA02E1">
          <w:rPr>
            <w:sz w:val="24"/>
            <w:szCs w:val="24"/>
          </w:rPr>
          <w:t>настоящего пункта</w:t>
        </w:r>
      </w:hyperlink>
      <w:r w:rsidRPr="00BA02E1">
        <w:rPr>
          <w:sz w:val="24"/>
          <w:szCs w:val="24"/>
        </w:rPr>
        <w:t>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6E56FA" w:rsidRPr="00BA02E1" w:rsidRDefault="006E56FA" w:rsidP="006E56FA">
      <w:pPr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spacing w:before="89"/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указанного в </w:t>
      </w:r>
      <w:hyperlink r:id="rId28">
        <w:r w:rsidRPr="00BA02E1">
          <w:rPr>
            <w:sz w:val="24"/>
            <w:szCs w:val="24"/>
          </w:rPr>
          <w:t>абзаце третьем</w:t>
        </w:r>
      </w:hyperlink>
      <w:r w:rsidRPr="00BA02E1">
        <w:rPr>
          <w:sz w:val="24"/>
          <w:szCs w:val="24"/>
        </w:rPr>
        <w:t xml:space="preserve"> </w:t>
      </w:r>
      <w:hyperlink r:id="rId29">
        <w:r w:rsidRPr="00BA02E1">
          <w:rPr>
            <w:sz w:val="24"/>
            <w:szCs w:val="24"/>
          </w:rPr>
          <w:t xml:space="preserve">подпункта «а» пункта </w:t>
        </w:r>
      </w:hyperlink>
      <w:r w:rsidRPr="00BA02E1">
        <w:rPr>
          <w:sz w:val="24"/>
          <w:szCs w:val="24"/>
        </w:rPr>
        <w:t>3.1. настоящего Положения, комиссия принимает одно из следующих решений:</w:t>
      </w:r>
    </w:p>
    <w:p w:rsidR="006E56FA" w:rsidRPr="00BA02E1" w:rsidRDefault="006E56FA" w:rsidP="006E56FA">
      <w:pPr>
        <w:pStyle w:val="af1"/>
        <w:ind w:right="114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а) установить, что муниципальный служащий соблюдал требования к служебному поведению и (или) требования об урегулировании конфликта </w:t>
      </w:r>
      <w:r w:rsidRPr="00BA02E1">
        <w:rPr>
          <w:spacing w:val="-2"/>
          <w:sz w:val="24"/>
          <w:szCs w:val="24"/>
        </w:rPr>
        <w:t>интересов;</w:t>
      </w:r>
    </w:p>
    <w:p w:rsidR="006E56FA" w:rsidRPr="00BA02E1" w:rsidRDefault="006E56FA" w:rsidP="006E56FA">
      <w:pPr>
        <w:pStyle w:val="af1"/>
        <w:spacing w:before="2"/>
        <w:ind w:right="106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</w:t>
      </w:r>
      <w:r w:rsidRPr="00BA02E1">
        <w:rPr>
          <w:spacing w:val="-2"/>
          <w:sz w:val="24"/>
          <w:szCs w:val="24"/>
        </w:rPr>
        <w:t>ответственности.</w:t>
      </w: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указанного в </w:t>
      </w:r>
      <w:hyperlink r:id="rId30">
        <w:r w:rsidRPr="00BA02E1">
          <w:rPr>
            <w:sz w:val="24"/>
            <w:szCs w:val="24"/>
          </w:rPr>
          <w:t>абзаце втором</w:t>
        </w:r>
      </w:hyperlink>
      <w:r w:rsidRPr="00BA02E1">
        <w:rPr>
          <w:sz w:val="24"/>
          <w:szCs w:val="24"/>
        </w:rPr>
        <w:t xml:space="preserve"> </w:t>
      </w:r>
      <w:hyperlink r:id="rId31">
        <w:r w:rsidRPr="00BA02E1">
          <w:rPr>
            <w:sz w:val="24"/>
            <w:szCs w:val="24"/>
          </w:rPr>
          <w:t xml:space="preserve">подпункта «б» пункта 3.1. </w:t>
        </w:r>
      </w:hyperlink>
      <w:r w:rsidRPr="00BA02E1">
        <w:rPr>
          <w:sz w:val="24"/>
          <w:szCs w:val="24"/>
        </w:rPr>
        <w:t>настоящего Положения, комиссия принимает одно из следующих решений:</w:t>
      </w:r>
    </w:p>
    <w:p w:rsidR="006E56FA" w:rsidRPr="00BA02E1" w:rsidRDefault="006E56FA" w:rsidP="006E56FA">
      <w:pPr>
        <w:pStyle w:val="af1"/>
        <w:spacing w:before="1"/>
        <w:ind w:right="108" w:firstLine="540"/>
        <w:rPr>
          <w:sz w:val="24"/>
          <w:szCs w:val="24"/>
        </w:rPr>
      </w:pPr>
      <w:r w:rsidRPr="00BA02E1">
        <w:rPr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E56FA" w:rsidRPr="00BA02E1" w:rsidRDefault="006E56FA" w:rsidP="006E56FA">
      <w:pPr>
        <w:pStyle w:val="af1"/>
        <w:ind w:right="111" w:firstLine="540"/>
        <w:rPr>
          <w:sz w:val="24"/>
          <w:szCs w:val="24"/>
        </w:rPr>
      </w:pPr>
      <w:r w:rsidRPr="00BA02E1">
        <w:rPr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указанного в </w:t>
      </w:r>
      <w:hyperlink r:id="rId32">
        <w:r w:rsidRPr="00BA02E1">
          <w:rPr>
            <w:sz w:val="24"/>
            <w:szCs w:val="24"/>
          </w:rPr>
          <w:t>абзаце третьем</w:t>
        </w:r>
      </w:hyperlink>
      <w:r w:rsidRPr="00BA02E1">
        <w:rPr>
          <w:sz w:val="24"/>
          <w:szCs w:val="24"/>
        </w:rPr>
        <w:t xml:space="preserve"> </w:t>
      </w:r>
      <w:hyperlink r:id="rId33">
        <w:r w:rsidRPr="00BA02E1">
          <w:rPr>
            <w:sz w:val="24"/>
            <w:szCs w:val="24"/>
          </w:rPr>
          <w:t xml:space="preserve">подпункта «б» пункта 3.1. </w:t>
        </w:r>
      </w:hyperlink>
      <w:r w:rsidRPr="00BA02E1">
        <w:rPr>
          <w:sz w:val="24"/>
          <w:szCs w:val="24"/>
        </w:rPr>
        <w:t>настоящего Положения, комиссия принимает одно из следующих решений:</w:t>
      </w:r>
    </w:p>
    <w:p w:rsidR="006E56FA" w:rsidRPr="00BA02E1" w:rsidRDefault="006E56FA" w:rsidP="006E56FA">
      <w:pPr>
        <w:pStyle w:val="af1"/>
        <w:ind w:right="105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</w:t>
      </w:r>
      <w:r w:rsidRPr="00BA02E1">
        <w:rPr>
          <w:spacing w:val="-2"/>
          <w:sz w:val="24"/>
          <w:szCs w:val="24"/>
        </w:rPr>
        <w:t>уважительной;</w:t>
      </w:r>
    </w:p>
    <w:p w:rsidR="006E56FA" w:rsidRPr="00BA02E1" w:rsidRDefault="006E56FA" w:rsidP="006E56FA">
      <w:pPr>
        <w:pStyle w:val="af1"/>
        <w:ind w:right="103" w:firstLine="540"/>
        <w:rPr>
          <w:sz w:val="24"/>
          <w:szCs w:val="24"/>
        </w:rPr>
      </w:pPr>
      <w:r w:rsidRPr="00BA02E1">
        <w:rPr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E56FA" w:rsidRPr="00BA02E1" w:rsidRDefault="006E56FA" w:rsidP="006E56FA">
      <w:pPr>
        <w:pStyle w:val="af1"/>
        <w:ind w:right="104" w:firstLine="540"/>
        <w:rPr>
          <w:sz w:val="24"/>
          <w:szCs w:val="24"/>
        </w:rPr>
      </w:pPr>
      <w:r w:rsidRPr="00BA02E1">
        <w:rPr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spacing w:before="2"/>
        <w:ind w:right="111" w:firstLine="565"/>
        <w:rPr>
          <w:sz w:val="24"/>
          <w:szCs w:val="24"/>
        </w:rPr>
      </w:pPr>
      <w:r w:rsidRPr="00BA02E1">
        <w:rPr>
          <w:sz w:val="24"/>
          <w:szCs w:val="24"/>
        </w:rPr>
        <w:t>По итогам рассмотрения вопроса, указанного в абзаце четвертом подпункта «б» пункта 3.1 настоящего Положения, комиссия принимает одно из следующих решений:</w:t>
      </w:r>
    </w:p>
    <w:p w:rsidR="006E56FA" w:rsidRPr="00BA02E1" w:rsidRDefault="006E56FA" w:rsidP="006E56FA">
      <w:pPr>
        <w:jc w:val="both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1"/>
        <w:spacing w:before="89"/>
        <w:ind w:right="115" w:firstLine="565"/>
        <w:rPr>
          <w:sz w:val="24"/>
          <w:szCs w:val="24"/>
        </w:rPr>
      </w:pPr>
      <w:r w:rsidRPr="00BA02E1">
        <w:rPr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6E56FA" w:rsidRPr="00BA02E1" w:rsidRDefault="006E56FA" w:rsidP="006E56FA">
      <w:pPr>
        <w:pStyle w:val="af1"/>
        <w:spacing w:before="2"/>
        <w:ind w:right="109" w:firstLine="565"/>
        <w:rPr>
          <w:sz w:val="24"/>
          <w:szCs w:val="24"/>
        </w:rPr>
      </w:pPr>
      <w:r w:rsidRPr="00BA02E1">
        <w:rPr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6E56FA" w:rsidRPr="00BA02E1" w:rsidRDefault="004821D4" w:rsidP="006E56FA">
      <w:pPr>
        <w:pStyle w:val="af1"/>
        <w:spacing w:before="1"/>
        <w:ind w:right="116" w:firstLine="565"/>
        <w:rPr>
          <w:sz w:val="24"/>
          <w:szCs w:val="24"/>
        </w:rPr>
      </w:pPr>
      <w:r w:rsidRPr="00BA02E1">
        <w:rPr>
          <w:sz w:val="24"/>
          <w:szCs w:val="24"/>
        </w:rPr>
        <w:t>в) признать, что муниципальный</w:t>
      </w:r>
      <w:r w:rsidR="006E56FA" w:rsidRPr="00BA02E1">
        <w:rPr>
          <w:sz w:val="24"/>
          <w:szCs w:val="24"/>
        </w:rPr>
        <w:t xml:space="preserve">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6E56FA" w:rsidRPr="00BA02E1" w:rsidRDefault="006E56FA" w:rsidP="006E56FA">
      <w:pPr>
        <w:pStyle w:val="af3"/>
        <w:numPr>
          <w:ilvl w:val="1"/>
          <w:numId w:val="13"/>
        </w:numPr>
        <w:tabs>
          <w:tab w:val="left" w:pos="1236"/>
        </w:tabs>
        <w:spacing w:line="297" w:lineRule="exact"/>
        <w:ind w:left="1236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указанного в </w:t>
      </w:r>
      <w:hyperlink r:id="rId34">
        <w:r w:rsidRPr="00BA02E1">
          <w:rPr>
            <w:sz w:val="24"/>
            <w:szCs w:val="24"/>
          </w:rPr>
          <w:t>подпункте «г»</w:t>
        </w:r>
        <w:r w:rsidR="004821D4" w:rsidRPr="00BA02E1">
          <w:rPr>
            <w:sz w:val="24"/>
            <w:szCs w:val="24"/>
          </w:rPr>
          <w:t xml:space="preserve"> </w:t>
        </w:r>
        <w:r w:rsidRPr="00BA02E1">
          <w:rPr>
            <w:spacing w:val="-2"/>
            <w:sz w:val="24"/>
            <w:szCs w:val="24"/>
          </w:rPr>
          <w:t>пункта</w:t>
        </w:r>
      </w:hyperlink>
    </w:p>
    <w:p w:rsidR="006E56FA" w:rsidRPr="00BA02E1" w:rsidRDefault="006E56FA" w:rsidP="004821D4">
      <w:pPr>
        <w:pStyle w:val="af1"/>
        <w:spacing w:line="297" w:lineRule="exact"/>
        <w:ind w:left="0"/>
        <w:rPr>
          <w:sz w:val="24"/>
          <w:szCs w:val="24"/>
        </w:rPr>
      </w:pPr>
      <w:hyperlink r:id="rId35">
        <w:r w:rsidRPr="00BA02E1">
          <w:rPr>
            <w:sz w:val="24"/>
            <w:szCs w:val="24"/>
          </w:rPr>
          <w:t>3.1.</w:t>
        </w:r>
      </w:hyperlink>
      <w:r w:rsidRPr="00BA02E1">
        <w:rPr>
          <w:sz w:val="24"/>
          <w:szCs w:val="24"/>
        </w:rPr>
        <w:t xml:space="preserve"> настоящего Положения, комиссия принимает одно из следующих </w:t>
      </w:r>
      <w:r w:rsidRPr="00BA02E1">
        <w:rPr>
          <w:spacing w:val="-2"/>
          <w:sz w:val="24"/>
          <w:szCs w:val="24"/>
        </w:rPr>
        <w:t>решений:</w:t>
      </w:r>
    </w:p>
    <w:p w:rsidR="006E56FA" w:rsidRPr="00BA02E1" w:rsidRDefault="006E56FA" w:rsidP="006E56FA">
      <w:pPr>
        <w:pStyle w:val="af1"/>
        <w:spacing w:before="1"/>
        <w:ind w:right="113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36">
        <w:r w:rsidRPr="00BA02E1">
          <w:rPr>
            <w:sz w:val="24"/>
            <w:szCs w:val="24"/>
          </w:rPr>
          <w:t>частью 1 статьи 3</w:t>
        </w:r>
      </w:hyperlink>
      <w:r w:rsidRPr="00BA02E1">
        <w:rPr>
          <w:sz w:val="24"/>
          <w:szCs w:val="24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6E56FA" w:rsidRPr="00BA02E1" w:rsidRDefault="006E56FA" w:rsidP="006E56FA">
      <w:pPr>
        <w:pStyle w:val="af1"/>
        <w:ind w:right="112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37">
        <w:r w:rsidRPr="00BA02E1">
          <w:rPr>
            <w:sz w:val="24"/>
            <w:szCs w:val="24"/>
          </w:rPr>
          <w:t>частью 1 статьи 3</w:t>
        </w:r>
      </w:hyperlink>
      <w:r w:rsidRPr="00BA02E1">
        <w:rPr>
          <w:sz w:val="24"/>
          <w:szCs w:val="24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</w:t>
      </w:r>
      <w:r w:rsidRPr="00BA02E1">
        <w:rPr>
          <w:spacing w:val="-2"/>
          <w:sz w:val="24"/>
          <w:szCs w:val="24"/>
        </w:rPr>
        <w:t>компетенцией.</w:t>
      </w:r>
    </w:p>
    <w:p w:rsidR="006E56FA" w:rsidRPr="00BA02E1" w:rsidRDefault="006E56FA" w:rsidP="006E56FA">
      <w:pPr>
        <w:pStyle w:val="af1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>6.7. По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итогам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рассмотрения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вопроса,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указанного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</w:t>
      </w:r>
      <w:r w:rsidR="006A501A" w:rsidRPr="00BA02E1">
        <w:rPr>
          <w:sz w:val="24"/>
          <w:szCs w:val="24"/>
        </w:rPr>
        <w:t xml:space="preserve"> </w:t>
      </w:r>
      <w:hyperlink r:id="rId38">
        <w:r w:rsidRPr="00BA02E1">
          <w:rPr>
            <w:sz w:val="24"/>
            <w:szCs w:val="24"/>
          </w:rPr>
          <w:t>подпункте</w:t>
        </w:r>
        <w:r w:rsidR="006A501A" w:rsidRPr="00BA02E1">
          <w:rPr>
            <w:sz w:val="24"/>
            <w:szCs w:val="24"/>
          </w:rPr>
          <w:t xml:space="preserve"> </w:t>
        </w:r>
        <w:r w:rsidRPr="00BA02E1">
          <w:rPr>
            <w:sz w:val="24"/>
            <w:szCs w:val="24"/>
          </w:rPr>
          <w:t>«д»</w:t>
        </w:r>
        <w:r w:rsidR="004821D4" w:rsidRPr="00BA02E1">
          <w:rPr>
            <w:sz w:val="24"/>
            <w:szCs w:val="24"/>
          </w:rPr>
          <w:t xml:space="preserve"> </w:t>
        </w:r>
        <w:r w:rsidRPr="00BA02E1">
          <w:rPr>
            <w:spacing w:val="-2"/>
            <w:sz w:val="24"/>
            <w:szCs w:val="24"/>
          </w:rPr>
          <w:t>пункта</w:t>
        </w:r>
      </w:hyperlink>
    </w:p>
    <w:p w:rsidR="006E56FA" w:rsidRPr="00BA02E1" w:rsidRDefault="006E56FA" w:rsidP="006E56FA">
      <w:pPr>
        <w:pStyle w:val="af1"/>
        <w:spacing w:before="1"/>
        <w:ind w:right="110"/>
        <w:rPr>
          <w:sz w:val="24"/>
          <w:szCs w:val="24"/>
        </w:rPr>
      </w:pPr>
      <w:hyperlink r:id="rId39">
        <w:r w:rsidRPr="00BA02E1">
          <w:rPr>
            <w:sz w:val="24"/>
            <w:szCs w:val="24"/>
          </w:rPr>
          <w:t>3.1.</w:t>
        </w:r>
      </w:hyperlink>
      <w:r w:rsidRPr="00BA02E1">
        <w:rPr>
          <w:sz w:val="24"/>
          <w:szCs w:val="24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6E56FA" w:rsidRPr="00BA02E1" w:rsidRDefault="006E56FA" w:rsidP="006E56FA">
      <w:pPr>
        <w:pStyle w:val="af1"/>
        <w:spacing w:before="3"/>
        <w:ind w:right="114" w:firstLine="540"/>
        <w:rPr>
          <w:sz w:val="24"/>
          <w:szCs w:val="24"/>
        </w:rPr>
      </w:pPr>
      <w:r w:rsidRPr="00BA02E1">
        <w:rPr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E56FA" w:rsidRPr="00BA02E1" w:rsidRDefault="006E56FA" w:rsidP="006E56FA">
      <w:pPr>
        <w:pStyle w:val="af1"/>
        <w:spacing w:before="1"/>
        <w:ind w:right="112" w:firstLine="540"/>
        <w:rPr>
          <w:sz w:val="24"/>
          <w:szCs w:val="24"/>
        </w:rPr>
      </w:pPr>
      <w:r w:rsidRPr="00BA02E1">
        <w:rPr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0">
        <w:r w:rsidRPr="00BA02E1">
          <w:rPr>
            <w:sz w:val="24"/>
            <w:szCs w:val="24"/>
          </w:rPr>
          <w:t xml:space="preserve">статьи 12 </w:t>
        </w:r>
      </w:hyperlink>
      <w:r w:rsidRPr="00BA02E1">
        <w:rPr>
          <w:sz w:val="24"/>
          <w:szCs w:val="24"/>
        </w:rPr>
        <w:t>Федерального закона от 25 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6E56FA" w:rsidRPr="00BA02E1" w:rsidRDefault="006E56FA" w:rsidP="006E56FA">
      <w:pPr>
        <w:pStyle w:val="af1"/>
        <w:spacing w:line="297" w:lineRule="exact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>6.8.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По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итогам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рассмотрения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вопросов,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указанных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в</w:t>
      </w:r>
      <w:r w:rsidR="004821D4" w:rsidRPr="00BA02E1">
        <w:rPr>
          <w:sz w:val="24"/>
          <w:szCs w:val="24"/>
        </w:rPr>
        <w:t xml:space="preserve"> </w:t>
      </w:r>
      <w:hyperlink r:id="rId41">
        <w:r w:rsidRPr="00BA02E1">
          <w:rPr>
            <w:sz w:val="24"/>
            <w:szCs w:val="24"/>
          </w:rPr>
          <w:t>подпунктах</w:t>
        </w:r>
        <w:r w:rsidR="004821D4" w:rsidRPr="00BA02E1">
          <w:rPr>
            <w:sz w:val="24"/>
            <w:szCs w:val="24"/>
          </w:rPr>
          <w:t xml:space="preserve"> </w:t>
        </w:r>
        <w:r w:rsidRPr="00BA02E1">
          <w:rPr>
            <w:sz w:val="24"/>
            <w:szCs w:val="24"/>
          </w:rPr>
          <w:t>«а»</w:t>
        </w:r>
      </w:hyperlink>
      <w:r w:rsidRPr="00BA02E1">
        <w:rPr>
          <w:sz w:val="24"/>
          <w:szCs w:val="24"/>
        </w:rPr>
        <w:t>,</w:t>
      </w:r>
      <w:r w:rsidR="004821D4" w:rsidRPr="00BA02E1">
        <w:rPr>
          <w:sz w:val="24"/>
          <w:szCs w:val="24"/>
        </w:rPr>
        <w:t xml:space="preserve"> </w:t>
      </w:r>
      <w:hyperlink r:id="rId42">
        <w:r w:rsidRPr="00BA02E1">
          <w:rPr>
            <w:spacing w:val="-4"/>
            <w:sz w:val="24"/>
            <w:szCs w:val="24"/>
          </w:rPr>
          <w:t>«б»</w:t>
        </w:r>
      </w:hyperlink>
      <w:r w:rsidRPr="00BA02E1">
        <w:rPr>
          <w:spacing w:val="-4"/>
          <w:sz w:val="24"/>
          <w:szCs w:val="24"/>
        </w:rPr>
        <w:t>,</w:t>
      </w:r>
    </w:p>
    <w:p w:rsidR="006E56FA" w:rsidRPr="00BA02E1" w:rsidRDefault="006E56FA" w:rsidP="006E56FA">
      <w:pPr>
        <w:pStyle w:val="af1"/>
        <w:spacing w:before="1"/>
        <w:ind w:right="103"/>
        <w:rPr>
          <w:sz w:val="24"/>
          <w:szCs w:val="24"/>
        </w:rPr>
      </w:pPr>
      <w:hyperlink r:id="rId43">
        <w:r w:rsidRPr="00BA02E1">
          <w:rPr>
            <w:sz w:val="24"/>
            <w:szCs w:val="24"/>
          </w:rPr>
          <w:t xml:space="preserve">«г» </w:t>
        </w:r>
      </w:hyperlink>
      <w:r w:rsidRPr="00BA02E1">
        <w:rPr>
          <w:sz w:val="24"/>
          <w:szCs w:val="24"/>
        </w:rPr>
        <w:t xml:space="preserve">и </w:t>
      </w:r>
      <w:hyperlink r:id="rId44">
        <w:r w:rsidRPr="00BA02E1">
          <w:rPr>
            <w:sz w:val="24"/>
            <w:szCs w:val="24"/>
          </w:rPr>
          <w:t xml:space="preserve">«д» пункта 3.1. </w:t>
        </w:r>
      </w:hyperlink>
      <w:r w:rsidRPr="00BA02E1">
        <w:rPr>
          <w:sz w:val="24"/>
          <w:szCs w:val="24"/>
        </w:rPr>
        <w:t>настоящего Положения, и при наличии к тому оснований комиссия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может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принять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иное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решение,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чем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это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предусмотрено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пунктами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6.1.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pacing w:val="-10"/>
          <w:sz w:val="24"/>
          <w:szCs w:val="24"/>
        </w:rPr>
        <w:t>–</w:t>
      </w:r>
    </w:p>
    <w:p w:rsidR="006E56FA" w:rsidRPr="00BA02E1" w:rsidRDefault="006E56FA" w:rsidP="006E56FA">
      <w:pPr>
        <w:pStyle w:val="af1"/>
        <w:spacing w:before="5" w:line="237" w:lineRule="auto"/>
        <w:ind w:right="114"/>
        <w:rPr>
          <w:sz w:val="24"/>
          <w:szCs w:val="24"/>
        </w:rPr>
      </w:pPr>
      <w:r w:rsidRPr="00BA02E1">
        <w:rPr>
          <w:sz w:val="24"/>
          <w:szCs w:val="24"/>
        </w:rPr>
        <w:t>6.7.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6E56FA" w:rsidRPr="00BA02E1" w:rsidRDefault="006E56FA" w:rsidP="006E56FA">
      <w:pPr>
        <w:spacing w:line="237" w:lineRule="auto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По итогам рассмотрения вопроса, предусмотренного подпунктом «в» пункта 3.1. настоящего Положения, комиссия принимает соответствующее </w:t>
      </w:r>
      <w:r w:rsidRPr="00BA02E1">
        <w:rPr>
          <w:spacing w:val="-2"/>
          <w:sz w:val="24"/>
          <w:szCs w:val="24"/>
        </w:rPr>
        <w:t>решение.</w:t>
      </w:r>
    </w:p>
    <w:p w:rsidR="00FA3712" w:rsidRDefault="009258C9" w:rsidP="009258C9">
      <w:pPr>
        <w:pStyle w:val="af3"/>
        <w:tabs>
          <w:tab w:val="left" w:pos="1236"/>
        </w:tabs>
        <w:ind w:left="665" w:right="112" w:firstLine="0"/>
        <w:rPr>
          <w:sz w:val="24"/>
          <w:szCs w:val="24"/>
        </w:rPr>
      </w:pPr>
      <w:r>
        <w:rPr>
          <w:sz w:val="24"/>
          <w:szCs w:val="24"/>
        </w:rPr>
        <w:t xml:space="preserve">6.9.1. </w:t>
      </w:r>
      <w:r w:rsidR="001A2D0E" w:rsidRPr="00BA02E1">
        <w:rPr>
          <w:sz w:val="24"/>
          <w:szCs w:val="24"/>
        </w:rPr>
        <w:t>По итогам рассмотрения вопроса</w:t>
      </w:r>
      <w:r w:rsidR="001A2D0E">
        <w:rPr>
          <w:sz w:val="24"/>
          <w:szCs w:val="24"/>
        </w:rPr>
        <w:t xml:space="preserve">, предусмотренного </w:t>
      </w:r>
      <w:hyperlink r:id="rId45">
        <w:r w:rsidR="001A2D0E">
          <w:rPr>
            <w:sz w:val="24"/>
            <w:szCs w:val="24"/>
          </w:rPr>
          <w:t xml:space="preserve">подпунктом «е» пункта 5.2. </w:t>
        </w:r>
        <w:r w:rsidR="001A2D0E" w:rsidRPr="00BA02E1">
          <w:rPr>
            <w:sz w:val="24"/>
            <w:szCs w:val="24"/>
          </w:rPr>
          <w:t xml:space="preserve"> </w:t>
        </w:r>
      </w:hyperlink>
      <w:r w:rsidR="001A2D0E" w:rsidRPr="00BA02E1">
        <w:rPr>
          <w:sz w:val="24"/>
          <w:szCs w:val="24"/>
        </w:rPr>
        <w:t xml:space="preserve"> настоящего Положения</w:t>
      </w:r>
      <w:r w:rsidR="00FA3712">
        <w:rPr>
          <w:sz w:val="24"/>
          <w:szCs w:val="24"/>
        </w:rPr>
        <w:t xml:space="preserve">, </w:t>
      </w:r>
      <w:r w:rsidR="00FA3712" w:rsidRPr="00BA02E1">
        <w:rPr>
          <w:sz w:val="24"/>
          <w:szCs w:val="24"/>
        </w:rPr>
        <w:t xml:space="preserve">комиссия принимает </w:t>
      </w:r>
      <w:r w:rsidR="00FA3712">
        <w:rPr>
          <w:sz w:val="24"/>
          <w:szCs w:val="24"/>
        </w:rPr>
        <w:t>одно из следующих решений:</w:t>
      </w:r>
    </w:p>
    <w:p w:rsidR="00FA3712" w:rsidRPr="00040594" w:rsidRDefault="00FA3712" w:rsidP="00C20DB3">
      <w:pPr>
        <w:pStyle w:val="s1"/>
        <w:shd w:val="clear" w:color="auto" w:fill="FFFFFF"/>
        <w:spacing w:before="0" w:beforeAutospacing="0" w:after="0" w:afterAutospacing="0"/>
        <w:jc w:val="both"/>
      </w:pPr>
      <w:r w:rsidRPr="00040594"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FA3712" w:rsidRPr="00040594" w:rsidRDefault="00FA3712" w:rsidP="00C20DB3">
      <w:pPr>
        <w:pStyle w:val="s1"/>
        <w:shd w:val="clear" w:color="auto" w:fill="FFFFFF"/>
        <w:spacing w:before="0" w:beforeAutospacing="0" w:after="0" w:afterAutospacing="0"/>
        <w:jc w:val="both"/>
      </w:pPr>
      <w:r w:rsidRPr="00040594"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 w:rsidR="009258C9" w:rsidRPr="00040594">
        <w:t xml:space="preserve"> (изменениями, внесенные Постановлением № 44 от 19.04.2024)</w:t>
      </w:r>
    </w:p>
    <w:p w:rsidR="006E56FA" w:rsidRPr="00FA3712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11" w:firstLine="565"/>
        <w:rPr>
          <w:sz w:val="24"/>
          <w:szCs w:val="24"/>
        </w:rPr>
      </w:pPr>
      <w:r w:rsidRPr="00FA3712">
        <w:rPr>
          <w:sz w:val="24"/>
          <w:szCs w:val="24"/>
        </w:rPr>
        <w:t>Для исполнения решений комиссии могут быть подготовлены проекты нормативных правовых актов Администрации, распоряжений или поручений Главы администрации, которые в установленном порядке представляются на рассмотрение Главе администрации.</w:t>
      </w: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07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</w:t>
      </w:r>
      <w:r w:rsidRPr="00BA02E1">
        <w:rPr>
          <w:spacing w:val="-2"/>
          <w:sz w:val="24"/>
          <w:szCs w:val="24"/>
        </w:rPr>
        <w:t>комиссии.</w:t>
      </w: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07" w:firstLine="565"/>
        <w:rPr>
          <w:sz w:val="24"/>
          <w:szCs w:val="24"/>
        </w:rPr>
      </w:pPr>
      <w:r w:rsidRPr="00BA02E1">
        <w:rPr>
          <w:sz w:val="24"/>
          <w:szCs w:val="24"/>
        </w:rPr>
        <w:t>Решения комиссии оформляются протоколом заседания комиссии, который подписывают члены комиссии, принимавшие участие в заседании. Решения комиссии, за исключением решения, принимаемого по итогам рассмотрения вопроса, указанного в абзаце втором подпункта «б» пункта 3.1.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3.1. настоящего Положения, носит обязательный характер.</w:t>
      </w: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left="1236"/>
        <w:rPr>
          <w:sz w:val="24"/>
          <w:szCs w:val="24"/>
        </w:rPr>
      </w:pPr>
      <w:r w:rsidRPr="00BA02E1">
        <w:rPr>
          <w:sz w:val="24"/>
          <w:szCs w:val="24"/>
        </w:rPr>
        <w:t xml:space="preserve">В протоколе заседания комиссии </w:t>
      </w:r>
      <w:r w:rsidRPr="00BA02E1">
        <w:rPr>
          <w:spacing w:val="-2"/>
          <w:sz w:val="24"/>
          <w:szCs w:val="24"/>
        </w:rPr>
        <w:t>указываются:</w:t>
      </w:r>
    </w:p>
    <w:p w:rsidR="006E56FA" w:rsidRPr="00BA02E1" w:rsidRDefault="006E56FA" w:rsidP="00C20DB3">
      <w:pPr>
        <w:pStyle w:val="af1"/>
        <w:ind w:right="111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а) дата заседания комиссии, фамилии, имена, отчества членов комиссии и </w:t>
      </w:r>
      <w:r w:rsidRPr="00BA02E1">
        <w:rPr>
          <w:spacing w:val="-2"/>
          <w:sz w:val="24"/>
          <w:szCs w:val="24"/>
        </w:rPr>
        <w:t xml:space="preserve">других </w:t>
      </w:r>
      <w:r w:rsidRPr="00BA02E1">
        <w:rPr>
          <w:sz w:val="24"/>
          <w:szCs w:val="24"/>
        </w:rPr>
        <w:t xml:space="preserve">лиц, присутствующих на заседании </w:t>
      </w:r>
      <w:r w:rsidRPr="00BA02E1">
        <w:rPr>
          <w:spacing w:val="-2"/>
          <w:sz w:val="24"/>
          <w:szCs w:val="24"/>
        </w:rPr>
        <w:t>комиссии;</w:t>
      </w:r>
    </w:p>
    <w:p w:rsidR="006E56FA" w:rsidRPr="00BA02E1" w:rsidRDefault="006E56FA" w:rsidP="00C20DB3">
      <w:pPr>
        <w:pStyle w:val="af1"/>
        <w:ind w:right="104" w:firstLine="565"/>
        <w:rPr>
          <w:sz w:val="24"/>
          <w:szCs w:val="24"/>
        </w:rPr>
      </w:pPr>
      <w:r w:rsidRPr="00BA02E1">
        <w:rPr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E56FA" w:rsidRPr="00BA02E1" w:rsidRDefault="006E56FA" w:rsidP="00C20DB3">
      <w:pPr>
        <w:pStyle w:val="af1"/>
        <w:ind w:right="109" w:firstLine="565"/>
        <w:rPr>
          <w:sz w:val="24"/>
          <w:szCs w:val="24"/>
        </w:rPr>
      </w:pPr>
      <w:r w:rsidRPr="00BA02E1">
        <w:rPr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6E56FA" w:rsidRPr="00BA02E1" w:rsidRDefault="006E56FA" w:rsidP="00C20DB3">
      <w:pPr>
        <w:pStyle w:val="af1"/>
        <w:ind w:right="118" w:firstLine="565"/>
        <w:rPr>
          <w:sz w:val="24"/>
          <w:szCs w:val="24"/>
        </w:rPr>
      </w:pPr>
      <w:r w:rsidRPr="00BA02E1">
        <w:rPr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6E56FA" w:rsidRPr="00BA02E1" w:rsidRDefault="006E56FA" w:rsidP="00C20DB3">
      <w:pPr>
        <w:pStyle w:val="af1"/>
        <w:ind w:right="120" w:firstLine="565"/>
        <w:rPr>
          <w:sz w:val="24"/>
          <w:szCs w:val="24"/>
        </w:rPr>
      </w:pPr>
      <w:r w:rsidRPr="00BA02E1">
        <w:rPr>
          <w:sz w:val="24"/>
          <w:szCs w:val="24"/>
        </w:rPr>
        <w:t>д) фамилии, имена, отчества выступивших на заседании комиссии лиц и краткое изложение их выступлений;</w:t>
      </w:r>
    </w:p>
    <w:p w:rsidR="006E56FA" w:rsidRPr="00BA02E1" w:rsidRDefault="006E56FA" w:rsidP="00C20DB3">
      <w:pPr>
        <w:pStyle w:val="af1"/>
        <w:ind w:right="113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е) источники информации, содержащей основания для проведения заседания комиссии, дата поступления информации в Администрацию или </w:t>
      </w:r>
      <w:r w:rsidRPr="00BA02E1">
        <w:rPr>
          <w:spacing w:val="-2"/>
          <w:sz w:val="24"/>
          <w:szCs w:val="24"/>
        </w:rPr>
        <w:t>комиссию;</w:t>
      </w:r>
    </w:p>
    <w:p w:rsidR="006E56FA" w:rsidRPr="00BA02E1" w:rsidRDefault="006E56FA" w:rsidP="00C20DB3">
      <w:pPr>
        <w:pStyle w:val="af1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>ж)</w:t>
      </w:r>
      <w:r w:rsidR="004821D4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другие</w:t>
      </w:r>
      <w:r w:rsidRPr="00BA02E1">
        <w:rPr>
          <w:spacing w:val="-2"/>
          <w:sz w:val="24"/>
          <w:szCs w:val="24"/>
        </w:rPr>
        <w:t xml:space="preserve"> сведения;</w:t>
      </w:r>
    </w:p>
    <w:p w:rsidR="006E56FA" w:rsidRPr="00BA02E1" w:rsidRDefault="006E56FA" w:rsidP="00C20DB3">
      <w:pPr>
        <w:pStyle w:val="af1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 xml:space="preserve">з) результаты </w:t>
      </w:r>
      <w:r w:rsidRPr="00BA02E1">
        <w:rPr>
          <w:spacing w:val="-2"/>
          <w:sz w:val="24"/>
          <w:szCs w:val="24"/>
        </w:rPr>
        <w:t>голосования;</w:t>
      </w:r>
    </w:p>
    <w:p w:rsidR="006E56FA" w:rsidRPr="00BA02E1" w:rsidRDefault="006E56FA" w:rsidP="00C20DB3">
      <w:pPr>
        <w:pStyle w:val="af1"/>
        <w:ind w:left="666"/>
        <w:rPr>
          <w:sz w:val="24"/>
          <w:szCs w:val="24"/>
        </w:rPr>
      </w:pPr>
      <w:r w:rsidRPr="00BA02E1">
        <w:rPr>
          <w:sz w:val="24"/>
          <w:szCs w:val="24"/>
        </w:rPr>
        <w:t xml:space="preserve">и) решение и обоснование его </w:t>
      </w:r>
      <w:r w:rsidRPr="00BA02E1">
        <w:rPr>
          <w:spacing w:val="-2"/>
          <w:sz w:val="24"/>
          <w:szCs w:val="24"/>
        </w:rPr>
        <w:t>принятия.</w:t>
      </w: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05" w:firstLine="565"/>
        <w:rPr>
          <w:sz w:val="24"/>
          <w:szCs w:val="24"/>
        </w:rPr>
      </w:pPr>
      <w:r w:rsidRPr="00BA02E1">
        <w:rPr>
          <w:sz w:val="24"/>
          <w:szCs w:val="24"/>
        </w:rPr>
        <w:t>Член комиссии, не согласный с решением комиссии,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E56FA" w:rsidRPr="00BA02E1" w:rsidRDefault="006E56FA" w:rsidP="00C20DB3">
      <w:pPr>
        <w:pStyle w:val="af3"/>
        <w:numPr>
          <w:ilvl w:val="1"/>
          <w:numId w:val="12"/>
        </w:numPr>
        <w:tabs>
          <w:tab w:val="left" w:pos="1236"/>
        </w:tabs>
        <w:ind w:right="116" w:firstLine="565"/>
        <w:rPr>
          <w:sz w:val="24"/>
          <w:szCs w:val="24"/>
        </w:rPr>
      </w:pPr>
      <w:r w:rsidRPr="00BA02E1">
        <w:rPr>
          <w:sz w:val="24"/>
          <w:szCs w:val="24"/>
        </w:rPr>
        <w:t>Копия протокола заседания комиссии в семидневный срок со дня заседания комиссии направляется Главе администрации, полностью или в виде выписки из протокола заседания комиссии - муниципальному служащему, а также по решению комиссии - иным заинтересованным лицам.</w:t>
      </w:r>
    </w:p>
    <w:p w:rsidR="006E56FA" w:rsidRPr="00BA02E1" w:rsidRDefault="006E56FA" w:rsidP="006E56FA">
      <w:pPr>
        <w:jc w:val="both"/>
        <w:rPr>
          <w:sz w:val="24"/>
          <w:szCs w:val="24"/>
        </w:rPr>
        <w:sectPr w:rsidR="006E56FA" w:rsidRPr="00BA02E1">
          <w:pgSz w:w="11910" w:h="16840"/>
          <w:pgMar w:top="1060" w:right="1020" w:bottom="280" w:left="1600" w:header="722" w:footer="0" w:gutter="0"/>
          <w:cols w:space="720"/>
        </w:sectPr>
      </w:pPr>
    </w:p>
    <w:p w:rsidR="006E56FA" w:rsidRPr="00BA02E1" w:rsidRDefault="006E56FA" w:rsidP="006E56FA">
      <w:pPr>
        <w:pStyle w:val="af1"/>
        <w:spacing w:before="10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2"/>
        </w:numPr>
        <w:tabs>
          <w:tab w:val="left" w:pos="1236"/>
        </w:tabs>
        <w:spacing w:before="89"/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>Оригинал протокола заседания комиссии подшивается в дело с материалами к заседанию комиссии.</w:t>
      </w:r>
    </w:p>
    <w:p w:rsidR="006E56FA" w:rsidRPr="00BA02E1" w:rsidRDefault="006E56FA" w:rsidP="006E56FA">
      <w:pPr>
        <w:pStyle w:val="af3"/>
        <w:numPr>
          <w:ilvl w:val="1"/>
          <w:numId w:val="12"/>
        </w:numPr>
        <w:tabs>
          <w:tab w:val="left" w:pos="1236"/>
        </w:tabs>
        <w:spacing w:before="2"/>
        <w:ind w:right="104" w:firstLine="565"/>
        <w:rPr>
          <w:sz w:val="24"/>
          <w:szCs w:val="24"/>
        </w:rPr>
      </w:pPr>
      <w:r w:rsidRPr="00BA02E1">
        <w:rPr>
          <w:sz w:val="24"/>
          <w:szCs w:val="24"/>
        </w:rPr>
        <w:t>Глава администрации обязан рассмотреть протокол заседания комиссии и вправе учесть, в пределах своей компетенции, содержащиеся в нем рекомендации, при принятии решения о применении к муниципальному служащему мер ответственности, предусмотренных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6E56FA" w:rsidRPr="00BA02E1" w:rsidRDefault="006E56FA" w:rsidP="006E56FA">
      <w:pPr>
        <w:pStyle w:val="af3"/>
        <w:numPr>
          <w:ilvl w:val="1"/>
          <w:numId w:val="12"/>
        </w:numPr>
        <w:tabs>
          <w:tab w:val="left" w:pos="1236"/>
        </w:tabs>
        <w:spacing w:before="1"/>
        <w:ind w:right="106" w:firstLine="565"/>
        <w:rPr>
          <w:sz w:val="24"/>
          <w:szCs w:val="24"/>
        </w:rPr>
      </w:pPr>
      <w:r w:rsidRPr="00BA02E1">
        <w:rPr>
          <w:sz w:val="24"/>
          <w:szCs w:val="24"/>
        </w:rPr>
        <w:t>В случае установления комиссией признаков дисциплинарного проступка в действиях (бездействии) муниципального служащего информация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E56FA" w:rsidRPr="00BA02E1" w:rsidRDefault="006E56FA" w:rsidP="006E56FA">
      <w:pPr>
        <w:pStyle w:val="af3"/>
        <w:numPr>
          <w:ilvl w:val="1"/>
          <w:numId w:val="12"/>
        </w:numPr>
        <w:tabs>
          <w:tab w:val="left" w:pos="1236"/>
        </w:tabs>
        <w:ind w:right="112" w:firstLine="565"/>
        <w:rPr>
          <w:sz w:val="24"/>
          <w:szCs w:val="24"/>
        </w:rPr>
      </w:pPr>
      <w:r w:rsidRPr="00BA02E1">
        <w:rPr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право</w:t>
      </w:r>
      <w:r w:rsidR="003B2A2B">
        <w:rPr>
          <w:sz w:val="24"/>
          <w:szCs w:val="24"/>
        </w:rPr>
        <w:t>применительные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 xml:space="preserve">органы в 3-дневный срок, а при необходимости - </w:t>
      </w:r>
      <w:r w:rsidRPr="00BA02E1">
        <w:rPr>
          <w:spacing w:val="-2"/>
          <w:sz w:val="24"/>
          <w:szCs w:val="24"/>
        </w:rPr>
        <w:t>немедленно.</w:t>
      </w:r>
    </w:p>
    <w:p w:rsidR="006E56FA" w:rsidRPr="00BA02E1" w:rsidRDefault="006E56FA" w:rsidP="006E56FA">
      <w:pPr>
        <w:pStyle w:val="af1"/>
        <w:spacing w:before="11"/>
        <w:ind w:left="0"/>
        <w:jc w:val="left"/>
        <w:rPr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20"/>
        </w:numPr>
        <w:tabs>
          <w:tab w:val="left" w:pos="3107"/>
        </w:tabs>
        <w:ind w:left="3107" w:hanging="360"/>
        <w:jc w:val="left"/>
        <w:rPr>
          <w:b/>
          <w:sz w:val="24"/>
          <w:szCs w:val="24"/>
        </w:rPr>
      </w:pPr>
      <w:r w:rsidRPr="00BA02E1">
        <w:rPr>
          <w:b/>
          <w:sz w:val="24"/>
          <w:szCs w:val="24"/>
        </w:rPr>
        <w:t>Заключительные</w:t>
      </w:r>
      <w:r w:rsidR="006A501A" w:rsidRPr="00BA02E1">
        <w:rPr>
          <w:b/>
          <w:sz w:val="24"/>
          <w:szCs w:val="24"/>
        </w:rPr>
        <w:t xml:space="preserve"> </w:t>
      </w:r>
      <w:r w:rsidRPr="00BA02E1">
        <w:rPr>
          <w:b/>
          <w:spacing w:val="-2"/>
          <w:sz w:val="24"/>
          <w:szCs w:val="24"/>
        </w:rPr>
        <w:t>положения</w:t>
      </w:r>
    </w:p>
    <w:p w:rsidR="006E56FA" w:rsidRPr="00BA02E1" w:rsidRDefault="006E56FA" w:rsidP="006E56FA">
      <w:pPr>
        <w:pStyle w:val="af1"/>
        <w:spacing w:before="9"/>
        <w:ind w:left="0"/>
        <w:jc w:val="left"/>
        <w:rPr>
          <w:b/>
          <w:sz w:val="24"/>
          <w:szCs w:val="24"/>
        </w:rPr>
      </w:pPr>
    </w:p>
    <w:p w:rsidR="006E56FA" w:rsidRPr="00BA02E1" w:rsidRDefault="006E56FA" w:rsidP="006E56FA">
      <w:pPr>
        <w:pStyle w:val="af3"/>
        <w:numPr>
          <w:ilvl w:val="1"/>
          <w:numId w:val="11"/>
        </w:numPr>
        <w:tabs>
          <w:tab w:val="left" w:pos="1236"/>
        </w:tabs>
        <w:ind w:right="107" w:firstLine="565"/>
        <w:rPr>
          <w:sz w:val="24"/>
          <w:szCs w:val="24"/>
        </w:rPr>
      </w:pPr>
      <w:r w:rsidRPr="00BA02E1">
        <w:rPr>
          <w:sz w:val="24"/>
          <w:szCs w:val="24"/>
        </w:rPr>
        <w:t>Копия протокола заседания комиссии или выписка из него приобщается к личному делу муниципального служащего, в отношении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которого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рассмотрен вопрос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о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соблюдении требований к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>служебному поведению и (или) требований об урегулировании конфликта интересов.</w:t>
      </w:r>
    </w:p>
    <w:p w:rsidR="006E56FA" w:rsidRPr="00BA02E1" w:rsidRDefault="006E56FA" w:rsidP="006E56FA">
      <w:pPr>
        <w:pStyle w:val="af3"/>
        <w:numPr>
          <w:ilvl w:val="1"/>
          <w:numId w:val="11"/>
        </w:numPr>
        <w:tabs>
          <w:tab w:val="left" w:pos="1236"/>
        </w:tabs>
        <w:spacing w:before="4"/>
        <w:ind w:right="108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46">
        <w:r w:rsidRPr="00BA02E1">
          <w:rPr>
            <w:sz w:val="24"/>
            <w:szCs w:val="24"/>
          </w:rPr>
          <w:t>абзаце втором подпункта «б» пункта 3.1.</w:t>
        </w:r>
      </w:hyperlink>
      <w:r w:rsidRPr="00BA02E1">
        <w:rPr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</w:t>
      </w:r>
      <w:r w:rsidR="006A501A" w:rsidRPr="00BA02E1">
        <w:rPr>
          <w:sz w:val="24"/>
          <w:szCs w:val="24"/>
        </w:rPr>
        <w:t xml:space="preserve"> </w:t>
      </w:r>
      <w:r w:rsidRPr="00BA02E1">
        <w:rPr>
          <w:sz w:val="24"/>
          <w:szCs w:val="24"/>
        </w:rPr>
        <w:t xml:space="preserve">рабочего дня, следующего за днем проведения соответствующего заседания </w:t>
      </w:r>
      <w:r w:rsidRPr="00BA02E1">
        <w:rPr>
          <w:spacing w:val="-2"/>
          <w:sz w:val="24"/>
          <w:szCs w:val="24"/>
        </w:rPr>
        <w:t>комиссии.</w:t>
      </w:r>
    </w:p>
    <w:p w:rsidR="006E56FA" w:rsidRPr="00BA02E1" w:rsidRDefault="006E56FA" w:rsidP="006E56FA">
      <w:pPr>
        <w:pStyle w:val="af3"/>
        <w:numPr>
          <w:ilvl w:val="1"/>
          <w:numId w:val="11"/>
        </w:numPr>
        <w:tabs>
          <w:tab w:val="left" w:pos="1236"/>
        </w:tabs>
        <w:ind w:right="109" w:firstLine="565"/>
        <w:rPr>
          <w:sz w:val="24"/>
          <w:szCs w:val="24"/>
        </w:rPr>
      </w:pPr>
      <w:r w:rsidRPr="00BA02E1">
        <w:rPr>
          <w:sz w:val="24"/>
          <w:szCs w:val="24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специалистом </w:t>
      </w:r>
      <w:r w:rsidRPr="00BA02E1">
        <w:rPr>
          <w:spacing w:val="-2"/>
          <w:sz w:val="24"/>
          <w:szCs w:val="24"/>
        </w:rPr>
        <w:t>Администраци</w:t>
      </w:r>
      <w:r w:rsidR="006A501A" w:rsidRPr="00BA02E1">
        <w:rPr>
          <w:spacing w:val="-2"/>
          <w:sz w:val="24"/>
          <w:szCs w:val="24"/>
        </w:rPr>
        <w:t>и</w:t>
      </w:r>
      <w:r w:rsidRPr="00BA02E1">
        <w:rPr>
          <w:sz w:val="24"/>
          <w:szCs w:val="24"/>
        </w:rPr>
        <w:t>, ответственным за кадровое дело</w:t>
      </w:r>
      <w:r w:rsidRPr="00BA02E1">
        <w:rPr>
          <w:spacing w:val="-2"/>
          <w:sz w:val="24"/>
          <w:szCs w:val="24"/>
        </w:rPr>
        <w:t>.</w:t>
      </w:r>
    </w:p>
    <w:p w:rsidR="007476BD" w:rsidRPr="00BA02E1" w:rsidRDefault="006E56FA" w:rsidP="00907F3F">
      <w:pPr>
        <w:pStyle w:val="af3"/>
        <w:numPr>
          <w:ilvl w:val="1"/>
          <w:numId w:val="11"/>
        </w:numPr>
        <w:shd w:val="clear" w:color="auto" w:fill="FFFFFF"/>
        <w:tabs>
          <w:tab w:val="left" w:pos="1236"/>
        </w:tabs>
        <w:spacing w:before="1"/>
        <w:ind w:right="111" w:firstLine="540"/>
        <w:rPr>
          <w:sz w:val="24"/>
          <w:szCs w:val="24"/>
        </w:rPr>
      </w:pPr>
      <w:r w:rsidRPr="00BA02E1">
        <w:rPr>
          <w:sz w:val="24"/>
          <w:szCs w:val="24"/>
        </w:rPr>
        <w:t>Дело с материалами к заседанию комиссии хранится у специалиста</w:t>
      </w:r>
      <w:r w:rsidR="004821D4" w:rsidRPr="00BA02E1">
        <w:rPr>
          <w:sz w:val="24"/>
          <w:szCs w:val="24"/>
        </w:rPr>
        <w:t xml:space="preserve">, ответственного за ведение кадрового дела в </w:t>
      </w:r>
      <w:r w:rsidR="004821D4" w:rsidRPr="00BA02E1">
        <w:rPr>
          <w:spacing w:val="-2"/>
          <w:sz w:val="24"/>
          <w:szCs w:val="24"/>
        </w:rPr>
        <w:t>Администрации</w:t>
      </w:r>
      <w:r w:rsidR="004821D4" w:rsidRPr="00BA02E1">
        <w:rPr>
          <w:sz w:val="24"/>
          <w:szCs w:val="24"/>
        </w:rPr>
        <w:t>.</w:t>
      </w:r>
    </w:p>
    <w:p w:rsidR="007476BD" w:rsidRPr="00BA02E1" w:rsidRDefault="007476BD" w:rsidP="007476BD">
      <w:pPr>
        <w:shd w:val="clear" w:color="auto" w:fill="FFFFFF"/>
        <w:jc w:val="both"/>
        <w:rPr>
          <w:sz w:val="24"/>
          <w:szCs w:val="24"/>
        </w:rPr>
      </w:pPr>
    </w:p>
    <w:p w:rsidR="007476BD" w:rsidRPr="00BA02E1" w:rsidRDefault="007476BD" w:rsidP="007476BD">
      <w:pPr>
        <w:shd w:val="clear" w:color="auto" w:fill="FFFFFF"/>
        <w:jc w:val="both"/>
        <w:rPr>
          <w:sz w:val="24"/>
          <w:szCs w:val="24"/>
        </w:rPr>
      </w:pPr>
    </w:p>
    <w:p w:rsidR="004821D4" w:rsidRPr="00BA02E1" w:rsidRDefault="004821D4" w:rsidP="007476BD">
      <w:pPr>
        <w:shd w:val="clear" w:color="auto" w:fill="FFFFFF"/>
        <w:jc w:val="both"/>
        <w:rPr>
          <w:sz w:val="24"/>
          <w:szCs w:val="24"/>
        </w:rPr>
      </w:pPr>
    </w:p>
    <w:p w:rsidR="00E66A84" w:rsidRDefault="00E66A84" w:rsidP="007476BD">
      <w:pPr>
        <w:ind w:firstLine="709"/>
        <w:jc w:val="both"/>
        <w:rPr>
          <w:sz w:val="24"/>
          <w:szCs w:val="24"/>
        </w:rPr>
      </w:pPr>
    </w:p>
    <w:p w:rsidR="00BA02E1" w:rsidRDefault="00BA02E1" w:rsidP="007476BD">
      <w:pPr>
        <w:ind w:firstLine="709"/>
        <w:jc w:val="both"/>
        <w:rPr>
          <w:sz w:val="24"/>
          <w:szCs w:val="24"/>
        </w:rPr>
      </w:pPr>
    </w:p>
    <w:p w:rsidR="00BA02E1" w:rsidRDefault="00BA02E1" w:rsidP="007476BD">
      <w:pPr>
        <w:ind w:firstLine="709"/>
        <w:jc w:val="both"/>
        <w:rPr>
          <w:sz w:val="24"/>
          <w:szCs w:val="24"/>
        </w:rPr>
      </w:pPr>
    </w:p>
    <w:p w:rsidR="00BA02E1" w:rsidRDefault="00BA02E1" w:rsidP="007476BD">
      <w:pPr>
        <w:ind w:firstLine="709"/>
        <w:jc w:val="both"/>
        <w:rPr>
          <w:sz w:val="24"/>
          <w:szCs w:val="24"/>
        </w:rPr>
      </w:pPr>
    </w:p>
    <w:p w:rsidR="00BA02E1" w:rsidRPr="00BA02E1" w:rsidRDefault="00BA02E1" w:rsidP="007476BD">
      <w:pPr>
        <w:ind w:firstLine="709"/>
        <w:jc w:val="both"/>
        <w:rPr>
          <w:sz w:val="24"/>
          <w:szCs w:val="24"/>
        </w:rPr>
      </w:pPr>
    </w:p>
    <w:p w:rsidR="00645DBB" w:rsidRPr="00BA02E1" w:rsidRDefault="00645DBB" w:rsidP="007476BD">
      <w:pPr>
        <w:ind w:firstLine="709"/>
        <w:jc w:val="both"/>
        <w:rPr>
          <w:sz w:val="24"/>
          <w:szCs w:val="24"/>
        </w:rPr>
      </w:pPr>
    </w:p>
    <w:p w:rsidR="003D133B" w:rsidRPr="009258C9" w:rsidRDefault="003D133B" w:rsidP="003D133B">
      <w:pPr>
        <w:jc w:val="right"/>
        <w:rPr>
          <w:rFonts w:eastAsia="Calibri"/>
          <w:b/>
          <w:sz w:val="22"/>
          <w:szCs w:val="22"/>
          <w:lang w:eastAsia="en-US"/>
        </w:rPr>
      </w:pPr>
      <w:r w:rsidRPr="009258C9">
        <w:rPr>
          <w:rFonts w:eastAsia="Calibri"/>
          <w:b/>
          <w:sz w:val="22"/>
          <w:szCs w:val="22"/>
          <w:lang w:eastAsia="en-US"/>
        </w:rPr>
        <w:lastRenderedPageBreak/>
        <w:t>Приложение № 2</w:t>
      </w:r>
    </w:p>
    <w:p w:rsidR="003D133B" w:rsidRPr="00E53C3D" w:rsidRDefault="003D133B" w:rsidP="003D133B">
      <w:pPr>
        <w:jc w:val="right"/>
        <w:rPr>
          <w:rFonts w:eastAsia="Calibri"/>
          <w:sz w:val="22"/>
          <w:szCs w:val="22"/>
          <w:lang w:eastAsia="en-US"/>
        </w:rPr>
      </w:pPr>
      <w:r w:rsidRPr="00E53C3D">
        <w:rPr>
          <w:rFonts w:eastAsia="Calibri"/>
          <w:sz w:val="22"/>
          <w:szCs w:val="22"/>
          <w:lang w:eastAsia="en-US"/>
        </w:rPr>
        <w:t>Утвержден</w:t>
      </w:r>
      <w:r>
        <w:rPr>
          <w:rFonts w:eastAsia="Calibri"/>
          <w:sz w:val="22"/>
          <w:szCs w:val="22"/>
          <w:lang w:eastAsia="en-US"/>
        </w:rPr>
        <w:t>о</w:t>
      </w:r>
    </w:p>
    <w:p w:rsidR="003D133B" w:rsidRPr="00E53C3D" w:rsidRDefault="003D133B" w:rsidP="003D133B">
      <w:pPr>
        <w:jc w:val="right"/>
        <w:rPr>
          <w:rFonts w:eastAsia="Calibri"/>
          <w:sz w:val="22"/>
          <w:szCs w:val="22"/>
          <w:lang w:eastAsia="en-US"/>
        </w:rPr>
      </w:pPr>
      <w:r w:rsidRPr="00E53C3D">
        <w:rPr>
          <w:rFonts w:eastAsia="Calibri"/>
          <w:sz w:val="22"/>
          <w:szCs w:val="22"/>
          <w:lang w:eastAsia="en-US"/>
        </w:rPr>
        <w:t xml:space="preserve">Постановлением местной администрации </w:t>
      </w:r>
    </w:p>
    <w:p w:rsidR="003D133B" w:rsidRPr="00E53C3D" w:rsidRDefault="003D133B" w:rsidP="003D133B">
      <w:pPr>
        <w:jc w:val="right"/>
        <w:rPr>
          <w:rFonts w:eastAsia="Calibri"/>
          <w:sz w:val="22"/>
          <w:szCs w:val="22"/>
          <w:lang w:eastAsia="en-US"/>
        </w:rPr>
      </w:pPr>
      <w:r w:rsidRPr="00E53C3D">
        <w:rPr>
          <w:rFonts w:eastAsia="Calibri"/>
          <w:sz w:val="22"/>
          <w:szCs w:val="22"/>
          <w:lang w:eastAsia="en-US"/>
        </w:rPr>
        <w:t xml:space="preserve">МО Лаголовское сельское поселение </w:t>
      </w:r>
    </w:p>
    <w:p w:rsidR="003D133B" w:rsidRPr="00940C1A" w:rsidRDefault="003D133B" w:rsidP="003D133B">
      <w:pPr>
        <w:jc w:val="right"/>
        <w:rPr>
          <w:rFonts w:eastAsia="Calibri"/>
          <w:color w:val="FF0000"/>
          <w:sz w:val="22"/>
          <w:szCs w:val="22"/>
          <w:lang w:eastAsia="en-US"/>
        </w:rPr>
      </w:pPr>
      <w:r w:rsidRPr="003B2A2B">
        <w:rPr>
          <w:rFonts w:eastAsia="Calibri"/>
          <w:sz w:val="22"/>
          <w:szCs w:val="22"/>
          <w:lang w:eastAsia="en-US"/>
        </w:rPr>
        <w:t xml:space="preserve">от </w:t>
      </w:r>
      <w:r w:rsidR="00203C55" w:rsidRPr="00203C55">
        <w:rPr>
          <w:rFonts w:eastAsia="Calibri"/>
          <w:sz w:val="22"/>
          <w:szCs w:val="22"/>
          <w:lang w:eastAsia="en-US"/>
        </w:rPr>
        <w:t>19.04.2024</w:t>
      </w:r>
      <w:r w:rsidRPr="00203C55">
        <w:rPr>
          <w:rFonts w:eastAsia="Calibri"/>
          <w:sz w:val="22"/>
          <w:szCs w:val="22"/>
          <w:lang w:eastAsia="en-US"/>
        </w:rPr>
        <w:t xml:space="preserve"> г.</w:t>
      </w:r>
      <w:r w:rsidR="00203C55" w:rsidRPr="00203C55">
        <w:rPr>
          <w:rFonts w:eastAsia="Calibri"/>
          <w:sz w:val="22"/>
          <w:szCs w:val="22"/>
          <w:lang w:eastAsia="en-US"/>
        </w:rPr>
        <w:t xml:space="preserve"> № 4</w:t>
      </w:r>
      <w:r w:rsidR="00E955D0">
        <w:rPr>
          <w:rFonts w:eastAsia="Calibri"/>
          <w:sz w:val="22"/>
          <w:szCs w:val="22"/>
          <w:lang w:eastAsia="en-US"/>
        </w:rPr>
        <w:t>4</w:t>
      </w:r>
    </w:p>
    <w:p w:rsidR="00E66A84" w:rsidRPr="00BA02E1" w:rsidRDefault="00E66A84" w:rsidP="00D267E7">
      <w:pPr>
        <w:ind w:right="141" w:firstLine="709"/>
        <w:jc w:val="both"/>
        <w:rPr>
          <w:sz w:val="24"/>
          <w:szCs w:val="24"/>
        </w:rPr>
      </w:pPr>
    </w:p>
    <w:p w:rsidR="00655726" w:rsidRPr="00BA02E1" w:rsidRDefault="00655726" w:rsidP="00D267E7">
      <w:pPr>
        <w:ind w:right="141" w:firstLine="709"/>
        <w:jc w:val="both"/>
        <w:rPr>
          <w:sz w:val="24"/>
          <w:szCs w:val="24"/>
        </w:rPr>
      </w:pPr>
    </w:p>
    <w:p w:rsidR="00655726" w:rsidRPr="00BA02E1" w:rsidRDefault="00646A20" w:rsidP="004821D4">
      <w:pPr>
        <w:spacing w:before="1"/>
        <w:ind w:left="1337" w:right="135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6907EA" w:rsidRPr="00BA02E1">
        <w:rPr>
          <w:b/>
          <w:sz w:val="24"/>
          <w:szCs w:val="24"/>
        </w:rPr>
        <w:t xml:space="preserve">остав </w:t>
      </w:r>
      <w:r w:rsidR="004821D4" w:rsidRPr="00BA02E1">
        <w:rPr>
          <w:b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</w:t>
      </w:r>
      <w:r w:rsidR="004821D4" w:rsidRPr="00BA02E1">
        <w:rPr>
          <w:b/>
          <w:spacing w:val="-2"/>
          <w:sz w:val="24"/>
          <w:szCs w:val="24"/>
        </w:rPr>
        <w:t>интересов</w:t>
      </w:r>
      <w:r w:rsidR="004821D4" w:rsidRPr="00BA02E1">
        <w:rPr>
          <w:b/>
          <w:sz w:val="24"/>
          <w:szCs w:val="24"/>
        </w:rPr>
        <w:t xml:space="preserve"> в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</w:p>
    <w:p w:rsidR="006907EA" w:rsidRPr="00BA02E1" w:rsidRDefault="00655726" w:rsidP="00D267E7">
      <w:pPr>
        <w:pStyle w:val="ConsPlusTitle"/>
        <w:widowControl/>
        <w:ind w:right="141"/>
        <w:jc w:val="center"/>
      </w:pPr>
      <w:r w:rsidRPr="00BA02E1">
        <w:t xml:space="preserve"> </w:t>
      </w:r>
      <w:r w:rsidR="006907EA" w:rsidRPr="00BA02E1">
        <w:t>(далее – комиссия)</w:t>
      </w:r>
    </w:p>
    <w:p w:rsidR="006907EA" w:rsidRPr="00BA02E1" w:rsidRDefault="006907EA" w:rsidP="00D267E7">
      <w:pPr>
        <w:ind w:right="141"/>
        <w:rPr>
          <w:sz w:val="24"/>
          <w:szCs w:val="24"/>
        </w:rPr>
      </w:pPr>
    </w:p>
    <w:p w:rsidR="006907EA" w:rsidRPr="00BA02E1" w:rsidRDefault="006907EA" w:rsidP="00D267E7">
      <w:pPr>
        <w:ind w:right="141"/>
        <w:rPr>
          <w:sz w:val="24"/>
          <w:szCs w:val="24"/>
        </w:rPr>
      </w:pPr>
      <w:r w:rsidRPr="00BA02E1">
        <w:rPr>
          <w:sz w:val="24"/>
          <w:szCs w:val="24"/>
        </w:rPr>
        <w:t xml:space="preserve"> </w:t>
      </w:r>
    </w:p>
    <w:tbl>
      <w:tblPr>
        <w:tblW w:w="9881" w:type="dxa"/>
        <w:tblLook w:val="04A0" w:firstRow="1" w:lastRow="0" w:firstColumn="1" w:lastColumn="0" w:noHBand="0" w:noVBand="1"/>
      </w:tblPr>
      <w:tblGrid>
        <w:gridCol w:w="4503"/>
        <w:gridCol w:w="5378"/>
      </w:tblGrid>
      <w:tr w:rsidR="006907EA" w:rsidRPr="00BA02E1" w:rsidTr="009A6653">
        <w:tc>
          <w:tcPr>
            <w:tcW w:w="4503" w:type="dxa"/>
          </w:tcPr>
          <w:p w:rsidR="006907EA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  <w:r w:rsidRPr="00BA02E1">
              <w:rPr>
                <w:b/>
                <w:sz w:val="24"/>
                <w:szCs w:val="24"/>
              </w:rPr>
              <w:t>Председатель комиссии</w:t>
            </w:r>
            <w:r w:rsidRPr="00BA02E1">
              <w:rPr>
                <w:sz w:val="24"/>
                <w:szCs w:val="24"/>
              </w:rPr>
              <w:t>:</w:t>
            </w:r>
          </w:p>
          <w:p w:rsidR="003B2A2B" w:rsidRDefault="003B2A2B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  <w:p w:rsidR="003B2A2B" w:rsidRPr="00BA02E1" w:rsidRDefault="003B2A2B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</w:p>
        </w:tc>
        <w:tc>
          <w:tcPr>
            <w:tcW w:w="5378" w:type="dxa"/>
          </w:tcPr>
          <w:p w:rsidR="006907EA" w:rsidRPr="00BA02E1" w:rsidRDefault="00655044" w:rsidP="00D267E7">
            <w:pPr>
              <w:tabs>
                <w:tab w:val="left" w:pos="4170"/>
              </w:tabs>
              <w:ind w:right="451"/>
              <w:jc w:val="both"/>
              <w:rPr>
                <w:b/>
                <w:sz w:val="24"/>
                <w:szCs w:val="24"/>
              </w:rPr>
            </w:pPr>
            <w:r w:rsidRPr="00BA02E1">
              <w:rPr>
                <w:sz w:val="24"/>
                <w:szCs w:val="24"/>
              </w:rPr>
              <w:t>Заместитель Главы администрации – Набатов С.Б.</w:t>
            </w:r>
          </w:p>
        </w:tc>
      </w:tr>
      <w:tr w:rsidR="006907EA" w:rsidRPr="00BA02E1" w:rsidTr="009A6653"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  <w:r w:rsidRPr="00BA02E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5378" w:type="dxa"/>
          </w:tcPr>
          <w:p w:rsidR="006907EA" w:rsidRPr="00BA02E1" w:rsidRDefault="00655044" w:rsidP="00940C1A">
            <w:pPr>
              <w:ind w:right="451"/>
              <w:jc w:val="both"/>
              <w:rPr>
                <w:sz w:val="24"/>
                <w:szCs w:val="24"/>
              </w:rPr>
            </w:pPr>
            <w:r w:rsidRPr="00BA02E1">
              <w:rPr>
                <w:bCs/>
                <w:sz w:val="24"/>
                <w:szCs w:val="24"/>
              </w:rPr>
              <w:t xml:space="preserve">Начальник сектора </w:t>
            </w:r>
            <w:r w:rsidR="00940C1A">
              <w:rPr>
                <w:bCs/>
                <w:sz w:val="24"/>
                <w:szCs w:val="24"/>
              </w:rPr>
              <w:t>закупок</w:t>
            </w:r>
            <w:r w:rsidRPr="00BA02E1">
              <w:rPr>
                <w:bCs/>
                <w:sz w:val="24"/>
                <w:szCs w:val="24"/>
              </w:rPr>
              <w:t xml:space="preserve"> – Хвастунова Н.В.</w:t>
            </w:r>
          </w:p>
        </w:tc>
      </w:tr>
      <w:tr w:rsidR="006907EA" w:rsidRPr="00BA02E1" w:rsidTr="009A6653"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</w:p>
          <w:p w:rsidR="00655044" w:rsidRPr="00BA02E1" w:rsidRDefault="00655044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  <w:r w:rsidRPr="00BA02E1">
              <w:rPr>
                <w:b/>
                <w:sz w:val="24"/>
                <w:szCs w:val="24"/>
              </w:rPr>
              <w:t>Секретарь комиссии:</w:t>
            </w:r>
          </w:p>
          <w:p w:rsidR="00655044" w:rsidRPr="00BA02E1" w:rsidRDefault="00655044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</w:p>
          <w:p w:rsidR="00655044" w:rsidRPr="00BA02E1" w:rsidRDefault="00655044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</w:p>
        </w:tc>
        <w:tc>
          <w:tcPr>
            <w:tcW w:w="5378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451"/>
              <w:jc w:val="both"/>
              <w:rPr>
                <w:b/>
                <w:sz w:val="24"/>
                <w:szCs w:val="24"/>
              </w:rPr>
            </w:pPr>
          </w:p>
          <w:p w:rsidR="00655044" w:rsidRPr="00BA02E1" w:rsidRDefault="00940C1A" w:rsidP="00D267E7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</w:t>
            </w:r>
            <w:r w:rsidRPr="00302A44">
              <w:rPr>
                <w:sz w:val="24"/>
                <w:szCs w:val="24"/>
              </w:rPr>
              <w:t xml:space="preserve"> </w:t>
            </w:r>
            <w:r w:rsidRPr="004522D2">
              <w:rPr>
                <w:color w:val="000000"/>
                <w:sz w:val="24"/>
                <w:szCs w:val="24"/>
              </w:rPr>
              <w:t xml:space="preserve">местной администрации муниципального образования Лаголовское сельское поселение </w:t>
            </w:r>
            <w:r w:rsidRPr="004522D2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  <w:r w:rsidRPr="00302A44">
              <w:rPr>
                <w:sz w:val="24"/>
                <w:szCs w:val="24"/>
              </w:rPr>
              <w:t xml:space="preserve"> </w:t>
            </w:r>
            <w:r w:rsidR="00655044" w:rsidRPr="00BA02E1">
              <w:rPr>
                <w:sz w:val="24"/>
                <w:szCs w:val="24"/>
              </w:rPr>
              <w:t>– Литвин А.Л.</w:t>
            </w:r>
          </w:p>
          <w:p w:rsidR="00655044" w:rsidRPr="00BA02E1" w:rsidRDefault="00655044" w:rsidP="00D267E7">
            <w:pPr>
              <w:tabs>
                <w:tab w:val="left" w:pos="4170"/>
              </w:tabs>
              <w:ind w:right="451"/>
              <w:jc w:val="both"/>
              <w:rPr>
                <w:b/>
                <w:sz w:val="24"/>
                <w:szCs w:val="24"/>
              </w:rPr>
            </w:pPr>
          </w:p>
        </w:tc>
      </w:tr>
      <w:tr w:rsidR="006907EA" w:rsidRPr="00BA02E1" w:rsidTr="003B2A2B">
        <w:trPr>
          <w:trHeight w:val="80"/>
        </w:trPr>
        <w:tc>
          <w:tcPr>
            <w:tcW w:w="4503" w:type="dxa"/>
          </w:tcPr>
          <w:p w:rsidR="00F9632D" w:rsidRPr="00BA02E1" w:rsidRDefault="006907EA" w:rsidP="00D267E7">
            <w:pPr>
              <w:tabs>
                <w:tab w:val="left" w:pos="4170"/>
              </w:tabs>
              <w:ind w:right="141"/>
              <w:rPr>
                <w:b/>
                <w:sz w:val="24"/>
                <w:szCs w:val="24"/>
              </w:rPr>
            </w:pPr>
            <w:r w:rsidRPr="00BA02E1">
              <w:rPr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5378" w:type="dxa"/>
          </w:tcPr>
          <w:p w:rsidR="00F9632D" w:rsidRPr="003B2A2B" w:rsidRDefault="003B2A2B" w:rsidP="00D267E7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  <w:r w:rsidRPr="00BA02E1">
              <w:rPr>
                <w:sz w:val="24"/>
                <w:szCs w:val="24"/>
              </w:rPr>
              <w:t>Заместитель начальника отдела – заместитель главного бухгалтера отдела финансово-экономического учёта, отчётности и контроля – Сизикова Н.Г.</w:t>
            </w:r>
          </w:p>
        </w:tc>
      </w:tr>
      <w:tr w:rsidR="006907EA" w:rsidRPr="00BA02E1" w:rsidTr="009A6653">
        <w:trPr>
          <w:trHeight w:val="570"/>
        </w:trPr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</w:tc>
        <w:tc>
          <w:tcPr>
            <w:tcW w:w="5378" w:type="dxa"/>
          </w:tcPr>
          <w:p w:rsidR="00F9632D" w:rsidRDefault="00F9632D" w:rsidP="003B2A2B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</w:p>
          <w:p w:rsidR="003B2A2B" w:rsidRPr="00BA02E1" w:rsidRDefault="003B2A2B" w:rsidP="003B2A2B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  <w:r w:rsidRPr="00BA02E1">
              <w:rPr>
                <w:bCs/>
                <w:sz w:val="24"/>
                <w:szCs w:val="24"/>
              </w:rPr>
              <w:t xml:space="preserve">Начальник </w:t>
            </w:r>
            <w:r w:rsidRPr="00BA02E1">
              <w:rPr>
                <w:sz w:val="24"/>
                <w:szCs w:val="24"/>
              </w:rPr>
              <w:t>сектора социально-экономического развития, благоустройства, землепользования и жилищно-коммунального хозяйства – Ветошкина М.С.</w:t>
            </w:r>
          </w:p>
        </w:tc>
      </w:tr>
      <w:tr w:rsidR="00F8035E" w:rsidRPr="00BA02E1" w:rsidTr="009A6653">
        <w:trPr>
          <w:trHeight w:val="577"/>
        </w:trPr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  <w:p w:rsidR="00F9632D" w:rsidRPr="00BA02E1" w:rsidRDefault="00F9632D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</w:tc>
        <w:tc>
          <w:tcPr>
            <w:tcW w:w="5378" w:type="dxa"/>
          </w:tcPr>
          <w:p w:rsidR="006907EA" w:rsidRDefault="006907EA" w:rsidP="00655044">
            <w:pPr>
              <w:tabs>
                <w:tab w:val="left" w:pos="4170"/>
              </w:tabs>
              <w:ind w:right="451"/>
              <w:jc w:val="both"/>
              <w:rPr>
                <w:bCs/>
                <w:sz w:val="24"/>
                <w:szCs w:val="24"/>
              </w:rPr>
            </w:pPr>
          </w:p>
          <w:p w:rsidR="003B2A2B" w:rsidRPr="00BA02E1" w:rsidRDefault="003B2A2B" w:rsidP="003B2A2B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  <w:r w:rsidRPr="00BA02E1">
              <w:rPr>
                <w:sz w:val="24"/>
                <w:szCs w:val="24"/>
              </w:rPr>
              <w:t>Представитель Совета депутатов – депутат Совета депутатов МО Лаголовское сельское поселение Ломоносовского муниципального района Ленинградской области – Ложкин А.Д. (по согласованию)</w:t>
            </w:r>
          </w:p>
          <w:p w:rsidR="003B2A2B" w:rsidRPr="00BA02E1" w:rsidRDefault="003B2A2B" w:rsidP="00655044">
            <w:pPr>
              <w:tabs>
                <w:tab w:val="left" w:pos="4170"/>
              </w:tabs>
              <w:ind w:right="451"/>
              <w:jc w:val="both"/>
              <w:rPr>
                <w:bCs/>
                <w:sz w:val="24"/>
                <w:szCs w:val="24"/>
              </w:rPr>
            </w:pPr>
          </w:p>
        </w:tc>
      </w:tr>
      <w:tr w:rsidR="006907EA" w:rsidRPr="00BA02E1" w:rsidTr="009A6653">
        <w:trPr>
          <w:trHeight w:val="481"/>
        </w:trPr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</w:tc>
        <w:tc>
          <w:tcPr>
            <w:tcW w:w="5378" w:type="dxa"/>
          </w:tcPr>
          <w:p w:rsidR="003B2A2B" w:rsidRPr="00F762BD" w:rsidRDefault="00203C55" w:rsidP="003B2A2B">
            <w:pPr>
              <w:tabs>
                <w:tab w:val="left" w:pos="4170"/>
              </w:tabs>
              <w:ind w:right="451"/>
              <w:jc w:val="both"/>
              <w:rPr>
                <w:sz w:val="24"/>
                <w:szCs w:val="24"/>
              </w:rPr>
            </w:pPr>
            <w:r w:rsidRPr="00F762BD">
              <w:rPr>
                <w:bCs/>
                <w:sz w:val="24"/>
                <w:szCs w:val="24"/>
              </w:rPr>
              <w:t>Председа</w:t>
            </w:r>
            <w:r w:rsidR="003B2A2B" w:rsidRPr="00F762BD">
              <w:rPr>
                <w:bCs/>
                <w:sz w:val="24"/>
                <w:szCs w:val="24"/>
              </w:rPr>
              <w:t xml:space="preserve">тель Совета Ветеранов – член Совета Ветеранов труда, войны и правоохранительных органов МО </w:t>
            </w:r>
            <w:r w:rsidR="003B2A2B" w:rsidRPr="00F762BD">
              <w:rPr>
                <w:sz w:val="24"/>
                <w:szCs w:val="24"/>
              </w:rPr>
              <w:t xml:space="preserve">Лаголовское сельское поселение Ломоносовского муниципального района Ленинградской области – </w:t>
            </w:r>
            <w:r w:rsidRPr="00F762BD">
              <w:rPr>
                <w:sz w:val="24"/>
                <w:szCs w:val="24"/>
              </w:rPr>
              <w:t>Васильева Т.Г</w:t>
            </w:r>
            <w:r w:rsidR="003B2A2B" w:rsidRPr="00F762BD">
              <w:rPr>
                <w:sz w:val="24"/>
                <w:szCs w:val="24"/>
              </w:rPr>
              <w:t>. (по согласованию)</w:t>
            </w:r>
          </w:p>
          <w:p w:rsidR="006907EA" w:rsidRPr="00BA02E1" w:rsidRDefault="006907EA" w:rsidP="00D267E7">
            <w:pPr>
              <w:tabs>
                <w:tab w:val="left" w:pos="4170"/>
              </w:tabs>
              <w:ind w:right="451"/>
              <w:jc w:val="both"/>
              <w:rPr>
                <w:bCs/>
                <w:sz w:val="24"/>
                <w:szCs w:val="24"/>
              </w:rPr>
            </w:pPr>
          </w:p>
        </w:tc>
      </w:tr>
      <w:tr w:rsidR="006907EA" w:rsidRPr="00BA02E1" w:rsidTr="009A6653"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</w:tc>
        <w:tc>
          <w:tcPr>
            <w:tcW w:w="5378" w:type="dxa"/>
          </w:tcPr>
          <w:p w:rsidR="00F8035E" w:rsidRPr="00BA02E1" w:rsidRDefault="00F8035E" w:rsidP="00D267E7">
            <w:pPr>
              <w:tabs>
                <w:tab w:val="left" w:pos="4170"/>
              </w:tabs>
              <w:ind w:right="451"/>
              <w:jc w:val="both"/>
              <w:rPr>
                <w:bCs/>
                <w:sz w:val="24"/>
                <w:szCs w:val="24"/>
              </w:rPr>
            </w:pPr>
          </w:p>
        </w:tc>
      </w:tr>
      <w:tr w:rsidR="006907EA" w:rsidRPr="00BA02E1" w:rsidTr="009A6653">
        <w:tc>
          <w:tcPr>
            <w:tcW w:w="4503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sz w:val="24"/>
                <w:szCs w:val="24"/>
              </w:rPr>
            </w:pPr>
          </w:p>
        </w:tc>
        <w:tc>
          <w:tcPr>
            <w:tcW w:w="5378" w:type="dxa"/>
          </w:tcPr>
          <w:p w:rsidR="006907EA" w:rsidRPr="00BA02E1" w:rsidRDefault="006907EA" w:rsidP="00D267E7">
            <w:pPr>
              <w:tabs>
                <w:tab w:val="left" w:pos="4170"/>
              </w:tabs>
              <w:ind w:right="141"/>
              <w:rPr>
                <w:bCs/>
                <w:sz w:val="24"/>
                <w:szCs w:val="24"/>
              </w:rPr>
            </w:pPr>
          </w:p>
        </w:tc>
      </w:tr>
    </w:tbl>
    <w:p w:rsidR="006907EA" w:rsidRPr="00BA02E1" w:rsidRDefault="006907EA" w:rsidP="006907EA">
      <w:pPr>
        <w:rPr>
          <w:sz w:val="24"/>
          <w:szCs w:val="24"/>
        </w:rPr>
      </w:pPr>
    </w:p>
    <w:p w:rsidR="00E66A84" w:rsidRPr="00BA02E1" w:rsidRDefault="00E66A84" w:rsidP="007476BD">
      <w:pPr>
        <w:ind w:firstLine="709"/>
        <w:jc w:val="both"/>
        <w:rPr>
          <w:sz w:val="24"/>
          <w:szCs w:val="24"/>
        </w:rPr>
      </w:pPr>
    </w:p>
    <w:sectPr w:rsidR="00E66A84" w:rsidRPr="00BA02E1" w:rsidSect="001E0F6D">
      <w:pgSz w:w="11907" w:h="16840" w:code="9"/>
      <w:pgMar w:top="851" w:right="851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B51" w:rsidRDefault="00C83B51">
      <w:r>
        <w:separator/>
      </w:r>
    </w:p>
  </w:endnote>
  <w:endnote w:type="continuationSeparator" w:id="0">
    <w:p w:rsidR="00C83B51" w:rsidRDefault="00C83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B51" w:rsidRDefault="00C83B51">
      <w:r>
        <w:separator/>
      </w:r>
    </w:p>
  </w:footnote>
  <w:footnote w:type="continuationSeparator" w:id="0">
    <w:p w:rsidR="00C83B51" w:rsidRDefault="00C83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66C9D"/>
    <w:multiLevelType w:val="multilevel"/>
    <w:tmpl w:val="7256BDA8"/>
    <w:lvl w:ilvl="0">
      <w:start w:val="6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">
    <w:nsid w:val="052459F6"/>
    <w:multiLevelType w:val="multilevel"/>
    <w:tmpl w:val="4D84223E"/>
    <w:lvl w:ilvl="0">
      <w:start w:val="3"/>
      <w:numFmt w:val="decimal"/>
      <w:lvlText w:val="%1"/>
      <w:lvlJc w:val="left"/>
      <w:pPr>
        <w:ind w:left="1236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6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49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8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1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6" w:hanging="570"/>
      </w:pPr>
      <w:rPr>
        <w:rFonts w:hint="default"/>
        <w:lang w:val="ru-RU" w:eastAsia="en-US" w:bidi="ar-SA"/>
      </w:rPr>
    </w:lvl>
  </w:abstractNum>
  <w:abstractNum w:abstractNumId="2">
    <w:nsid w:val="0871028F"/>
    <w:multiLevelType w:val="multilevel"/>
    <w:tmpl w:val="0D605EF2"/>
    <w:lvl w:ilvl="0">
      <w:start w:val="4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3">
    <w:nsid w:val="09EE2DE1"/>
    <w:multiLevelType w:val="hybridMultilevel"/>
    <w:tmpl w:val="92404152"/>
    <w:lvl w:ilvl="0" w:tplc="076AB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30513"/>
    <w:multiLevelType w:val="multilevel"/>
    <w:tmpl w:val="E38E766E"/>
    <w:lvl w:ilvl="0">
      <w:start w:val="6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5">
    <w:nsid w:val="13501040"/>
    <w:multiLevelType w:val="multilevel"/>
    <w:tmpl w:val="1EB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0202BDF"/>
    <w:multiLevelType w:val="multilevel"/>
    <w:tmpl w:val="D07A5FBA"/>
    <w:lvl w:ilvl="0">
      <w:start w:val="1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7">
    <w:nsid w:val="21C67368"/>
    <w:multiLevelType w:val="multilevel"/>
    <w:tmpl w:val="5374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EA82B3F"/>
    <w:multiLevelType w:val="multilevel"/>
    <w:tmpl w:val="B60A1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800"/>
      </w:pPr>
      <w:rPr>
        <w:rFonts w:hint="default"/>
      </w:rPr>
    </w:lvl>
  </w:abstractNum>
  <w:abstractNum w:abstractNumId="12">
    <w:nsid w:val="3157171B"/>
    <w:multiLevelType w:val="multilevel"/>
    <w:tmpl w:val="E58E2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3">
    <w:nsid w:val="3D0122E5"/>
    <w:multiLevelType w:val="multilevel"/>
    <w:tmpl w:val="E1BC7876"/>
    <w:lvl w:ilvl="0">
      <w:start w:val="2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4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2D11D68"/>
    <w:multiLevelType w:val="multilevel"/>
    <w:tmpl w:val="BE427A06"/>
    <w:lvl w:ilvl="0">
      <w:start w:val="5"/>
      <w:numFmt w:val="decimal"/>
      <w:lvlText w:val="%1"/>
      <w:lvlJc w:val="left"/>
      <w:pPr>
        <w:ind w:left="100" w:hanging="5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95"/>
      </w:pPr>
      <w:rPr>
        <w:rFonts w:hint="default"/>
        <w:lang w:val="ru-RU" w:eastAsia="en-US" w:bidi="ar-SA"/>
      </w:rPr>
    </w:lvl>
  </w:abstractNum>
  <w:abstractNum w:abstractNumId="16">
    <w:nsid w:val="4C3B3452"/>
    <w:multiLevelType w:val="multilevel"/>
    <w:tmpl w:val="B6E602E8"/>
    <w:lvl w:ilvl="0">
      <w:start w:val="7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7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421E7B"/>
    <w:multiLevelType w:val="hybridMultilevel"/>
    <w:tmpl w:val="3A509B90"/>
    <w:lvl w:ilvl="0" w:tplc="8FFC62A8">
      <w:start w:val="1"/>
      <w:numFmt w:val="decimal"/>
      <w:lvlText w:val="%1."/>
      <w:lvlJc w:val="left"/>
      <w:pPr>
        <w:ind w:left="100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BF0AA1A">
      <w:start w:val="1"/>
      <w:numFmt w:val="decimal"/>
      <w:lvlText w:val="%2."/>
      <w:lvlJc w:val="left"/>
      <w:pPr>
        <w:ind w:left="3727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ru-RU" w:eastAsia="en-US" w:bidi="ar-SA"/>
      </w:rPr>
    </w:lvl>
    <w:lvl w:ilvl="2" w:tplc="45B0F922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3" w:tplc="233C03CA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4" w:tplc="9A34263E">
      <w:numFmt w:val="bullet"/>
      <w:lvlText w:val="•"/>
      <w:lvlJc w:val="left"/>
      <w:pPr>
        <w:ind w:left="5575" w:hanging="361"/>
      </w:pPr>
      <w:rPr>
        <w:rFonts w:hint="default"/>
        <w:lang w:val="ru-RU" w:eastAsia="en-US" w:bidi="ar-SA"/>
      </w:rPr>
    </w:lvl>
    <w:lvl w:ilvl="5" w:tplc="9F4A783A">
      <w:numFmt w:val="bullet"/>
      <w:lvlText w:val="•"/>
      <w:lvlJc w:val="left"/>
      <w:pPr>
        <w:ind w:left="6193" w:hanging="361"/>
      </w:pPr>
      <w:rPr>
        <w:rFonts w:hint="default"/>
        <w:lang w:val="ru-RU" w:eastAsia="en-US" w:bidi="ar-SA"/>
      </w:rPr>
    </w:lvl>
    <w:lvl w:ilvl="6" w:tplc="AE70A57C">
      <w:numFmt w:val="bullet"/>
      <w:lvlText w:val="•"/>
      <w:lvlJc w:val="left"/>
      <w:pPr>
        <w:ind w:left="6811" w:hanging="361"/>
      </w:pPr>
      <w:rPr>
        <w:rFonts w:hint="default"/>
        <w:lang w:val="ru-RU" w:eastAsia="en-US" w:bidi="ar-SA"/>
      </w:rPr>
    </w:lvl>
    <w:lvl w:ilvl="7" w:tplc="F9FA8A98">
      <w:numFmt w:val="bullet"/>
      <w:lvlText w:val="•"/>
      <w:lvlJc w:val="left"/>
      <w:pPr>
        <w:ind w:left="7430" w:hanging="361"/>
      </w:pPr>
      <w:rPr>
        <w:rFonts w:hint="default"/>
        <w:lang w:val="ru-RU" w:eastAsia="en-US" w:bidi="ar-SA"/>
      </w:rPr>
    </w:lvl>
    <w:lvl w:ilvl="8" w:tplc="90F240A8">
      <w:numFmt w:val="bullet"/>
      <w:lvlText w:val="•"/>
      <w:lvlJc w:val="left"/>
      <w:pPr>
        <w:ind w:left="8048" w:hanging="361"/>
      </w:pPr>
      <w:rPr>
        <w:rFonts w:hint="default"/>
        <w:lang w:val="ru-RU" w:eastAsia="en-US" w:bidi="ar-SA"/>
      </w:rPr>
    </w:lvl>
  </w:abstractNum>
  <w:abstractNum w:abstractNumId="19">
    <w:nsid w:val="66DD6DE0"/>
    <w:multiLevelType w:val="hybridMultilevel"/>
    <w:tmpl w:val="153E4486"/>
    <w:lvl w:ilvl="0" w:tplc="076AB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CB76F9"/>
    <w:multiLevelType w:val="hybridMultilevel"/>
    <w:tmpl w:val="E304ABC2"/>
    <w:lvl w:ilvl="0" w:tplc="E5BAA52E">
      <w:numFmt w:val="bullet"/>
      <w:lvlText w:val="-"/>
      <w:lvlJc w:val="left"/>
      <w:pPr>
        <w:ind w:left="100" w:hanging="160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72A484FC">
      <w:numFmt w:val="bullet"/>
      <w:lvlText w:val="•"/>
      <w:lvlJc w:val="left"/>
      <w:pPr>
        <w:ind w:left="1018" w:hanging="160"/>
      </w:pPr>
      <w:rPr>
        <w:rFonts w:hint="default"/>
        <w:lang w:val="ru-RU" w:eastAsia="en-US" w:bidi="ar-SA"/>
      </w:rPr>
    </w:lvl>
    <w:lvl w:ilvl="2" w:tplc="4C468362">
      <w:numFmt w:val="bullet"/>
      <w:lvlText w:val="•"/>
      <w:lvlJc w:val="left"/>
      <w:pPr>
        <w:ind w:left="1937" w:hanging="160"/>
      </w:pPr>
      <w:rPr>
        <w:rFonts w:hint="default"/>
        <w:lang w:val="ru-RU" w:eastAsia="en-US" w:bidi="ar-SA"/>
      </w:rPr>
    </w:lvl>
    <w:lvl w:ilvl="3" w:tplc="C4E62938">
      <w:numFmt w:val="bullet"/>
      <w:lvlText w:val="•"/>
      <w:lvlJc w:val="left"/>
      <w:pPr>
        <w:ind w:left="2855" w:hanging="160"/>
      </w:pPr>
      <w:rPr>
        <w:rFonts w:hint="default"/>
        <w:lang w:val="ru-RU" w:eastAsia="en-US" w:bidi="ar-SA"/>
      </w:rPr>
    </w:lvl>
    <w:lvl w:ilvl="4" w:tplc="ABF461FA">
      <w:numFmt w:val="bullet"/>
      <w:lvlText w:val="•"/>
      <w:lvlJc w:val="left"/>
      <w:pPr>
        <w:ind w:left="3774" w:hanging="160"/>
      </w:pPr>
      <w:rPr>
        <w:rFonts w:hint="default"/>
        <w:lang w:val="ru-RU" w:eastAsia="en-US" w:bidi="ar-SA"/>
      </w:rPr>
    </w:lvl>
    <w:lvl w:ilvl="5" w:tplc="3C38A856">
      <w:numFmt w:val="bullet"/>
      <w:lvlText w:val="•"/>
      <w:lvlJc w:val="left"/>
      <w:pPr>
        <w:ind w:left="4692" w:hanging="160"/>
      </w:pPr>
      <w:rPr>
        <w:rFonts w:hint="default"/>
        <w:lang w:val="ru-RU" w:eastAsia="en-US" w:bidi="ar-SA"/>
      </w:rPr>
    </w:lvl>
    <w:lvl w:ilvl="6" w:tplc="941A0E7C">
      <w:numFmt w:val="bullet"/>
      <w:lvlText w:val="•"/>
      <w:lvlJc w:val="left"/>
      <w:pPr>
        <w:ind w:left="5611" w:hanging="160"/>
      </w:pPr>
      <w:rPr>
        <w:rFonts w:hint="default"/>
        <w:lang w:val="ru-RU" w:eastAsia="en-US" w:bidi="ar-SA"/>
      </w:rPr>
    </w:lvl>
    <w:lvl w:ilvl="7" w:tplc="ED8EDDF0">
      <w:numFmt w:val="bullet"/>
      <w:lvlText w:val="•"/>
      <w:lvlJc w:val="left"/>
      <w:pPr>
        <w:ind w:left="6529" w:hanging="160"/>
      </w:pPr>
      <w:rPr>
        <w:rFonts w:hint="default"/>
        <w:lang w:val="ru-RU" w:eastAsia="en-US" w:bidi="ar-SA"/>
      </w:rPr>
    </w:lvl>
    <w:lvl w:ilvl="8" w:tplc="F348D520">
      <w:numFmt w:val="bullet"/>
      <w:lvlText w:val="•"/>
      <w:lvlJc w:val="left"/>
      <w:pPr>
        <w:ind w:left="7448" w:hanging="1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17"/>
  </w:num>
  <w:num w:numId="4">
    <w:abstractNumId w:val="14"/>
  </w:num>
  <w:num w:numId="5">
    <w:abstractNumId w:val="3"/>
  </w:num>
  <w:num w:numId="6">
    <w:abstractNumId w:val="19"/>
  </w:num>
  <w:num w:numId="7">
    <w:abstractNumId w:val="5"/>
  </w:num>
  <w:num w:numId="8">
    <w:abstractNumId w:val="10"/>
  </w:num>
  <w:num w:numId="9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</w:num>
  <w:num w:numId="11">
    <w:abstractNumId w:val="16"/>
  </w:num>
  <w:num w:numId="12">
    <w:abstractNumId w:val="4"/>
  </w:num>
  <w:num w:numId="13">
    <w:abstractNumId w:val="0"/>
  </w:num>
  <w:num w:numId="14">
    <w:abstractNumId w:val="15"/>
  </w:num>
  <w:num w:numId="15">
    <w:abstractNumId w:val="2"/>
  </w:num>
  <w:num w:numId="16">
    <w:abstractNumId w:val="1"/>
  </w:num>
  <w:num w:numId="17">
    <w:abstractNumId w:val="13"/>
  </w:num>
  <w:num w:numId="18">
    <w:abstractNumId w:val="6"/>
  </w:num>
  <w:num w:numId="19">
    <w:abstractNumId w:val="20"/>
  </w:num>
  <w:num w:numId="20">
    <w:abstractNumId w:val="18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09C0"/>
    <w:rsid w:val="0000327B"/>
    <w:rsid w:val="0000384B"/>
    <w:rsid w:val="00011330"/>
    <w:rsid w:val="00012F17"/>
    <w:rsid w:val="00017D33"/>
    <w:rsid w:val="00030BEF"/>
    <w:rsid w:val="00032F5F"/>
    <w:rsid w:val="00040594"/>
    <w:rsid w:val="000426C7"/>
    <w:rsid w:val="00057572"/>
    <w:rsid w:val="0006334E"/>
    <w:rsid w:val="00076E8E"/>
    <w:rsid w:val="00095701"/>
    <w:rsid w:val="00095FE2"/>
    <w:rsid w:val="000A0C09"/>
    <w:rsid w:val="000A3B1C"/>
    <w:rsid w:val="000A48B1"/>
    <w:rsid w:val="000A67F2"/>
    <w:rsid w:val="000C0984"/>
    <w:rsid w:val="000C5064"/>
    <w:rsid w:val="000C5DAB"/>
    <w:rsid w:val="000F1EA8"/>
    <w:rsid w:val="000F67A2"/>
    <w:rsid w:val="001008FD"/>
    <w:rsid w:val="00105F63"/>
    <w:rsid w:val="00114AEC"/>
    <w:rsid w:val="00115344"/>
    <w:rsid w:val="001275DA"/>
    <w:rsid w:val="0013256E"/>
    <w:rsid w:val="00137006"/>
    <w:rsid w:val="00153ACC"/>
    <w:rsid w:val="0015602B"/>
    <w:rsid w:val="0017536C"/>
    <w:rsid w:val="00181006"/>
    <w:rsid w:val="0018422C"/>
    <w:rsid w:val="001876CC"/>
    <w:rsid w:val="001A2D0E"/>
    <w:rsid w:val="001B24B5"/>
    <w:rsid w:val="001C20A9"/>
    <w:rsid w:val="001C5F39"/>
    <w:rsid w:val="001D1157"/>
    <w:rsid w:val="001D44DE"/>
    <w:rsid w:val="001D4820"/>
    <w:rsid w:val="001E0F6D"/>
    <w:rsid w:val="001E3458"/>
    <w:rsid w:val="001E5D97"/>
    <w:rsid w:val="001F6BC2"/>
    <w:rsid w:val="00203C55"/>
    <w:rsid w:val="00216D6C"/>
    <w:rsid w:val="00216EB3"/>
    <w:rsid w:val="00220E81"/>
    <w:rsid w:val="00222DF2"/>
    <w:rsid w:val="0023182B"/>
    <w:rsid w:val="00233F00"/>
    <w:rsid w:val="00261B58"/>
    <w:rsid w:val="0027244B"/>
    <w:rsid w:val="002744F4"/>
    <w:rsid w:val="002834DD"/>
    <w:rsid w:val="0028383D"/>
    <w:rsid w:val="00296C4C"/>
    <w:rsid w:val="002A37FD"/>
    <w:rsid w:val="002B7372"/>
    <w:rsid w:val="002C0E72"/>
    <w:rsid w:val="002C20A9"/>
    <w:rsid w:val="002C6782"/>
    <w:rsid w:val="002E30C5"/>
    <w:rsid w:val="002E5464"/>
    <w:rsid w:val="002E754A"/>
    <w:rsid w:val="0030664D"/>
    <w:rsid w:val="00306D09"/>
    <w:rsid w:val="00307804"/>
    <w:rsid w:val="00312C16"/>
    <w:rsid w:val="00325045"/>
    <w:rsid w:val="00331DB0"/>
    <w:rsid w:val="003638DB"/>
    <w:rsid w:val="00364A50"/>
    <w:rsid w:val="00365BED"/>
    <w:rsid w:val="00370616"/>
    <w:rsid w:val="003715F7"/>
    <w:rsid w:val="00383EEB"/>
    <w:rsid w:val="003B2A2B"/>
    <w:rsid w:val="003B328C"/>
    <w:rsid w:val="003B7777"/>
    <w:rsid w:val="003C664E"/>
    <w:rsid w:val="003D133B"/>
    <w:rsid w:val="003D7E9D"/>
    <w:rsid w:val="003E33AF"/>
    <w:rsid w:val="003E3E74"/>
    <w:rsid w:val="003E7C64"/>
    <w:rsid w:val="003F39AE"/>
    <w:rsid w:val="003F7BB5"/>
    <w:rsid w:val="0043289C"/>
    <w:rsid w:val="00433855"/>
    <w:rsid w:val="00436E1C"/>
    <w:rsid w:val="004530BF"/>
    <w:rsid w:val="00453E51"/>
    <w:rsid w:val="00477017"/>
    <w:rsid w:val="004771D3"/>
    <w:rsid w:val="004821D4"/>
    <w:rsid w:val="00487D45"/>
    <w:rsid w:val="004900AE"/>
    <w:rsid w:val="00493154"/>
    <w:rsid w:val="00493C0A"/>
    <w:rsid w:val="00497809"/>
    <w:rsid w:val="004A0D83"/>
    <w:rsid w:val="004A108F"/>
    <w:rsid w:val="004B243C"/>
    <w:rsid w:val="004B2A33"/>
    <w:rsid w:val="004C46A5"/>
    <w:rsid w:val="004E54D4"/>
    <w:rsid w:val="004E5BF7"/>
    <w:rsid w:val="004E672D"/>
    <w:rsid w:val="00502435"/>
    <w:rsid w:val="00514E88"/>
    <w:rsid w:val="00531A3F"/>
    <w:rsid w:val="00534AFC"/>
    <w:rsid w:val="0053585C"/>
    <w:rsid w:val="00545068"/>
    <w:rsid w:val="0054518B"/>
    <w:rsid w:val="00551060"/>
    <w:rsid w:val="00552225"/>
    <w:rsid w:val="005566C8"/>
    <w:rsid w:val="0056229E"/>
    <w:rsid w:val="0056790C"/>
    <w:rsid w:val="00574B50"/>
    <w:rsid w:val="00575D95"/>
    <w:rsid w:val="005800E0"/>
    <w:rsid w:val="00581425"/>
    <w:rsid w:val="00582C75"/>
    <w:rsid w:val="005875E8"/>
    <w:rsid w:val="005A559E"/>
    <w:rsid w:val="005D0C1A"/>
    <w:rsid w:val="005D16D0"/>
    <w:rsid w:val="005D7199"/>
    <w:rsid w:val="005E56F4"/>
    <w:rsid w:val="005E5C9A"/>
    <w:rsid w:val="005F0285"/>
    <w:rsid w:val="005F1B24"/>
    <w:rsid w:val="0061472E"/>
    <w:rsid w:val="00616FD0"/>
    <w:rsid w:val="0062789E"/>
    <w:rsid w:val="0063532E"/>
    <w:rsid w:val="00636A86"/>
    <w:rsid w:val="00645DBB"/>
    <w:rsid w:val="0064680F"/>
    <w:rsid w:val="00646A20"/>
    <w:rsid w:val="00655044"/>
    <w:rsid w:val="00655726"/>
    <w:rsid w:val="006834D0"/>
    <w:rsid w:val="00687E39"/>
    <w:rsid w:val="006907EA"/>
    <w:rsid w:val="006A2822"/>
    <w:rsid w:val="006A501A"/>
    <w:rsid w:val="006B179F"/>
    <w:rsid w:val="006D3398"/>
    <w:rsid w:val="006E4B57"/>
    <w:rsid w:val="006E56FA"/>
    <w:rsid w:val="00703276"/>
    <w:rsid w:val="00720219"/>
    <w:rsid w:val="0072309D"/>
    <w:rsid w:val="0072327B"/>
    <w:rsid w:val="00730763"/>
    <w:rsid w:val="007476BD"/>
    <w:rsid w:val="00750352"/>
    <w:rsid w:val="00753085"/>
    <w:rsid w:val="007826B9"/>
    <w:rsid w:val="007844D6"/>
    <w:rsid w:val="007A466C"/>
    <w:rsid w:val="007A7923"/>
    <w:rsid w:val="007B0988"/>
    <w:rsid w:val="007B0F93"/>
    <w:rsid w:val="007F5D7F"/>
    <w:rsid w:val="007F61A7"/>
    <w:rsid w:val="00813AB4"/>
    <w:rsid w:val="00815D09"/>
    <w:rsid w:val="00820B88"/>
    <w:rsid w:val="00831AA4"/>
    <w:rsid w:val="00834CE9"/>
    <w:rsid w:val="00840AE0"/>
    <w:rsid w:val="00843A56"/>
    <w:rsid w:val="00850677"/>
    <w:rsid w:val="008543D4"/>
    <w:rsid w:val="008824F1"/>
    <w:rsid w:val="00886E2A"/>
    <w:rsid w:val="008901A0"/>
    <w:rsid w:val="008A3E66"/>
    <w:rsid w:val="008B231E"/>
    <w:rsid w:val="008F3CB0"/>
    <w:rsid w:val="008F788E"/>
    <w:rsid w:val="00907F3F"/>
    <w:rsid w:val="00922DC6"/>
    <w:rsid w:val="009258C9"/>
    <w:rsid w:val="009272A5"/>
    <w:rsid w:val="00940C1A"/>
    <w:rsid w:val="0095222C"/>
    <w:rsid w:val="009629B6"/>
    <w:rsid w:val="00971171"/>
    <w:rsid w:val="00987454"/>
    <w:rsid w:val="0099701F"/>
    <w:rsid w:val="009A2B8D"/>
    <w:rsid w:val="009A6653"/>
    <w:rsid w:val="009A78E9"/>
    <w:rsid w:val="009B50BE"/>
    <w:rsid w:val="009E310D"/>
    <w:rsid w:val="009F5A8C"/>
    <w:rsid w:val="009F69B9"/>
    <w:rsid w:val="00A108A6"/>
    <w:rsid w:val="00A15431"/>
    <w:rsid w:val="00A679CD"/>
    <w:rsid w:val="00A7648C"/>
    <w:rsid w:val="00A97DF2"/>
    <w:rsid w:val="00AA07E2"/>
    <w:rsid w:val="00AE3205"/>
    <w:rsid w:val="00AF2AE2"/>
    <w:rsid w:val="00AF7A52"/>
    <w:rsid w:val="00B00FEA"/>
    <w:rsid w:val="00B055AC"/>
    <w:rsid w:val="00B215E3"/>
    <w:rsid w:val="00B26CFA"/>
    <w:rsid w:val="00B65ECE"/>
    <w:rsid w:val="00B74337"/>
    <w:rsid w:val="00B87AC1"/>
    <w:rsid w:val="00B94030"/>
    <w:rsid w:val="00BA02E1"/>
    <w:rsid w:val="00BA042E"/>
    <w:rsid w:val="00BA60C9"/>
    <w:rsid w:val="00BC2499"/>
    <w:rsid w:val="00BC6C8A"/>
    <w:rsid w:val="00BD2300"/>
    <w:rsid w:val="00BD5545"/>
    <w:rsid w:val="00BE262B"/>
    <w:rsid w:val="00BE5F8E"/>
    <w:rsid w:val="00C109B7"/>
    <w:rsid w:val="00C16801"/>
    <w:rsid w:val="00C174DD"/>
    <w:rsid w:val="00C20DB3"/>
    <w:rsid w:val="00C21E04"/>
    <w:rsid w:val="00C34B1F"/>
    <w:rsid w:val="00C554B6"/>
    <w:rsid w:val="00C60315"/>
    <w:rsid w:val="00C668D2"/>
    <w:rsid w:val="00C66CFF"/>
    <w:rsid w:val="00C83B51"/>
    <w:rsid w:val="00C84FFD"/>
    <w:rsid w:val="00C87E47"/>
    <w:rsid w:val="00CB3627"/>
    <w:rsid w:val="00CB6469"/>
    <w:rsid w:val="00CC147D"/>
    <w:rsid w:val="00CC44D7"/>
    <w:rsid w:val="00CC4689"/>
    <w:rsid w:val="00CC665A"/>
    <w:rsid w:val="00CF66F6"/>
    <w:rsid w:val="00D06EC9"/>
    <w:rsid w:val="00D115DC"/>
    <w:rsid w:val="00D267E7"/>
    <w:rsid w:val="00D335F2"/>
    <w:rsid w:val="00D35B65"/>
    <w:rsid w:val="00D37438"/>
    <w:rsid w:val="00D6202B"/>
    <w:rsid w:val="00D62686"/>
    <w:rsid w:val="00D83F64"/>
    <w:rsid w:val="00D94973"/>
    <w:rsid w:val="00DA5308"/>
    <w:rsid w:val="00DC7935"/>
    <w:rsid w:val="00DE62F2"/>
    <w:rsid w:val="00DE79E2"/>
    <w:rsid w:val="00DF0FEB"/>
    <w:rsid w:val="00E07690"/>
    <w:rsid w:val="00E10B8C"/>
    <w:rsid w:val="00E143F7"/>
    <w:rsid w:val="00E15543"/>
    <w:rsid w:val="00E24BA1"/>
    <w:rsid w:val="00E2624B"/>
    <w:rsid w:val="00E27C53"/>
    <w:rsid w:val="00E32CD1"/>
    <w:rsid w:val="00E334FB"/>
    <w:rsid w:val="00E33976"/>
    <w:rsid w:val="00E50497"/>
    <w:rsid w:val="00E53C3D"/>
    <w:rsid w:val="00E6143E"/>
    <w:rsid w:val="00E66A84"/>
    <w:rsid w:val="00E84382"/>
    <w:rsid w:val="00E851B0"/>
    <w:rsid w:val="00E86527"/>
    <w:rsid w:val="00E87BE6"/>
    <w:rsid w:val="00E942F6"/>
    <w:rsid w:val="00E955D0"/>
    <w:rsid w:val="00EC3FBF"/>
    <w:rsid w:val="00ED0A21"/>
    <w:rsid w:val="00EE53F1"/>
    <w:rsid w:val="00EF19E6"/>
    <w:rsid w:val="00EF2936"/>
    <w:rsid w:val="00F01E0C"/>
    <w:rsid w:val="00F1118A"/>
    <w:rsid w:val="00F2052F"/>
    <w:rsid w:val="00F27025"/>
    <w:rsid w:val="00F36F39"/>
    <w:rsid w:val="00F41007"/>
    <w:rsid w:val="00F50C17"/>
    <w:rsid w:val="00F62FB3"/>
    <w:rsid w:val="00F7479C"/>
    <w:rsid w:val="00F75354"/>
    <w:rsid w:val="00F762BD"/>
    <w:rsid w:val="00F77C50"/>
    <w:rsid w:val="00F8035E"/>
    <w:rsid w:val="00F9632D"/>
    <w:rsid w:val="00FA1EB1"/>
    <w:rsid w:val="00FA3712"/>
    <w:rsid w:val="00FB3FDF"/>
    <w:rsid w:val="00FC0227"/>
    <w:rsid w:val="00F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524C82CA-E71D-4C5C-91B7-D72CBE10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B50BE"/>
    <w:pPr>
      <w:tabs>
        <w:tab w:val="center" w:pos="4677"/>
        <w:tab w:val="right" w:pos="9355"/>
      </w:tabs>
    </w:pPr>
  </w:style>
  <w:style w:type="paragraph" w:customStyle="1" w:styleId="a4">
    <w:name w:val=" 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365BED"/>
    <w:rPr>
      <w:sz w:val="24"/>
      <w:szCs w:val="24"/>
    </w:rPr>
  </w:style>
  <w:style w:type="paragraph" w:styleId="a8">
    <w:name w:val="endnote text"/>
    <w:basedOn w:val="a"/>
    <w:link w:val="a9"/>
    <w:rsid w:val="00D335F2"/>
  </w:style>
  <w:style w:type="character" w:customStyle="1" w:styleId="a9">
    <w:name w:val="Текст концевой сноски Знак"/>
    <w:basedOn w:val="a0"/>
    <w:link w:val="a8"/>
    <w:rsid w:val="00D335F2"/>
  </w:style>
  <w:style w:type="character" w:styleId="aa">
    <w:name w:val="endnote reference"/>
    <w:rsid w:val="00D335F2"/>
    <w:rPr>
      <w:vertAlign w:val="superscript"/>
    </w:rPr>
  </w:style>
  <w:style w:type="paragraph" w:styleId="ab">
    <w:name w:val="footnote text"/>
    <w:basedOn w:val="a"/>
    <w:link w:val="ac"/>
    <w:rsid w:val="00D335F2"/>
  </w:style>
  <w:style w:type="character" w:customStyle="1" w:styleId="ac">
    <w:name w:val="Текст сноски Знак"/>
    <w:basedOn w:val="a0"/>
    <w:link w:val="ab"/>
    <w:rsid w:val="00D335F2"/>
  </w:style>
  <w:style w:type="character" w:styleId="ad">
    <w:name w:val="footnote reference"/>
    <w:rsid w:val="00D335F2"/>
    <w:rPr>
      <w:vertAlign w:val="superscript"/>
    </w:rPr>
  </w:style>
  <w:style w:type="paragraph" w:styleId="ae">
    <w:name w:val="Balloon Text"/>
    <w:basedOn w:val="a"/>
    <w:link w:val="af"/>
    <w:rsid w:val="00C66CFF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C66CFF"/>
    <w:rPr>
      <w:rFonts w:ascii="Segoe UI" w:hAnsi="Segoe UI" w:cs="Segoe UI"/>
      <w:sz w:val="18"/>
      <w:szCs w:val="18"/>
    </w:rPr>
  </w:style>
  <w:style w:type="character" w:styleId="af0">
    <w:name w:val="Hyperlink"/>
    <w:uiPriority w:val="99"/>
    <w:unhideWhenUsed/>
    <w:rsid w:val="00181006"/>
    <w:rPr>
      <w:color w:val="0000FF"/>
      <w:u w:val="single"/>
    </w:rPr>
  </w:style>
  <w:style w:type="paragraph" w:customStyle="1" w:styleId="dlg">
    <w:name w:val="dlg"/>
    <w:basedOn w:val="a"/>
    <w:rsid w:val="00012F1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907E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1">
    <w:name w:val="Body Text"/>
    <w:basedOn w:val="a"/>
    <w:link w:val="af2"/>
    <w:uiPriority w:val="1"/>
    <w:qFormat/>
    <w:rsid w:val="006E56FA"/>
    <w:pPr>
      <w:widowControl w:val="0"/>
      <w:autoSpaceDE w:val="0"/>
      <w:autoSpaceDN w:val="0"/>
      <w:ind w:left="100"/>
      <w:jc w:val="both"/>
    </w:pPr>
    <w:rPr>
      <w:sz w:val="26"/>
      <w:szCs w:val="26"/>
      <w:lang w:val="x-none" w:eastAsia="en-US"/>
    </w:rPr>
  </w:style>
  <w:style w:type="character" w:customStyle="1" w:styleId="af2">
    <w:name w:val="Основной текст Знак"/>
    <w:link w:val="af1"/>
    <w:uiPriority w:val="1"/>
    <w:rsid w:val="006E56FA"/>
    <w:rPr>
      <w:sz w:val="26"/>
      <w:szCs w:val="26"/>
      <w:lang w:eastAsia="en-US"/>
    </w:rPr>
  </w:style>
  <w:style w:type="paragraph" w:styleId="af3">
    <w:name w:val="List Paragraph"/>
    <w:basedOn w:val="a"/>
    <w:uiPriority w:val="1"/>
    <w:qFormat/>
    <w:rsid w:val="006E56FA"/>
    <w:pPr>
      <w:widowControl w:val="0"/>
      <w:autoSpaceDE w:val="0"/>
      <w:autoSpaceDN w:val="0"/>
      <w:ind w:left="100" w:firstLine="565"/>
      <w:jc w:val="both"/>
    </w:pPr>
    <w:rPr>
      <w:sz w:val="22"/>
      <w:szCs w:val="22"/>
      <w:lang w:eastAsia="en-US"/>
    </w:rPr>
  </w:style>
  <w:style w:type="character" w:styleId="af4">
    <w:name w:val="Emphasis"/>
    <w:uiPriority w:val="20"/>
    <w:qFormat/>
    <w:rsid w:val="009A78E9"/>
    <w:rPr>
      <w:i/>
      <w:iCs/>
    </w:rPr>
  </w:style>
  <w:style w:type="paragraph" w:customStyle="1" w:styleId="s1">
    <w:name w:val="s_1"/>
    <w:basedOn w:val="a"/>
    <w:rsid w:val="00FA37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2457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9E568B01E0466517672591F791704295504C275613122A64F8C64DABCCE2492530EBF01E51vBH" TargetMode="External"/><Relationship Id="rId18" Type="http://schemas.openxmlformats.org/officeDocument/2006/relationships/hyperlink" Target="consultantplus://offline/ref%3D9E568B01E0466517672591F791704295504C275613122A64F8C64DABCCE2492530EBF01E51vBH" TargetMode="External"/><Relationship Id="rId26" Type="http://schemas.openxmlformats.org/officeDocument/2006/relationships/hyperlink" Target="consultantplus://offline/ref%3D873E5B287B52EE35A4DF7359D515987158BF00EF0452401D8F201C2C9B660D34FF9883998C13C215g0SAI" TargetMode="External"/><Relationship Id="rId39" Type="http://schemas.openxmlformats.org/officeDocument/2006/relationships/hyperlink" Target="consultantplus://offline/ref%3D873E5B287B52EE35A4DF7359D515987158B005EB0E58401D8F201C2C9B660D34FF9883g9S9I" TargetMode="External"/><Relationship Id="rId21" Type="http://schemas.openxmlformats.org/officeDocument/2006/relationships/hyperlink" Target="consultantplus://offline/ref%3D1BB262E070E1F5BDECD15A63D9884E902901EEA30CE66F8F47DCA2BA0E741E9B22A05DA9B1DFE902LBH7I" TargetMode="External"/><Relationship Id="rId34" Type="http://schemas.openxmlformats.org/officeDocument/2006/relationships/hyperlink" Target="consultantplus://offline/ref%3D873E5B287B52EE35A4DF7359D515987158B005EB0E58401D8F201C2C9B660D34FF9883998C13C315g0S5I" TargetMode="External"/><Relationship Id="rId42" Type="http://schemas.openxmlformats.org/officeDocument/2006/relationships/hyperlink" Target="consultantplus://offline/ref%3D873E5B287B52EE35A4DF7359D515987158B005EB0E58401D8F201C2C9B660D34FF9883998C13C21Eg0S9I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28376673181B2F7C6114E621E1833D4428976F772160C852B8CFB07A40B9CEF9B63CFCF79FFFDqFH" TargetMode="External"/><Relationship Id="rId29" Type="http://schemas.openxmlformats.org/officeDocument/2006/relationships/hyperlink" Target="consultantplus://offline/ref%3D873E5B287B52EE35A4DF7359D515987158B005EB0E58401D8F201C2C9B660D34FF9883998C13C21Eg0SE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OS%3Bn%3D108752%3Bfld%3D134%3Bdst%3D100196" TargetMode="External"/><Relationship Id="rId24" Type="http://schemas.openxmlformats.org/officeDocument/2006/relationships/hyperlink" Target="consultantplus://offline/ref%3D873E5B287B52EE35A4DF7359D515987158B005EB0E58401D8F201C2C9B660D34FF9883998C13C21Eg0SFI" TargetMode="External"/><Relationship Id="rId32" Type="http://schemas.openxmlformats.org/officeDocument/2006/relationships/hyperlink" Target="consultantplus://offline/ref%3D873E5B287B52EE35A4DF7359D515987158B005EB0E58401D8F201C2C9B660D34FF9883998C13C21Eg0SBI" TargetMode="External"/><Relationship Id="rId37" Type="http://schemas.openxmlformats.org/officeDocument/2006/relationships/hyperlink" Target="consultantplus://offline/ref%3D873E5B287B52EE35A4DF7359D515987158BF0BEC0054401D8F201C2C9B660D34FF9883998C13C214g0S5I" TargetMode="External"/><Relationship Id="rId40" Type="http://schemas.openxmlformats.org/officeDocument/2006/relationships/hyperlink" Target="consultantplus://offline/ref%3D873E5B287B52EE35A4DF7359D515987158BF0BEC0053401D8F201C2C9B660D34FF98839Ag8S4I" TargetMode="External"/><Relationship Id="rId45" Type="http://schemas.openxmlformats.org/officeDocument/2006/relationships/hyperlink" Target="consultantplus://offline/ref%3D873E5B287B52EE35A4DF7359D515987158B005EB0E58401D8F201C2C9B660D34FF9883998C13C21Eg0SE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D28376673181B2F7C6114E621E1833D4428979F470160C852B8CFB07A40B9CEF9B63CFCDF7qDH" TargetMode="External"/><Relationship Id="rId23" Type="http://schemas.openxmlformats.org/officeDocument/2006/relationships/hyperlink" Target="consultantplus://offline/ref%3D1BB262E070E1F5BDECD15A63D9884E902901EEA30CE66F8F47DCA2BA0E741E9B22A05DLAH9I" TargetMode="External"/><Relationship Id="rId28" Type="http://schemas.openxmlformats.org/officeDocument/2006/relationships/hyperlink" Target="consultantplus://offline/ref%3D873E5B287B52EE35A4DF7359D515987158B005EB0E58401D8F201C2C9B660D34FF9883998C13C21Eg0SEI" TargetMode="External"/><Relationship Id="rId36" Type="http://schemas.openxmlformats.org/officeDocument/2006/relationships/hyperlink" Target="consultantplus://offline/ref%3D873E5B287B52EE35A4DF7359D515987158BF0BEC0054401D8F201C2C9B660D34FF9883998C13C214g0S5I" TargetMode="External"/><Relationship Id="rId10" Type="http://schemas.openxmlformats.org/officeDocument/2006/relationships/hyperlink" Target="consultantplus://offline/main?base=ROS%3Bn%3D82959%3Bfld%3D134" TargetMode="External"/><Relationship Id="rId19" Type="http://schemas.openxmlformats.org/officeDocument/2006/relationships/hyperlink" Target="consultantplus://offline/ref%3D3926E29A609893A8DBAEFC4C0CC610230482829F25DBA594D23940F49AE4AD5C56A7A9x0BDI" TargetMode="External"/><Relationship Id="rId31" Type="http://schemas.openxmlformats.org/officeDocument/2006/relationships/hyperlink" Target="consultantplus://offline/ref%3D873E5B287B52EE35A4DF7359D515987158B005EB0E58401D8F201C2C9B660D34FF9883998C13C21Eg0S8I" TargetMode="External"/><Relationship Id="rId44" Type="http://schemas.openxmlformats.org/officeDocument/2006/relationships/hyperlink" Target="consultantplus://offline/ref%3D873E5B287B52EE35A4DF7359D515987158B005EB0E58401D8F201C2C9B660D34FF9883998C13C312g0S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873E5B287B52EE35A4DF7359D515987158B005EB0E58401D8F201C2C9B660D34FF9883998C13C21Eg0SEI" TargetMode="External"/><Relationship Id="rId14" Type="http://schemas.openxmlformats.org/officeDocument/2006/relationships/hyperlink" Target="consultantplus://offline/ref%3DD28376673181B2F7C6114E621E1833D4428979F470110C852B8CFB07A40B9CEF9B63CFCF7EFEDCAEFBqDH" TargetMode="External"/><Relationship Id="rId22" Type="http://schemas.openxmlformats.org/officeDocument/2006/relationships/hyperlink" Target="consultantplus://offline/ref%3D1BB262E070E1F5BDECD15A63D9884E902901EEA30CE66F8F47DCA2BA0E741E9B22A05DA9B1DFE902LBH7I" TargetMode="External"/><Relationship Id="rId27" Type="http://schemas.openxmlformats.org/officeDocument/2006/relationships/hyperlink" Target="consultantplus://offline/ref%3D873E5B287B52EE35A4DF7359D515987158BF00EF0452401D8F201C2C9B660D34FF9883998C13C215g0SAI" TargetMode="External"/><Relationship Id="rId30" Type="http://schemas.openxmlformats.org/officeDocument/2006/relationships/hyperlink" Target="consultantplus://offline/ref%3D873E5B287B52EE35A4DF7359D515987158B005EB0E58401D8F201C2C9B660D34FF9883998C13C21Eg0S8I" TargetMode="External"/><Relationship Id="rId35" Type="http://schemas.openxmlformats.org/officeDocument/2006/relationships/hyperlink" Target="consultantplus://offline/ref%3D873E5B287B52EE35A4DF7359D515987158B005EB0E58401D8F201C2C9B660D34FF9883998C13C315g0S5I" TargetMode="External"/><Relationship Id="rId43" Type="http://schemas.openxmlformats.org/officeDocument/2006/relationships/hyperlink" Target="consultantplus://offline/ref%3D873E5B287B52EE35A4DF7359D515987158B005EB0E58401D8F201C2C9B660D34FF9883998C13C315g0S5I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consultantplus://offline/ref%3D30578E017003EC7795DF7F23BA0B7CC1992A9E1DD721F2E7B62697BAA66560AF9D60965F5E9C9430L8f7M" TargetMode="External"/><Relationship Id="rId17" Type="http://schemas.openxmlformats.org/officeDocument/2006/relationships/hyperlink" Target="consultantplus://offline/ref%3DD28376673181B2F7C6114E621E1833D4428976F772160C852B8CFB07A40B9CEF9B63CFCF79FFFDqFH" TargetMode="External"/><Relationship Id="rId25" Type="http://schemas.openxmlformats.org/officeDocument/2006/relationships/hyperlink" Target="consultantplus://offline/ref%3D873E5B287B52EE35A4DF7359D515987158B005EB0E58401D8F201C2C9B660D34FF9883998C13C21Eg0SFI" TargetMode="External"/><Relationship Id="rId33" Type="http://schemas.openxmlformats.org/officeDocument/2006/relationships/hyperlink" Target="consultantplus://offline/ref%3D873E5B287B52EE35A4DF7359D515987158B005EB0E58401D8F201C2C9B660D34FF9883998C13C21Eg0SBI" TargetMode="External"/><Relationship Id="rId38" Type="http://schemas.openxmlformats.org/officeDocument/2006/relationships/hyperlink" Target="consultantplus://offline/ref%3D873E5B287B52EE35A4DF7359D515987158B005EB0E58401D8F201C2C9B660D34FF9883g9S9I" TargetMode="External"/><Relationship Id="rId46" Type="http://schemas.openxmlformats.org/officeDocument/2006/relationships/hyperlink" Target="consultantplus://offline/ref%3D68FA7919D61CDC3843759CBB5B78F99B871E80D26C9DDCDB3249332F684BE9970FAE25D1373987F1o8o8I" TargetMode="External"/><Relationship Id="rId20" Type="http://schemas.openxmlformats.org/officeDocument/2006/relationships/hyperlink" Target="consultantplus://offline/ref%3D3926E29A609893A8DBAEFC4C0CC610230482829F25DBA594D23940F49AE4AD5C56A7A9x0BCI" TargetMode="External"/><Relationship Id="rId41" Type="http://schemas.openxmlformats.org/officeDocument/2006/relationships/hyperlink" Target="consultantplus://offline/ref%3D873E5B287B52EE35A4DF7359D515987158B005EB0E58401D8F201C2C9B660D34FF9883998C13C21Eg0S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0E49D-A161-4FC9-9DEA-6D610E65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6553</Words>
  <Characters>37357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МА МО Лаголовское СП</Company>
  <LinksUpToDate>false</LinksUpToDate>
  <CharactersWithSpaces>43823</CharactersWithSpaces>
  <SharedDoc>false</SharedDoc>
  <HLinks>
    <vt:vector size="240" baseType="variant">
      <vt:variant>
        <vt:i4>1310751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consultantplus://offline/ref%3D68FA7919D61CDC3843759CBB5B78F99B871E80D26C9DDCDB3249332F684BE9970FAE25D1373987F1o8o8I</vt:lpwstr>
      </vt:variant>
      <vt:variant>
        <vt:lpwstr/>
      </vt:variant>
      <vt:variant>
        <vt:i4>786502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consultantplus://offline/ref%3D873E5B287B52EE35A4DF7359D515987158B005EB0E58401D8F201C2C9B660D34FF9883998C13C21Eg0SEI</vt:lpwstr>
      </vt:variant>
      <vt:variant>
        <vt:lpwstr/>
      </vt:variant>
      <vt:variant>
        <vt:i4>786455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consultantplus://offline/ref%3D873E5B287B52EE35A4DF7359D515987158B005EB0E58401D8F201C2C9B660D34FF9883998C13C312g0SBI</vt:lpwstr>
      </vt:variant>
      <vt:variant>
        <vt:lpwstr/>
      </vt:variant>
      <vt:variant>
        <vt:i4>786503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consultantplus://offline/ref%3D873E5B287B52EE35A4DF7359D515987158B005EB0E58401D8F201C2C9B660D34FF9883998C13C315g0S5I</vt:lpwstr>
      </vt:variant>
      <vt:variant>
        <vt:lpwstr/>
      </vt:variant>
      <vt:variant>
        <vt:i4>786458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consultantplus://offline/ref%3D873E5B287B52EE35A4DF7359D515987158B005EB0E58401D8F201C2C9B660D34FF9883998C13C21Eg0S9I</vt:lpwstr>
      </vt:variant>
      <vt:variant>
        <vt:lpwstr/>
      </vt:variant>
      <vt:variant>
        <vt:i4>786496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consultantplus://offline/ref%3D873E5B287B52EE35A4DF7359D515987158B005EB0E58401D8F201C2C9B660D34FF9883998C13C21Eg0SCI</vt:lpwstr>
      </vt:variant>
      <vt:variant>
        <vt:lpwstr/>
      </vt:variant>
      <vt:variant>
        <vt:i4>5701662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consultantplus://offline/ref%3D873E5B287B52EE35A4DF7359D515987158BF0BEC0053401D8F201C2C9B660D34FF98839Ag8S4I</vt:lpwstr>
      </vt:variant>
      <vt:variant>
        <vt:lpwstr/>
      </vt:variant>
      <vt:variant>
        <vt:i4>7209005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consultantplus://offline/ref%3D873E5B287B52EE35A4DF7359D515987158B005EB0E58401D8F201C2C9B660D34FF9883g9S9I</vt:lpwstr>
      </vt:variant>
      <vt:variant>
        <vt:lpwstr/>
      </vt:variant>
      <vt:variant>
        <vt:i4>7209005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consultantplus://offline/ref%3D873E5B287B52EE35A4DF7359D515987158B005EB0E58401D8F201C2C9B660D34FF9883g9S9I</vt:lpwstr>
      </vt:variant>
      <vt:variant>
        <vt:lpwstr/>
      </vt:variant>
      <vt:variant>
        <vt:i4>786462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consultantplus://offline/ref%3D873E5B287B52EE35A4DF7359D515987158BF0BEC0054401D8F201C2C9B660D34FF9883998C13C214g0S5I</vt:lpwstr>
      </vt:variant>
      <vt:variant>
        <vt:lpwstr/>
      </vt:variant>
      <vt:variant>
        <vt:i4>786462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consultantplus://offline/ref%3D873E5B287B52EE35A4DF7359D515987158BF0BEC0054401D8F201C2C9B660D34FF9883998C13C214g0S5I</vt:lpwstr>
      </vt:variant>
      <vt:variant>
        <vt:lpwstr/>
      </vt:variant>
      <vt:variant>
        <vt:i4>786503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consultantplus://offline/ref%3D873E5B287B52EE35A4DF7359D515987158B005EB0E58401D8F201C2C9B660D34FF9883998C13C315g0S5I</vt:lpwstr>
      </vt:variant>
      <vt:variant>
        <vt:lpwstr/>
      </vt:variant>
      <vt:variant>
        <vt:i4>786503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consultantplus://offline/ref%3D873E5B287B52EE35A4DF7359D515987158B005EB0E58401D8F201C2C9B660D34FF9883998C13C315g0S5I</vt:lpwstr>
      </vt:variant>
      <vt:variant>
        <vt:lpwstr/>
      </vt:variant>
      <vt:variant>
        <vt:i4>786497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consultantplus://offline/ref%3D873E5B287B52EE35A4DF7359D515987158B005EB0E58401D8F201C2C9B660D34FF9883998C13C21Eg0SBI</vt:lpwstr>
      </vt:variant>
      <vt:variant>
        <vt:lpwstr/>
      </vt:variant>
      <vt:variant>
        <vt:i4>786497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consultantplus://offline/ref%3D873E5B287B52EE35A4DF7359D515987158B005EB0E58401D8F201C2C9B660D34FF9883998C13C21Eg0SBI</vt:lpwstr>
      </vt:variant>
      <vt:variant>
        <vt:lpwstr/>
      </vt:variant>
      <vt:variant>
        <vt:i4>786459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consultantplus://offline/ref%3D873E5B287B52EE35A4DF7359D515987158B005EB0E58401D8F201C2C9B660D34FF9883998C13C21Eg0S8I</vt:lpwstr>
      </vt:variant>
      <vt:variant>
        <vt:lpwstr/>
      </vt:variant>
      <vt:variant>
        <vt:i4>786459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consultantplus://offline/ref%3D873E5B287B52EE35A4DF7359D515987158B005EB0E58401D8F201C2C9B660D34FF9883998C13C21Eg0S8I</vt:lpwstr>
      </vt:variant>
      <vt:variant>
        <vt:lpwstr/>
      </vt:variant>
      <vt:variant>
        <vt:i4>786502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consultantplus://offline/ref%3D873E5B287B52EE35A4DF7359D515987158B005EB0E58401D8F201C2C9B660D34FF9883998C13C21Eg0SEI</vt:lpwstr>
      </vt:variant>
      <vt:variant>
        <vt:lpwstr/>
      </vt:variant>
      <vt:variant>
        <vt:i4>786502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consultantplus://offline/ref%3D873E5B287B52EE35A4DF7359D515987158B005EB0E58401D8F201C2C9B660D34FF9883998C13C21Eg0SEI</vt:lpwstr>
      </vt:variant>
      <vt:variant>
        <vt:lpwstr/>
      </vt:variant>
      <vt:variant>
        <vt:i4>2228305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2228305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786462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consultantplus://offline/ref%3D873E5B287B52EE35A4DF7359D515987158BF00EF0452401D8F201C2C9B660D34FF9883998C13C215g0SAI</vt:lpwstr>
      </vt:variant>
      <vt:variant>
        <vt:lpwstr/>
      </vt:variant>
      <vt:variant>
        <vt:i4>786462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consultantplus://offline/ref%3D873E5B287B52EE35A4DF7359D515987158BF00EF0452401D8F201C2C9B660D34FF9883998C13C215g0SAI</vt:lpwstr>
      </vt:variant>
      <vt:variant>
        <vt:lpwstr/>
      </vt:variant>
      <vt:variant>
        <vt:i4>786501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consultantplus://offline/ref%3D873E5B287B52EE35A4DF7359D515987158B005EB0E58401D8F201C2C9B660D34FF9883998C13C21Eg0SFI</vt:lpwstr>
      </vt:variant>
      <vt:variant>
        <vt:lpwstr/>
      </vt:variant>
      <vt:variant>
        <vt:i4>786501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consultantplus://offline/ref%3D873E5B287B52EE35A4DF7359D515987158B005EB0E58401D8F201C2C9B660D34FF9883998C13C21Eg0SFI</vt:lpwstr>
      </vt:variant>
      <vt:variant>
        <vt:lpwstr/>
      </vt:variant>
      <vt:variant>
        <vt:i4>7864367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consultantplus://offline/ref%3D1BB262E070E1F5BDECD15A63D9884E902901EEA30CE66F8F47DCA2BA0E741E9B22A05DLAH9I</vt:lpwstr>
      </vt:variant>
      <vt:variant>
        <vt:lpwstr/>
      </vt:variant>
      <vt:variant>
        <vt:i4>4849735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consultantplus://offline/ref%3D1BB262E070E1F5BDECD15A63D9884E902901EEA30CE66F8F47DCA2BA0E741E9B22A05DA9B1DFE902LBH7I</vt:lpwstr>
      </vt:variant>
      <vt:variant>
        <vt:lpwstr/>
      </vt:variant>
      <vt:variant>
        <vt:i4>4849735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consultantplus://offline/ref%3D1BB262E070E1F5BDECD15A63D9884E902901EEA30CE66F8F47DCA2BA0E741E9B22A05DA9B1DFE902LBH7I</vt:lpwstr>
      </vt:variant>
      <vt:variant>
        <vt:lpwstr/>
      </vt:variant>
      <vt:variant>
        <vt:i4>3538977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consultantplus://offline/ref%3D3926E29A609893A8DBAEFC4C0CC610230482829F25DBA594D23940F49AE4AD5C56A7A9x0BCI</vt:lpwstr>
      </vt:variant>
      <vt:variant>
        <vt:lpwstr/>
      </vt:variant>
      <vt:variant>
        <vt:i4>3538982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consultantplus://offline/ref%3D3926E29A609893A8DBAEFC4C0CC610230482829F25DBA594D23940F49AE4AD5C56A7A9x0BDI</vt:lpwstr>
      </vt:variant>
      <vt:variant>
        <vt:lpwstr/>
      </vt:variant>
      <vt:variant>
        <vt:i4>327708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consultantplus://offline/ref%3D9E568B01E0466517672591F791704295504C275613122A64F8C64DABCCE2492530EBF01E51vBH</vt:lpwstr>
      </vt:variant>
      <vt:variant>
        <vt:lpwstr/>
      </vt:variant>
      <vt:variant>
        <vt:i4>65601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consultantplus://offline/ref%3DD28376673181B2F7C6114E621E1833D4428976F772160C852B8CFB07A40B9CEF9B63CFCF79FFFDqFH</vt:lpwstr>
      </vt:variant>
      <vt:variant>
        <vt:lpwstr/>
      </vt:variant>
      <vt:variant>
        <vt:i4>65601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consultantplus://offline/ref%3DD28376673181B2F7C6114E621E1833D4428976F772160C852B8CFB07A40B9CEF9B63CFCF79FFFDqFH</vt:lpwstr>
      </vt:variant>
      <vt:variant>
        <vt:lpwstr/>
      </vt:variant>
      <vt:variant>
        <vt:i4>5242947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consultantplus://offline/ref%3DD28376673181B2F7C6114E621E1833D4428979F470160C852B8CFB07A40B9CEF9B63CFCDF7qDH</vt:lpwstr>
      </vt:variant>
      <vt:variant>
        <vt:lpwstr/>
      </vt:variant>
      <vt:variant>
        <vt:i4>262165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consultantplus://offline/ref%3DD28376673181B2F7C6114E621E1833D4428979F470110C852B8CFB07A40B9CEF9B63CFCF7EFEDCAEFBqDH</vt:lpwstr>
      </vt:variant>
      <vt:variant>
        <vt:lpwstr/>
      </vt:variant>
      <vt:variant>
        <vt:i4>327708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consultantplus://offline/ref%3D9E568B01E0466517672591F791704295504C275613122A64F8C64DABCCE2492530EBF01E51vBH</vt:lpwstr>
      </vt:variant>
      <vt:variant>
        <vt:lpwstr/>
      </vt:variant>
      <vt:variant>
        <vt:i4>5046302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consultantplus://offline/ref%3D30578E017003EC7795DF7F23BA0B7CC1992A9E1DD721F2E7B62697BAA66560AF9D60965F5E9C9430L8f7M</vt:lpwstr>
      </vt:variant>
      <vt:variant>
        <vt:lpwstr/>
      </vt:variant>
      <vt:variant>
        <vt:i4>2556009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consultantplus://offline/main?base=ROS%3Bn%3D108752%3Bfld%3D134%3Bdst%3D100196</vt:lpwstr>
      </vt:variant>
      <vt:variant>
        <vt:lpwstr/>
      </vt:variant>
      <vt:variant>
        <vt:i4>4128813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consultantplus://offline/main?base=ROS%3Bn%3D82959%3Bfld%3D134</vt:lpwstr>
      </vt:variant>
      <vt:variant>
        <vt:lpwstr/>
      </vt:variant>
      <vt:variant>
        <vt:i4>786502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consultantplus://offline/ref%3D873E5B287B52EE35A4DF7359D515987158B005EB0E58401D8F201C2C9B660D34FF9883998C13C21Eg0SEI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2</cp:revision>
  <cp:lastPrinted>2024-04-24T06:29:00Z</cp:lastPrinted>
  <dcterms:created xsi:type="dcterms:W3CDTF">2025-01-23T06:44:00Z</dcterms:created>
  <dcterms:modified xsi:type="dcterms:W3CDTF">2025-01-23T06:44:00Z</dcterms:modified>
</cp:coreProperties>
</file>