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205" w:rsidRPr="006D255E" w:rsidRDefault="006D255E" w:rsidP="006D255E">
      <w:pPr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ПРОЕКТ</w:t>
      </w:r>
      <w:bookmarkStart w:id="0" w:name="_GoBack"/>
      <w:bookmarkEnd w:id="0"/>
    </w:p>
    <w:p w:rsidR="005566C8" w:rsidRPr="007E67A6" w:rsidRDefault="005566C8" w:rsidP="009B50BE">
      <w:pPr>
        <w:jc w:val="center"/>
        <w:rPr>
          <w:b/>
          <w:sz w:val="22"/>
          <w:szCs w:val="22"/>
        </w:rPr>
      </w:pPr>
    </w:p>
    <w:p w:rsidR="009B50BE" w:rsidRPr="007E67A6" w:rsidRDefault="006D255E" w:rsidP="009B50BE">
      <w:pPr>
        <w:jc w:val="center"/>
        <w:rPr>
          <w:b/>
          <w:sz w:val="22"/>
          <w:szCs w:val="22"/>
        </w:rPr>
      </w:pPr>
      <w:r w:rsidRPr="007E67A6">
        <w:rPr>
          <w:b/>
          <w:noProof/>
          <w:sz w:val="22"/>
          <w:szCs w:val="22"/>
        </w:rPr>
        <w:drawing>
          <wp:inline distT="0" distB="0" distL="0" distR="0">
            <wp:extent cx="581025" cy="685800"/>
            <wp:effectExtent l="0" t="0" r="0" b="0"/>
            <wp:docPr id="1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0BE" w:rsidRPr="007E67A6" w:rsidRDefault="009B50BE" w:rsidP="009B50BE"/>
    <w:p w:rsidR="009B50BE" w:rsidRPr="007E67A6" w:rsidRDefault="009B50BE" w:rsidP="009B50BE">
      <w:pPr>
        <w:jc w:val="center"/>
        <w:outlineLvl w:val="0"/>
        <w:rPr>
          <w:b/>
          <w:sz w:val="32"/>
        </w:rPr>
      </w:pPr>
    </w:p>
    <w:p w:rsidR="009B50BE" w:rsidRPr="007E67A6" w:rsidRDefault="009B50BE" w:rsidP="009B50BE">
      <w:pPr>
        <w:jc w:val="center"/>
        <w:outlineLvl w:val="0"/>
        <w:rPr>
          <w:b/>
          <w:sz w:val="28"/>
          <w:szCs w:val="28"/>
        </w:rPr>
      </w:pPr>
      <w:r w:rsidRPr="007E67A6">
        <w:rPr>
          <w:b/>
          <w:sz w:val="28"/>
          <w:szCs w:val="28"/>
        </w:rPr>
        <w:t xml:space="preserve">Местная Администрация муниципального образования </w:t>
      </w:r>
    </w:p>
    <w:p w:rsidR="009B50BE" w:rsidRPr="007E67A6" w:rsidRDefault="009B50BE" w:rsidP="009B50BE">
      <w:pPr>
        <w:jc w:val="center"/>
        <w:rPr>
          <w:b/>
          <w:sz w:val="28"/>
          <w:szCs w:val="28"/>
        </w:rPr>
      </w:pPr>
      <w:r w:rsidRPr="007E67A6">
        <w:rPr>
          <w:b/>
          <w:sz w:val="28"/>
          <w:szCs w:val="28"/>
        </w:rPr>
        <w:t xml:space="preserve">Лаголовское сельское поселение муниципального образования </w:t>
      </w:r>
    </w:p>
    <w:p w:rsidR="009B50BE" w:rsidRPr="007E67A6" w:rsidRDefault="009B50BE" w:rsidP="009B50BE">
      <w:pPr>
        <w:jc w:val="center"/>
        <w:outlineLvl w:val="0"/>
        <w:rPr>
          <w:b/>
          <w:sz w:val="28"/>
          <w:szCs w:val="28"/>
        </w:rPr>
      </w:pPr>
      <w:r w:rsidRPr="007E67A6">
        <w:rPr>
          <w:b/>
          <w:sz w:val="28"/>
          <w:szCs w:val="28"/>
        </w:rPr>
        <w:t xml:space="preserve">Ломоносовского муниципального района Ленинградской области    </w:t>
      </w:r>
    </w:p>
    <w:p w:rsidR="009B50BE" w:rsidRPr="007E67A6" w:rsidRDefault="009B50BE" w:rsidP="009B50BE">
      <w:pPr>
        <w:jc w:val="center"/>
        <w:rPr>
          <w:b/>
          <w:sz w:val="28"/>
          <w:szCs w:val="28"/>
        </w:rPr>
      </w:pPr>
    </w:p>
    <w:p w:rsidR="009B50BE" w:rsidRPr="007E67A6" w:rsidRDefault="002B7372" w:rsidP="009B50BE">
      <w:pPr>
        <w:jc w:val="center"/>
        <w:rPr>
          <w:b/>
          <w:sz w:val="36"/>
          <w:szCs w:val="36"/>
        </w:rPr>
      </w:pPr>
      <w:r w:rsidRPr="007E67A6">
        <w:rPr>
          <w:b/>
          <w:sz w:val="36"/>
          <w:szCs w:val="36"/>
        </w:rPr>
        <w:t>ПОСТАНОВЛЕНИЕ</w:t>
      </w:r>
    </w:p>
    <w:p w:rsidR="005566C8" w:rsidRPr="007E67A6" w:rsidRDefault="005566C8" w:rsidP="005566C8">
      <w:pPr>
        <w:jc w:val="both"/>
        <w:rPr>
          <w:b/>
          <w:sz w:val="24"/>
          <w:szCs w:val="24"/>
        </w:rPr>
      </w:pPr>
      <w:r w:rsidRPr="007E67A6">
        <w:rPr>
          <w:b/>
          <w:sz w:val="24"/>
          <w:szCs w:val="24"/>
        </w:rPr>
        <w:t xml:space="preserve">    </w:t>
      </w:r>
    </w:p>
    <w:p w:rsidR="005566C8" w:rsidRPr="007E67A6" w:rsidRDefault="005566C8" w:rsidP="005566C8">
      <w:pPr>
        <w:jc w:val="both"/>
        <w:rPr>
          <w:b/>
          <w:sz w:val="24"/>
          <w:szCs w:val="24"/>
        </w:rPr>
      </w:pPr>
    </w:p>
    <w:p w:rsidR="005566C8" w:rsidRPr="007E67A6" w:rsidRDefault="0077232D" w:rsidP="001937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08</w:t>
      </w:r>
      <w:r w:rsidR="005566C8" w:rsidRPr="007E67A6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04</w:t>
      </w:r>
      <w:r w:rsidR="005A559E" w:rsidRPr="007E67A6">
        <w:rPr>
          <w:b/>
          <w:sz w:val="24"/>
          <w:szCs w:val="24"/>
        </w:rPr>
        <w:t>.</w:t>
      </w:r>
      <w:r w:rsidR="005566C8" w:rsidRPr="007E67A6">
        <w:rPr>
          <w:b/>
          <w:sz w:val="24"/>
          <w:szCs w:val="24"/>
        </w:rPr>
        <w:t>20</w:t>
      </w:r>
      <w:r w:rsidR="007E67A6">
        <w:rPr>
          <w:b/>
          <w:sz w:val="24"/>
          <w:szCs w:val="24"/>
        </w:rPr>
        <w:t>24</w:t>
      </w:r>
      <w:r w:rsidR="0019378E" w:rsidRPr="007E67A6">
        <w:rPr>
          <w:b/>
          <w:sz w:val="24"/>
          <w:szCs w:val="24"/>
        </w:rPr>
        <w:tab/>
      </w:r>
      <w:r w:rsidR="0019378E" w:rsidRPr="007E67A6">
        <w:rPr>
          <w:b/>
          <w:sz w:val="24"/>
          <w:szCs w:val="24"/>
        </w:rPr>
        <w:tab/>
      </w:r>
      <w:r w:rsidR="0019378E" w:rsidRPr="007E67A6">
        <w:rPr>
          <w:b/>
          <w:sz w:val="24"/>
          <w:szCs w:val="24"/>
        </w:rPr>
        <w:tab/>
      </w:r>
      <w:r w:rsidR="0019378E" w:rsidRPr="007E67A6">
        <w:rPr>
          <w:b/>
          <w:sz w:val="24"/>
          <w:szCs w:val="24"/>
        </w:rPr>
        <w:tab/>
      </w:r>
      <w:r w:rsidR="0019378E" w:rsidRPr="007E67A6">
        <w:rPr>
          <w:b/>
          <w:sz w:val="24"/>
          <w:szCs w:val="24"/>
        </w:rPr>
        <w:tab/>
      </w:r>
      <w:r w:rsidR="0019378E" w:rsidRPr="007E67A6">
        <w:rPr>
          <w:b/>
          <w:sz w:val="24"/>
          <w:szCs w:val="24"/>
        </w:rPr>
        <w:tab/>
      </w:r>
      <w:r w:rsidR="0019378E" w:rsidRPr="007E67A6">
        <w:rPr>
          <w:b/>
          <w:sz w:val="24"/>
          <w:szCs w:val="24"/>
        </w:rPr>
        <w:tab/>
      </w:r>
      <w:r w:rsidR="0019378E" w:rsidRPr="007E67A6">
        <w:rPr>
          <w:b/>
          <w:sz w:val="24"/>
          <w:szCs w:val="24"/>
        </w:rPr>
        <w:tab/>
      </w:r>
      <w:r w:rsidR="007E67A6">
        <w:rPr>
          <w:b/>
          <w:sz w:val="24"/>
          <w:szCs w:val="24"/>
        </w:rPr>
        <w:tab/>
      </w:r>
      <w:r w:rsidR="007E67A6">
        <w:rPr>
          <w:b/>
          <w:sz w:val="24"/>
          <w:szCs w:val="24"/>
        </w:rPr>
        <w:tab/>
      </w:r>
      <w:r w:rsidR="0019378E" w:rsidRPr="007E67A6">
        <w:rPr>
          <w:b/>
          <w:sz w:val="24"/>
          <w:szCs w:val="24"/>
        </w:rPr>
        <w:tab/>
      </w:r>
      <w:r w:rsidR="005566C8" w:rsidRPr="007E67A6">
        <w:rPr>
          <w:b/>
          <w:sz w:val="24"/>
          <w:szCs w:val="24"/>
        </w:rPr>
        <w:t xml:space="preserve">№ </w:t>
      </w:r>
      <w:r w:rsidR="005A559E" w:rsidRPr="007E67A6">
        <w:rPr>
          <w:b/>
          <w:sz w:val="24"/>
          <w:szCs w:val="24"/>
        </w:rPr>
        <w:t xml:space="preserve"> </w:t>
      </w:r>
      <w:r w:rsidR="005566C8" w:rsidRPr="007E67A6">
        <w:rPr>
          <w:b/>
          <w:sz w:val="24"/>
          <w:szCs w:val="24"/>
        </w:rPr>
        <w:t xml:space="preserve"> </w:t>
      </w:r>
      <w:r w:rsidR="007E67A6">
        <w:rPr>
          <w:b/>
          <w:sz w:val="24"/>
          <w:szCs w:val="24"/>
        </w:rPr>
        <w:t>___</w:t>
      </w:r>
      <w:r w:rsidR="005566C8" w:rsidRPr="007E67A6">
        <w:rPr>
          <w:b/>
          <w:sz w:val="24"/>
          <w:szCs w:val="24"/>
        </w:rPr>
        <w:t xml:space="preserve"> </w:t>
      </w:r>
    </w:p>
    <w:p w:rsidR="005566C8" w:rsidRPr="007E67A6" w:rsidRDefault="005566C8" w:rsidP="005566C8">
      <w:pPr>
        <w:jc w:val="both"/>
        <w:rPr>
          <w:b/>
          <w:sz w:val="24"/>
          <w:szCs w:val="24"/>
        </w:rPr>
      </w:pPr>
    </w:p>
    <w:p w:rsidR="0019378E" w:rsidRPr="00AC57C1" w:rsidRDefault="0019378E" w:rsidP="0019378E">
      <w:pPr>
        <w:pStyle w:val="2"/>
        <w:spacing w:after="0" w:line="240" w:lineRule="auto"/>
        <w:ind w:right="4195"/>
        <w:rPr>
          <w:i/>
          <w:color w:val="auto"/>
          <w:sz w:val="24"/>
          <w:szCs w:val="24"/>
        </w:rPr>
      </w:pPr>
      <w:r w:rsidRPr="00AC57C1">
        <w:rPr>
          <w:i/>
          <w:color w:val="auto"/>
          <w:sz w:val="24"/>
          <w:szCs w:val="24"/>
        </w:rPr>
        <w:t xml:space="preserve">Об установлении предельного уровня соотношения среднемесячной заработной платы руководителей, их заместителей и главных бухгалтеров и среднемесячной заработной платы работников муниципальных учреждений </w:t>
      </w:r>
      <w:proofErr w:type="gramStart"/>
      <w:r w:rsidRPr="00AC57C1">
        <w:rPr>
          <w:i/>
          <w:color w:val="auto"/>
          <w:sz w:val="24"/>
          <w:szCs w:val="24"/>
        </w:rPr>
        <w:t>МО  Лаголовское</w:t>
      </w:r>
      <w:proofErr w:type="gramEnd"/>
      <w:r w:rsidR="00AC57C1" w:rsidRPr="00AC57C1">
        <w:rPr>
          <w:i/>
          <w:color w:val="auto"/>
          <w:sz w:val="24"/>
          <w:szCs w:val="24"/>
        </w:rPr>
        <w:t xml:space="preserve"> </w:t>
      </w:r>
      <w:r w:rsidRPr="00AC57C1">
        <w:rPr>
          <w:i/>
          <w:color w:val="auto"/>
          <w:sz w:val="24"/>
          <w:szCs w:val="24"/>
        </w:rPr>
        <w:t xml:space="preserve">сельское поселение </w:t>
      </w:r>
    </w:p>
    <w:p w:rsidR="0019378E" w:rsidRPr="007E67A6" w:rsidRDefault="0019378E" w:rsidP="0019378E">
      <w:pPr>
        <w:pStyle w:val="2"/>
        <w:spacing w:after="0" w:line="240" w:lineRule="auto"/>
        <w:jc w:val="center"/>
        <w:rPr>
          <w:b/>
          <w:color w:val="auto"/>
        </w:rPr>
      </w:pPr>
    </w:p>
    <w:p w:rsidR="0019378E" w:rsidRPr="007E67A6" w:rsidRDefault="00AC57C1" w:rsidP="00AC57C1">
      <w:pPr>
        <w:pStyle w:val="2"/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AC57C1">
        <w:rPr>
          <w:color w:val="auto"/>
          <w:sz w:val="24"/>
          <w:szCs w:val="24"/>
        </w:rPr>
        <w:t>В соответствии "Трудовым кодексом Российской Федерации" от 30.12.2001 N 197-ФЗ (ред. от 06.04.2024),</w:t>
      </w:r>
      <w:r w:rsidR="0019378E" w:rsidRPr="007E67A6">
        <w:rPr>
          <w:color w:val="auto"/>
          <w:sz w:val="24"/>
          <w:szCs w:val="24"/>
        </w:rPr>
        <w:t xml:space="preserve"> со статьями 144, 145, 349.5 Трудового кодекса Российской Федерации, </w:t>
      </w:r>
      <w:r w:rsidRPr="00AC57C1">
        <w:rPr>
          <w:color w:val="auto"/>
          <w:sz w:val="24"/>
          <w:szCs w:val="24"/>
        </w:rPr>
        <w:t xml:space="preserve">Федеральным законом от 06.10.2003 г. №131-ФЗ «Об общих принципах организации местного самоуправления в Российской Федерации», Постановлением Правительства Российской Федерации от </w:t>
      </w:r>
      <w:r>
        <w:rPr>
          <w:color w:val="auto"/>
          <w:sz w:val="24"/>
          <w:szCs w:val="24"/>
        </w:rPr>
        <w:t>31</w:t>
      </w:r>
      <w:r w:rsidRPr="00AC57C1">
        <w:rPr>
          <w:color w:val="auto"/>
          <w:sz w:val="24"/>
          <w:szCs w:val="24"/>
        </w:rPr>
        <w:t xml:space="preserve"> января 20</w:t>
      </w:r>
      <w:r>
        <w:rPr>
          <w:color w:val="auto"/>
          <w:sz w:val="24"/>
          <w:szCs w:val="24"/>
        </w:rPr>
        <w:t>24</w:t>
      </w:r>
      <w:r w:rsidRPr="00AC57C1">
        <w:rPr>
          <w:color w:val="auto"/>
          <w:sz w:val="24"/>
          <w:szCs w:val="24"/>
        </w:rPr>
        <w:t xml:space="preserve"> года № </w:t>
      </w:r>
      <w:r>
        <w:rPr>
          <w:color w:val="auto"/>
          <w:sz w:val="24"/>
          <w:szCs w:val="24"/>
        </w:rPr>
        <w:t>7</w:t>
      </w:r>
      <w:r w:rsidRPr="00AC57C1">
        <w:rPr>
          <w:color w:val="auto"/>
          <w:sz w:val="24"/>
          <w:szCs w:val="24"/>
        </w:rPr>
        <w:t>7 "О внесении изменений в постановление Правительства Российской Федерации от 05 августа 2008 года № 583"</w:t>
      </w:r>
      <w:r w:rsidR="00960266">
        <w:rPr>
          <w:color w:val="auto"/>
          <w:sz w:val="24"/>
          <w:szCs w:val="24"/>
        </w:rPr>
        <w:t>,</w:t>
      </w:r>
      <w:r w:rsidR="0013486E">
        <w:rPr>
          <w:color w:val="auto"/>
          <w:sz w:val="24"/>
          <w:szCs w:val="24"/>
        </w:rPr>
        <w:t xml:space="preserve"> </w:t>
      </w:r>
      <w:r w:rsidR="00960266" w:rsidRPr="00960266">
        <w:rPr>
          <w:sz w:val="24"/>
          <w:szCs w:val="24"/>
        </w:rPr>
        <w:t>Постановлением Правительства Ленинградской области от 30.04.2020 N 262 (ред. от 22.03.2021) "Об утверждении Положения о системах оплаты труда в государственных учреждениях Ленинградской области по видам экономической деятельности и признании утратившими силу полностью или частично отдельных постановлений Правительства Ленинградской области"</w:t>
      </w:r>
      <w:r w:rsidR="00960266">
        <w:rPr>
          <w:sz w:val="24"/>
          <w:szCs w:val="24"/>
        </w:rPr>
        <w:t>,</w:t>
      </w:r>
      <w:r w:rsidR="00960266">
        <w:t xml:space="preserve"> </w:t>
      </w:r>
      <w:r w:rsidR="0019378E" w:rsidRPr="007E67A6">
        <w:rPr>
          <w:color w:val="auto"/>
          <w:sz w:val="24"/>
          <w:szCs w:val="24"/>
        </w:rPr>
        <w:t>в целях упорядочения условий оплаты труда руководителей, их заместителей и главных бухгалтеров муниципальных учреждений, местная администрация МО  Лаголовское сельское поселение МО Ломоносовский район Ленинградской области</w:t>
      </w:r>
    </w:p>
    <w:p w:rsidR="0019378E" w:rsidRPr="007E67A6" w:rsidRDefault="0019378E" w:rsidP="0019378E">
      <w:pPr>
        <w:pStyle w:val="2"/>
        <w:spacing w:after="0" w:line="276" w:lineRule="auto"/>
        <w:ind w:firstLine="709"/>
        <w:jc w:val="both"/>
        <w:rPr>
          <w:color w:val="auto"/>
        </w:rPr>
      </w:pPr>
    </w:p>
    <w:p w:rsidR="0019378E" w:rsidRPr="007E67A6" w:rsidRDefault="0019378E" w:rsidP="00ED2FA1">
      <w:pPr>
        <w:pStyle w:val="2"/>
        <w:spacing w:after="0" w:line="276" w:lineRule="auto"/>
        <w:jc w:val="center"/>
        <w:rPr>
          <w:color w:val="auto"/>
          <w:sz w:val="24"/>
          <w:szCs w:val="24"/>
        </w:rPr>
      </w:pPr>
      <w:r w:rsidRPr="007E67A6">
        <w:rPr>
          <w:b/>
          <w:color w:val="auto"/>
          <w:sz w:val="24"/>
          <w:szCs w:val="24"/>
        </w:rPr>
        <w:t>ПОСТАНОВЛЯЕТ:</w:t>
      </w:r>
    </w:p>
    <w:p w:rsidR="0019378E" w:rsidRPr="000271CB" w:rsidRDefault="0019378E" w:rsidP="00266435">
      <w:pPr>
        <w:pStyle w:val="2"/>
        <w:tabs>
          <w:tab w:val="left" w:pos="1137"/>
        </w:tabs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7E67A6">
        <w:rPr>
          <w:color w:val="auto"/>
          <w:sz w:val="24"/>
          <w:szCs w:val="24"/>
        </w:rPr>
        <w:t xml:space="preserve">1. Установить предельный уровень соотношения среднемесячной заработной платы руководителей, их заместителей и главных бухгалтеров и среднемесячной заработной платы работников муниципальных учреждений </w:t>
      </w:r>
      <w:proofErr w:type="gramStart"/>
      <w:r w:rsidRPr="007E67A6">
        <w:rPr>
          <w:color w:val="auto"/>
          <w:sz w:val="24"/>
          <w:szCs w:val="24"/>
        </w:rPr>
        <w:t>МО  Лаголовское</w:t>
      </w:r>
      <w:proofErr w:type="gramEnd"/>
      <w:r w:rsidRPr="007E67A6">
        <w:rPr>
          <w:color w:val="auto"/>
          <w:sz w:val="24"/>
          <w:szCs w:val="24"/>
        </w:rPr>
        <w:t xml:space="preserve"> сельское поселение МО Ломоносовский район Ленинградской </w:t>
      </w:r>
      <w:r w:rsidRPr="000271CB">
        <w:rPr>
          <w:color w:val="auto"/>
          <w:sz w:val="24"/>
          <w:szCs w:val="24"/>
        </w:rPr>
        <w:t xml:space="preserve">области </w:t>
      </w:r>
      <w:r w:rsidR="0013486E" w:rsidRPr="000271CB">
        <w:rPr>
          <w:color w:val="auto"/>
          <w:sz w:val="24"/>
          <w:szCs w:val="24"/>
        </w:rPr>
        <w:t xml:space="preserve">в кратности от 1 до </w:t>
      </w:r>
      <w:r w:rsidR="00720ED3">
        <w:rPr>
          <w:color w:val="auto"/>
          <w:sz w:val="24"/>
          <w:szCs w:val="24"/>
        </w:rPr>
        <w:t>5</w:t>
      </w:r>
      <w:r w:rsidR="000271CB" w:rsidRPr="000271CB">
        <w:rPr>
          <w:color w:val="auto"/>
          <w:sz w:val="24"/>
          <w:szCs w:val="24"/>
        </w:rPr>
        <w:t>.</w:t>
      </w:r>
    </w:p>
    <w:p w:rsidR="00266435" w:rsidRDefault="0019378E" w:rsidP="00266435">
      <w:pPr>
        <w:pStyle w:val="2"/>
        <w:tabs>
          <w:tab w:val="left" w:pos="1137"/>
        </w:tabs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7E67A6">
        <w:rPr>
          <w:color w:val="auto"/>
          <w:sz w:val="24"/>
          <w:szCs w:val="24"/>
        </w:rPr>
        <w:t xml:space="preserve">2. </w:t>
      </w:r>
      <w:r w:rsidR="00266435" w:rsidRPr="00266435">
        <w:rPr>
          <w:color w:val="auto"/>
          <w:sz w:val="24"/>
          <w:szCs w:val="24"/>
        </w:rPr>
        <w:t>Утвердить прилагаемые:</w:t>
      </w:r>
    </w:p>
    <w:p w:rsidR="00266435" w:rsidRPr="00266435" w:rsidRDefault="00266435" w:rsidP="00266435">
      <w:pPr>
        <w:pStyle w:val="2"/>
        <w:tabs>
          <w:tab w:val="left" w:pos="1137"/>
        </w:tabs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266435">
        <w:rPr>
          <w:color w:val="auto"/>
          <w:sz w:val="24"/>
          <w:szCs w:val="24"/>
        </w:rPr>
        <w:t>2.1. Порядок расчета соотношения среднемесячной заработной платы (Приложение 2);</w:t>
      </w:r>
    </w:p>
    <w:p w:rsidR="00266435" w:rsidRPr="00266435" w:rsidRDefault="00266435" w:rsidP="00266435">
      <w:pPr>
        <w:pStyle w:val="2"/>
        <w:tabs>
          <w:tab w:val="left" w:pos="1137"/>
        </w:tabs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266435">
        <w:rPr>
          <w:color w:val="auto"/>
          <w:sz w:val="24"/>
          <w:szCs w:val="24"/>
        </w:rPr>
        <w:lastRenderedPageBreak/>
        <w:t xml:space="preserve">2.2. Порядок размещения информации о среднемесячной заработной плате руководителей, их заместителей и главных бухгалтеров муниципальных учреждений </w:t>
      </w:r>
      <w:proofErr w:type="gramStart"/>
      <w:r w:rsidRPr="007E67A6">
        <w:rPr>
          <w:color w:val="auto"/>
          <w:sz w:val="24"/>
          <w:szCs w:val="24"/>
        </w:rPr>
        <w:t>МО  Лаголовское</w:t>
      </w:r>
      <w:proofErr w:type="gramEnd"/>
      <w:r w:rsidRPr="007E67A6">
        <w:rPr>
          <w:color w:val="auto"/>
          <w:sz w:val="24"/>
          <w:szCs w:val="24"/>
        </w:rPr>
        <w:t xml:space="preserve"> сельское поселение МО Ломоносовский район</w:t>
      </w:r>
      <w:r w:rsidRPr="00266435">
        <w:rPr>
          <w:color w:val="auto"/>
          <w:sz w:val="24"/>
          <w:szCs w:val="24"/>
        </w:rPr>
        <w:t xml:space="preserve"> Ленинградской области в информационно-телекоммуникационной сети «Интернет» (Приложение 3);</w:t>
      </w:r>
    </w:p>
    <w:p w:rsidR="0019378E" w:rsidRPr="007E67A6" w:rsidRDefault="00266435" w:rsidP="00266435">
      <w:pPr>
        <w:pStyle w:val="2"/>
        <w:tabs>
          <w:tab w:val="left" w:pos="1137"/>
        </w:tabs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266435">
        <w:rPr>
          <w:color w:val="auto"/>
          <w:sz w:val="24"/>
          <w:szCs w:val="24"/>
        </w:rPr>
        <w:t>2.3. Форму «Сведения о среднемесячной заработной плате руководителей, их заместителей и главных бухгалтеров» (Приложение 4).</w:t>
      </w:r>
    </w:p>
    <w:p w:rsidR="0019378E" w:rsidRPr="007E67A6" w:rsidRDefault="0019378E" w:rsidP="00266435">
      <w:pPr>
        <w:pStyle w:val="2"/>
        <w:tabs>
          <w:tab w:val="left" w:pos="1296"/>
        </w:tabs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7E67A6">
        <w:rPr>
          <w:color w:val="auto"/>
          <w:sz w:val="24"/>
          <w:szCs w:val="24"/>
        </w:rPr>
        <w:t xml:space="preserve">3. </w:t>
      </w:r>
      <w:r w:rsidR="00ED2FA1" w:rsidRPr="00ED2FA1">
        <w:rPr>
          <w:color w:val="auto"/>
          <w:sz w:val="24"/>
          <w:szCs w:val="24"/>
        </w:rPr>
        <w:t>Руководителю муниципального казенно</w:t>
      </w:r>
      <w:r w:rsidR="00ED2FA1">
        <w:rPr>
          <w:color w:val="auto"/>
          <w:sz w:val="24"/>
          <w:szCs w:val="24"/>
        </w:rPr>
        <w:t>го</w:t>
      </w:r>
      <w:r w:rsidR="00ED2FA1" w:rsidRPr="00ED2FA1">
        <w:rPr>
          <w:color w:val="auto"/>
          <w:sz w:val="24"/>
          <w:szCs w:val="24"/>
        </w:rPr>
        <w:t xml:space="preserve"> учреждени</w:t>
      </w:r>
      <w:r w:rsidR="00ED2FA1">
        <w:rPr>
          <w:color w:val="auto"/>
          <w:sz w:val="24"/>
          <w:szCs w:val="24"/>
        </w:rPr>
        <w:t>я</w:t>
      </w:r>
      <w:r w:rsidR="00ED2FA1" w:rsidRPr="00ED2FA1">
        <w:rPr>
          <w:color w:val="auto"/>
          <w:sz w:val="24"/>
          <w:szCs w:val="24"/>
        </w:rPr>
        <w:t xml:space="preserve"> Центр Культуры и Спорта "Лаголово"</w:t>
      </w:r>
      <w:r w:rsidR="00ED2FA1">
        <w:rPr>
          <w:color w:val="auto"/>
          <w:sz w:val="24"/>
          <w:szCs w:val="24"/>
        </w:rPr>
        <w:t xml:space="preserve"> </w:t>
      </w:r>
      <w:r w:rsidR="00ED2FA1" w:rsidRPr="00ED2FA1">
        <w:rPr>
          <w:color w:val="auto"/>
          <w:sz w:val="24"/>
          <w:szCs w:val="24"/>
        </w:rPr>
        <w:t xml:space="preserve">муниципального образования </w:t>
      </w:r>
      <w:r w:rsidR="00ED2FA1">
        <w:rPr>
          <w:color w:val="auto"/>
          <w:sz w:val="24"/>
          <w:szCs w:val="24"/>
        </w:rPr>
        <w:t>Лаголовское</w:t>
      </w:r>
      <w:r w:rsidR="00ED2FA1" w:rsidRPr="00ED2FA1">
        <w:rPr>
          <w:color w:val="auto"/>
          <w:sz w:val="24"/>
          <w:szCs w:val="24"/>
        </w:rPr>
        <w:t xml:space="preserve"> сельское поселение муниципального образования Ломоносовский муниципальный район Ленинградской области</w:t>
      </w:r>
      <w:r w:rsidRPr="007E67A6">
        <w:rPr>
          <w:color w:val="auto"/>
          <w:sz w:val="24"/>
          <w:szCs w:val="24"/>
        </w:rPr>
        <w:t>:</w:t>
      </w:r>
    </w:p>
    <w:p w:rsidR="0019378E" w:rsidRPr="007E67A6" w:rsidRDefault="0019378E" w:rsidP="00266435">
      <w:pPr>
        <w:pStyle w:val="2"/>
        <w:tabs>
          <w:tab w:val="left" w:pos="1137"/>
        </w:tabs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7E67A6">
        <w:rPr>
          <w:color w:val="auto"/>
          <w:sz w:val="24"/>
          <w:szCs w:val="24"/>
        </w:rPr>
        <w:t>3.1. Привести локальные правовые акты по оплате труда в соответствие с настоящим постановлением.</w:t>
      </w:r>
    </w:p>
    <w:p w:rsidR="00266435" w:rsidRPr="00266435" w:rsidRDefault="00266435" w:rsidP="00266435">
      <w:pPr>
        <w:pStyle w:val="2"/>
        <w:tabs>
          <w:tab w:val="left" w:pos="1137"/>
        </w:tabs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266435">
        <w:rPr>
          <w:color w:val="auto"/>
          <w:sz w:val="24"/>
          <w:szCs w:val="24"/>
        </w:rPr>
        <w:t xml:space="preserve">3.2. Осуществлять мониторинг предельного уровня соотношения среднемесячной заработной платы руководителей, их заместителей, главных бухгалтеров и среднемесячной заработной платы работников </w:t>
      </w:r>
      <w:r w:rsidR="00ED2FA1" w:rsidRPr="00ED2FA1">
        <w:rPr>
          <w:color w:val="auto"/>
          <w:sz w:val="24"/>
          <w:szCs w:val="24"/>
        </w:rPr>
        <w:t>муниципального казенного учреждения Центр Культуры и Спорта "Лаголово" муниципального образования Лаголовское сельское поселение муниципального образования Ломоносовский муниципальный район Ленинградской области</w:t>
      </w:r>
      <w:r w:rsidRPr="00266435">
        <w:rPr>
          <w:color w:val="auto"/>
          <w:sz w:val="24"/>
          <w:szCs w:val="24"/>
        </w:rPr>
        <w:t xml:space="preserve">, </w:t>
      </w:r>
      <w:r w:rsidR="00ED2FA1" w:rsidRPr="00ED2FA1">
        <w:rPr>
          <w:color w:val="auto"/>
          <w:sz w:val="24"/>
          <w:szCs w:val="24"/>
        </w:rPr>
        <w:t xml:space="preserve">и ежеквартально, в срок до 15 числа месяца, следующего за отчетным кварталом, </w:t>
      </w:r>
      <w:r w:rsidRPr="00266435">
        <w:rPr>
          <w:color w:val="auto"/>
          <w:sz w:val="24"/>
          <w:szCs w:val="24"/>
        </w:rPr>
        <w:t>предоставля</w:t>
      </w:r>
      <w:r w:rsidR="00ED2FA1">
        <w:rPr>
          <w:color w:val="auto"/>
          <w:sz w:val="24"/>
          <w:szCs w:val="24"/>
        </w:rPr>
        <w:t>ть</w:t>
      </w:r>
      <w:r w:rsidRPr="00266435">
        <w:rPr>
          <w:color w:val="auto"/>
          <w:sz w:val="24"/>
          <w:szCs w:val="24"/>
        </w:rPr>
        <w:t xml:space="preserve"> информацию в  местную администрацию МО  Лаголовское сельское поселение МО Ломоносовский район Ленинградской области:</w:t>
      </w:r>
    </w:p>
    <w:p w:rsidR="0019378E" w:rsidRPr="007E67A6" w:rsidRDefault="0019378E" w:rsidP="00266435">
      <w:pPr>
        <w:pStyle w:val="2"/>
        <w:tabs>
          <w:tab w:val="left" w:pos="1137"/>
        </w:tabs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7E67A6">
        <w:rPr>
          <w:color w:val="auto"/>
          <w:sz w:val="24"/>
          <w:szCs w:val="24"/>
        </w:rPr>
        <w:t xml:space="preserve">4. Местной администрации МО Лаголовское сельское поселение МО Ломоносовский район Ленинградской области, осуществляющей функции и полномочия учредителя </w:t>
      </w:r>
      <w:r w:rsidR="00ED2FA1" w:rsidRPr="00ED2FA1">
        <w:rPr>
          <w:color w:val="auto"/>
          <w:sz w:val="24"/>
          <w:szCs w:val="24"/>
        </w:rPr>
        <w:t>муниципального казенного учреждения Центр Культуры и Спорта "Лаголово" муниципального образования Лаголовское сельское поселение муниципального образования Ломоносовский муниципальный район Ленинградской области</w:t>
      </w:r>
      <w:r w:rsidRPr="007E67A6">
        <w:rPr>
          <w:color w:val="auto"/>
          <w:sz w:val="24"/>
          <w:szCs w:val="24"/>
        </w:rPr>
        <w:t xml:space="preserve">: </w:t>
      </w:r>
    </w:p>
    <w:p w:rsidR="0019378E" w:rsidRPr="007E67A6" w:rsidRDefault="0019378E" w:rsidP="00266435">
      <w:pPr>
        <w:pStyle w:val="2"/>
        <w:tabs>
          <w:tab w:val="left" w:pos="1137"/>
        </w:tabs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7E67A6">
        <w:rPr>
          <w:color w:val="auto"/>
          <w:sz w:val="24"/>
          <w:szCs w:val="24"/>
        </w:rPr>
        <w:t xml:space="preserve">4.1. </w:t>
      </w:r>
      <w:r w:rsidR="00ED2FA1" w:rsidRPr="00ED2FA1">
        <w:rPr>
          <w:color w:val="auto"/>
          <w:sz w:val="24"/>
          <w:szCs w:val="24"/>
        </w:rPr>
        <w:t>Включить в трудовой договор с руководителем муниципального бюджетного учреждения условия оплаты труда с учетом предельного уровня соотношения средней заработной платы руководителя и средней заработной платы работников муниципального учреждения</w:t>
      </w:r>
      <w:r w:rsidR="00ED2FA1">
        <w:rPr>
          <w:color w:val="auto"/>
          <w:sz w:val="24"/>
          <w:szCs w:val="24"/>
        </w:rPr>
        <w:t>.</w:t>
      </w:r>
    </w:p>
    <w:p w:rsidR="00ED2FA1" w:rsidRDefault="0019378E" w:rsidP="0019378E">
      <w:pPr>
        <w:pStyle w:val="2"/>
        <w:tabs>
          <w:tab w:val="left" w:pos="1137"/>
        </w:tabs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7E67A6">
        <w:rPr>
          <w:color w:val="auto"/>
          <w:sz w:val="24"/>
          <w:szCs w:val="24"/>
        </w:rPr>
        <w:t xml:space="preserve">4.2. </w:t>
      </w:r>
      <w:r w:rsidR="00ED2FA1" w:rsidRPr="00ED2FA1">
        <w:rPr>
          <w:color w:val="auto"/>
          <w:sz w:val="24"/>
          <w:szCs w:val="24"/>
        </w:rPr>
        <w:t>Предельный уровень соотношение средней заработной платы работников муниципального казенного учреждения Центр Культуры и Спорта "Лаголово" муниципального образования Лаголовское сельское поселение муниципального образования Ломоносовский муниципальный район Ленинградской области не должно превышать соотношения средней заработной платы работников местной администрации.</w:t>
      </w:r>
    </w:p>
    <w:p w:rsidR="0019378E" w:rsidRPr="007E67A6" w:rsidRDefault="00ED2FA1" w:rsidP="0019378E">
      <w:pPr>
        <w:pStyle w:val="2"/>
        <w:tabs>
          <w:tab w:val="left" w:pos="1137"/>
        </w:tabs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4.3. </w:t>
      </w:r>
      <w:r w:rsidR="0019378E" w:rsidRPr="007E67A6">
        <w:rPr>
          <w:color w:val="auto"/>
          <w:sz w:val="24"/>
          <w:szCs w:val="24"/>
        </w:rPr>
        <w:t xml:space="preserve">Обеспечить размещение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предприятий на официальном сайте </w:t>
      </w:r>
      <w:proofErr w:type="gramStart"/>
      <w:r w:rsidR="0019378E" w:rsidRPr="007E67A6">
        <w:rPr>
          <w:color w:val="auto"/>
          <w:sz w:val="24"/>
          <w:szCs w:val="24"/>
        </w:rPr>
        <w:t>МО  Лаголовское</w:t>
      </w:r>
      <w:proofErr w:type="gramEnd"/>
      <w:r w:rsidR="0019378E" w:rsidRPr="007E67A6">
        <w:rPr>
          <w:color w:val="auto"/>
          <w:sz w:val="24"/>
          <w:szCs w:val="24"/>
        </w:rPr>
        <w:t xml:space="preserve"> сельское поселение МО Ломоносовский район Ленинградской области</w:t>
      </w:r>
      <w:r w:rsidRPr="00ED2FA1">
        <w:t xml:space="preserve"> </w:t>
      </w:r>
      <w:r w:rsidRPr="00ED2FA1">
        <w:rPr>
          <w:color w:val="auto"/>
          <w:sz w:val="24"/>
          <w:szCs w:val="24"/>
        </w:rPr>
        <w:t xml:space="preserve">до </w:t>
      </w:r>
      <w:r>
        <w:rPr>
          <w:color w:val="auto"/>
          <w:sz w:val="24"/>
          <w:szCs w:val="24"/>
        </w:rPr>
        <w:t>15</w:t>
      </w:r>
      <w:r w:rsidRPr="00ED2FA1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мая</w:t>
      </w:r>
      <w:r w:rsidRPr="00ED2FA1">
        <w:rPr>
          <w:color w:val="auto"/>
          <w:sz w:val="24"/>
          <w:szCs w:val="24"/>
        </w:rPr>
        <w:t xml:space="preserve"> года, следующего за отчетным.</w:t>
      </w:r>
      <w:r w:rsidR="0019378E" w:rsidRPr="007E67A6">
        <w:rPr>
          <w:color w:val="auto"/>
          <w:sz w:val="24"/>
          <w:szCs w:val="24"/>
        </w:rPr>
        <w:t>.</w:t>
      </w:r>
    </w:p>
    <w:p w:rsidR="0019378E" w:rsidRPr="007E67A6" w:rsidRDefault="0019378E" w:rsidP="0019378E">
      <w:pPr>
        <w:pStyle w:val="2"/>
        <w:tabs>
          <w:tab w:val="left" w:pos="1137"/>
        </w:tabs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7E67A6">
        <w:rPr>
          <w:color w:val="auto"/>
          <w:sz w:val="24"/>
          <w:szCs w:val="24"/>
        </w:rPr>
        <w:t xml:space="preserve">5. </w:t>
      </w:r>
      <w:r w:rsidR="007937D7" w:rsidRPr="007937D7">
        <w:rPr>
          <w:color w:val="auto"/>
          <w:sz w:val="24"/>
          <w:szCs w:val="24"/>
        </w:rPr>
        <w:t>Соотношение среднемесячной заработной платы руководителей, их заместителей, главных бухгалтеров и среднемесячной заработной платы работников муниципальных учреждений формируется за счет всех финансовых источников</w:t>
      </w:r>
    </w:p>
    <w:p w:rsidR="0019378E" w:rsidRPr="007E67A6" w:rsidRDefault="0019378E" w:rsidP="0019378E">
      <w:pPr>
        <w:pStyle w:val="2"/>
        <w:tabs>
          <w:tab w:val="left" w:pos="1137"/>
        </w:tabs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7E67A6">
        <w:rPr>
          <w:color w:val="auto"/>
          <w:sz w:val="24"/>
          <w:szCs w:val="24"/>
        </w:rPr>
        <w:t xml:space="preserve">6. Возложить на руководителей муниципальных учреждений персональную ответственность за соблюдение предельного уровня соотношения средней заработной платы руководителей, их заместителей, главных бухгалтеров муниципальных учреждений, муниципальных предприятий и средней заработной платы работников, соответствующих </w:t>
      </w:r>
      <w:r w:rsidRPr="007E67A6">
        <w:rPr>
          <w:color w:val="auto"/>
          <w:sz w:val="24"/>
          <w:szCs w:val="24"/>
        </w:rPr>
        <w:lastRenderedPageBreak/>
        <w:t>муниципальных учреждений и муниципальных предприятий, установленного настоящим постановлением.</w:t>
      </w:r>
    </w:p>
    <w:p w:rsidR="0019378E" w:rsidRPr="007E67A6" w:rsidRDefault="0019378E" w:rsidP="00266435">
      <w:pPr>
        <w:pStyle w:val="2"/>
        <w:tabs>
          <w:tab w:val="left" w:pos="1137"/>
        </w:tabs>
        <w:spacing w:after="0" w:line="276" w:lineRule="auto"/>
        <w:ind w:firstLine="709"/>
        <w:jc w:val="both"/>
        <w:rPr>
          <w:color w:val="auto"/>
          <w:sz w:val="24"/>
          <w:szCs w:val="24"/>
        </w:rPr>
      </w:pPr>
      <w:r w:rsidRPr="007E67A6">
        <w:rPr>
          <w:color w:val="auto"/>
          <w:sz w:val="24"/>
          <w:szCs w:val="24"/>
        </w:rPr>
        <w:t>7. Несоблюдение руководителями муниципальных учреждений предельного соотношения зарплат, установленных пунктом 1 настоящего постановления, может стать основанием для расторжения трудового договора с руководителем муниципального учреждения и муниципального предприятия.</w:t>
      </w:r>
    </w:p>
    <w:p w:rsidR="00266435" w:rsidRDefault="0019378E" w:rsidP="00266435">
      <w:pPr>
        <w:ind w:firstLine="709"/>
        <w:jc w:val="both"/>
        <w:rPr>
          <w:sz w:val="24"/>
          <w:szCs w:val="24"/>
        </w:rPr>
      </w:pPr>
      <w:r w:rsidRPr="007E67A6">
        <w:rPr>
          <w:sz w:val="24"/>
          <w:szCs w:val="24"/>
        </w:rPr>
        <w:t xml:space="preserve">8. </w:t>
      </w:r>
      <w:r w:rsidR="00266435" w:rsidRPr="00266435">
        <w:rPr>
          <w:sz w:val="24"/>
          <w:szCs w:val="24"/>
        </w:rPr>
        <w:t xml:space="preserve">Постановление Местной администрации МО   Лаголовское сельское поселение МО Ломоносовский район Ленинградской области от 05.05.2017 г. № </w:t>
      </w:r>
      <w:r w:rsidR="00266435">
        <w:rPr>
          <w:sz w:val="24"/>
          <w:szCs w:val="24"/>
        </w:rPr>
        <w:t>55</w:t>
      </w:r>
      <w:r w:rsidR="00266435" w:rsidRPr="00266435">
        <w:rPr>
          <w:sz w:val="24"/>
          <w:szCs w:val="24"/>
        </w:rPr>
        <w:t xml:space="preserve"> «Об установлении предельного уровня соотношения среднемесячной заработной платы руководителей, их заместителей и главных бухгалтеров и среднемесячной заработной платы работников муниципальных учреждений МО   Лаголовское сельское поселение МО Ломоносовский район Ленинградской области»</w:t>
      </w:r>
      <w:r w:rsidR="004F2CCD">
        <w:rPr>
          <w:sz w:val="24"/>
          <w:szCs w:val="24"/>
        </w:rPr>
        <w:t>,</w:t>
      </w:r>
      <w:r w:rsidR="00266435" w:rsidRPr="00266435">
        <w:rPr>
          <w:sz w:val="24"/>
          <w:szCs w:val="24"/>
        </w:rPr>
        <w:t xml:space="preserve"> </w:t>
      </w:r>
      <w:r w:rsidR="004F2CCD" w:rsidRPr="004F2CCD">
        <w:rPr>
          <w:sz w:val="24"/>
          <w:szCs w:val="24"/>
        </w:rPr>
        <w:t>Постановление Местной администрации МО   Лаголовское сельское поселение МО Ломоносовский район Ленинградской области от 28.05.2020 г.</w:t>
      </w:r>
      <w:r w:rsidR="004F2CCD">
        <w:rPr>
          <w:sz w:val="24"/>
          <w:szCs w:val="24"/>
        </w:rPr>
        <w:t xml:space="preserve"> </w:t>
      </w:r>
      <w:r w:rsidR="004F2CCD" w:rsidRPr="004F2CCD">
        <w:rPr>
          <w:sz w:val="24"/>
          <w:szCs w:val="24"/>
        </w:rPr>
        <w:t xml:space="preserve">№ 19 </w:t>
      </w:r>
      <w:r w:rsidR="004F2CCD">
        <w:rPr>
          <w:sz w:val="24"/>
          <w:szCs w:val="24"/>
        </w:rPr>
        <w:t>«</w:t>
      </w:r>
      <w:r w:rsidR="004F2CCD" w:rsidRPr="004F2CCD">
        <w:rPr>
          <w:sz w:val="24"/>
          <w:szCs w:val="24"/>
        </w:rPr>
        <w:t>Об утверждении Порядка размещения информации о рассчитываемой за календарный год среднемесячной заработной плате руководителей, их заместителей и главных бухгалтеров местной администрации и муниципальных учреждений МО Лаголовское сельское поселение МО Ломоносовский муниципальный район Ленинградской области в информационно-телекоммуникационной сети Интернет на официальном сайте МО Лаголовское сельское поселени</w:t>
      </w:r>
      <w:r w:rsidR="004F2CCD">
        <w:rPr>
          <w:sz w:val="24"/>
          <w:szCs w:val="24"/>
        </w:rPr>
        <w:t xml:space="preserve">е» </w:t>
      </w:r>
      <w:r w:rsidR="00266435" w:rsidRPr="00266435">
        <w:rPr>
          <w:sz w:val="24"/>
          <w:szCs w:val="24"/>
        </w:rPr>
        <w:t>признать утратившим</w:t>
      </w:r>
      <w:r w:rsidR="004F2CCD">
        <w:rPr>
          <w:sz w:val="24"/>
          <w:szCs w:val="24"/>
        </w:rPr>
        <w:t>и</w:t>
      </w:r>
      <w:r w:rsidR="00266435" w:rsidRPr="00266435">
        <w:rPr>
          <w:sz w:val="24"/>
          <w:szCs w:val="24"/>
        </w:rPr>
        <w:t xml:space="preserve"> силу.</w:t>
      </w:r>
    </w:p>
    <w:p w:rsidR="0019378E" w:rsidRPr="007E67A6" w:rsidRDefault="00266435" w:rsidP="00266435">
      <w:pPr>
        <w:ind w:firstLine="709"/>
        <w:jc w:val="both"/>
        <w:rPr>
          <w:sz w:val="24"/>
          <w:szCs w:val="24"/>
        </w:rPr>
      </w:pPr>
      <w:r w:rsidRPr="00266435">
        <w:rPr>
          <w:sz w:val="24"/>
          <w:szCs w:val="24"/>
        </w:rPr>
        <w:t xml:space="preserve">9. </w:t>
      </w:r>
      <w:r w:rsidR="0019378E" w:rsidRPr="007E67A6">
        <w:rPr>
          <w:sz w:val="24"/>
          <w:szCs w:val="24"/>
        </w:rPr>
        <w:t xml:space="preserve">Настоящее постановление вступает в силу с момента официального размещения (опубликования) на официальном сайте </w:t>
      </w:r>
      <w:proofErr w:type="gramStart"/>
      <w:r w:rsidR="0019378E" w:rsidRPr="007E67A6">
        <w:rPr>
          <w:sz w:val="24"/>
          <w:szCs w:val="24"/>
        </w:rPr>
        <w:t>МО  Лаголовское</w:t>
      </w:r>
      <w:proofErr w:type="gramEnd"/>
      <w:r w:rsidR="0019378E" w:rsidRPr="007E67A6">
        <w:rPr>
          <w:sz w:val="24"/>
          <w:szCs w:val="24"/>
        </w:rPr>
        <w:t xml:space="preserve"> сельское поселение</w:t>
      </w:r>
      <w:r w:rsidR="00E9289E" w:rsidRPr="00E9289E">
        <w:t xml:space="preserve"> </w:t>
      </w:r>
      <w:hyperlink r:id="rId8" w:history="1">
        <w:r w:rsidR="00E9289E" w:rsidRPr="00B35F8F">
          <w:rPr>
            <w:rStyle w:val="a6"/>
            <w:sz w:val="24"/>
            <w:szCs w:val="24"/>
            <w:lang w:val="ru-RU" w:eastAsia="ru-RU" w:bidi="ar-SA"/>
          </w:rPr>
          <w:t>https://lagolovo-adm.ru</w:t>
        </w:r>
      </w:hyperlink>
      <w:r w:rsidR="00E9289E">
        <w:rPr>
          <w:sz w:val="24"/>
          <w:szCs w:val="24"/>
        </w:rPr>
        <w:t xml:space="preserve"> и</w:t>
      </w:r>
      <w:r w:rsidR="0019378E" w:rsidRPr="007E67A6">
        <w:rPr>
          <w:sz w:val="24"/>
          <w:szCs w:val="24"/>
        </w:rPr>
        <w:t xml:space="preserve"> применяется к правоотношениям, возникающим с 01 января 20</w:t>
      </w:r>
      <w:r>
        <w:rPr>
          <w:sz w:val="24"/>
          <w:szCs w:val="24"/>
        </w:rPr>
        <w:t>2</w:t>
      </w:r>
      <w:r w:rsidR="0077232D">
        <w:rPr>
          <w:sz w:val="24"/>
          <w:szCs w:val="24"/>
        </w:rPr>
        <w:t>3</w:t>
      </w:r>
      <w:r w:rsidR="0019378E" w:rsidRPr="007E67A6">
        <w:rPr>
          <w:sz w:val="24"/>
          <w:szCs w:val="24"/>
        </w:rPr>
        <w:t xml:space="preserve"> года</w:t>
      </w:r>
      <w:r w:rsidR="0019378E" w:rsidRPr="007E67A6">
        <w:t>.</w:t>
      </w:r>
    </w:p>
    <w:p w:rsidR="00266435" w:rsidRDefault="00266435" w:rsidP="00266435">
      <w:pPr>
        <w:pStyle w:val="ListParagraph"/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9378E" w:rsidRPr="007E67A6">
        <w:rPr>
          <w:rFonts w:ascii="Times New Roman" w:hAnsi="Times New Roman" w:cs="Times New Roman"/>
          <w:sz w:val="24"/>
          <w:szCs w:val="24"/>
        </w:rPr>
        <w:t xml:space="preserve">. </w:t>
      </w:r>
      <w:r w:rsidR="00E9289E" w:rsidRPr="00E9289E">
        <w:rPr>
          <w:rFonts w:ascii="Times New Roman" w:hAnsi="Times New Roman" w:cs="Times New Roman"/>
          <w:sz w:val="24"/>
          <w:szCs w:val="24"/>
        </w:rPr>
        <w:t>Контроль за выполнением настоящего постановления оставляю за собой.</w:t>
      </w:r>
      <w:r w:rsidR="0019378E" w:rsidRPr="007E67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6435" w:rsidRDefault="00266435" w:rsidP="00266435">
      <w:pPr>
        <w:pStyle w:val="ListParagraph"/>
        <w:tabs>
          <w:tab w:val="left" w:pos="993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9378E" w:rsidRPr="007E67A6" w:rsidRDefault="0019378E" w:rsidP="00266435">
      <w:pPr>
        <w:pStyle w:val="ListParagraph"/>
        <w:tabs>
          <w:tab w:val="left" w:pos="993"/>
        </w:tabs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E67A6"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19378E" w:rsidRPr="007E67A6" w:rsidRDefault="0019378E" w:rsidP="0019378E">
      <w:pPr>
        <w:pStyle w:val="2"/>
        <w:tabs>
          <w:tab w:val="left" w:pos="1137"/>
        </w:tabs>
        <w:spacing w:after="0" w:line="276" w:lineRule="auto"/>
        <w:jc w:val="both"/>
        <w:rPr>
          <w:color w:val="auto"/>
          <w:sz w:val="24"/>
          <w:szCs w:val="24"/>
        </w:rPr>
      </w:pPr>
      <w:r w:rsidRPr="007E67A6">
        <w:rPr>
          <w:color w:val="auto"/>
          <w:sz w:val="24"/>
          <w:szCs w:val="24"/>
        </w:rPr>
        <w:t xml:space="preserve">МО   Лаголовское сельское поселение                                              </w:t>
      </w:r>
      <w:proofErr w:type="spellStart"/>
      <w:r w:rsidR="007E67A6">
        <w:rPr>
          <w:color w:val="auto"/>
          <w:sz w:val="24"/>
          <w:szCs w:val="24"/>
        </w:rPr>
        <w:t>Д.И.Селиванов</w:t>
      </w:r>
      <w:proofErr w:type="spellEnd"/>
      <w:r w:rsidRPr="007E67A6">
        <w:rPr>
          <w:color w:val="auto"/>
          <w:sz w:val="24"/>
          <w:szCs w:val="24"/>
        </w:rPr>
        <w:t xml:space="preserve"> </w:t>
      </w:r>
    </w:p>
    <w:p w:rsidR="0019378E" w:rsidRPr="007E67A6" w:rsidRDefault="0019378E" w:rsidP="0019378E">
      <w:pPr>
        <w:pStyle w:val="2"/>
        <w:tabs>
          <w:tab w:val="left" w:pos="1137"/>
        </w:tabs>
        <w:spacing w:after="0" w:line="240" w:lineRule="auto"/>
        <w:jc w:val="both"/>
        <w:rPr>
          <w:color w:val="auto"/>
          <w:sz w:val="24"/>
          <w:szCs w:val="24"/>
        </w:rPr>
      </w:pPr>
    </w:p>
    <w:p w:rsidR="0019378E" w:rsidRPr="007E67A6" w:rsidRDefault="0019378E" w:rsidP="0019378E">
      <w:pPr>
        <w:sectPr w:rsidR="0019378E" w:rsidRPr="007E67A6">
          <w:pgSz w:w="11906" w:h="16838"/>
          <w:pgMar w:top="1134" w:right="1134" w:bottom="1134" w:left="1417" w:header="720" w:footer="720" w:gutter="0"/>
          <w:cols w:space="720"/>
          <w:docGrid w:linePitch="360"/>
        </w:sectPr>
      </w:pPr>
    </w:p>
    <w:p w:rsidR="0019378E" w:rsidRPr="007E67A6" w:rsidRDefault="0019378E" w:rsidP="0019378E">
      <w:pPr>
        <w:jc w:val="right"/>
        <w:rPr>
          <w:b/>
          <w:sz w:val="24"/>
          <w:szCs w:val="24"/>
        </w:rPr>
      </w:pPr>
      <w:r w:rsidRPr="007E67A6">
        <w:lastRenderedPageBreak/>
        <w:t xml:space="preserve">             </w:t>
      </w:r>
      <w:r w:rsidRPr="007E67A6">
        <w:rPr>
          <w:b/>
          <w:sz w:val="24"/>
          <w:szCs w:val="24"/>
        </w:rPr>
        <w:t>Приложение № 1</w:t>
      </w:r>
    </w:p>
    <w:p w:rsidR="0019378E" w:rsidRPr="007E67A6" w:rsidRDefault="0019378E" w:rsidP="0019378E">
      <w:pPr>
        <w:jc w:val="right"/>
        <w:rPr>
          <w:b/>
          <w:sz w:val="24"/>
          <w:szCs w:val="24"/>
        </w:rPr>
      </w:pPr>
      <w:r w:rsidRPr="007E67A6">
        <w:rPr>
          <w:b/>
          <w:sz w:val="24"/>
          <w:szCs w:val="24"/>
        </w:rPr>
        <w:t>к Постановлению местной администрации</w:t>
      </w:r>
    </w:p>
    <w:p w:rsidR="0019378E" w:rsidRPr="007E67A6" w:rsidRDefault="0019378E" w:rsidP="0019378E">
      <w:pPr>
        <w:jc w:val="right"/>
        <w:rPr>
          <w:b/>
          <w:sz w:val="24"/>
          <w:szCs w:val="24"/>
        </w:rPr>
      </w:pPr>
      <w:proofErr w:type="gramStart"/>
      <w:r w:rsidRPr="007E67A6">
        <w:rPr>
          <w:b/>
          <w:sz w:val="24"/>
          <w:szCs w:val="24"/>
        </w:rPr>
        <w:t xml:space="preserve">МО </w:t>
      </w:r>
      <w:r w:rsidR="001020F2" w:rsidRPr="007E67A6">
        <w:rPr>
          <w:b/>
          <w:sz w:val="24"/>
          <w:szCs w:val="24"/>
        </w:rPr>
        <w:t xml:space="preserve"> Лаголовс</w:t>
      </w:r>
      <w:r w:rsidR="00E1379C" w:rsidRPr="007E67A6">
        <w:rPr>
          <w:b/>
          <w:sz w:val="24"/>
          <w:szCs w:val="24"/>
        </w:rPr>
        <w:t>к</w:t>
      </w:r>
      <w:r w:rsidR="001020F2" w:rsidRPr="007E67A6">
        <w:rPr>
          <w:b/>
          <w:sz w:val="24"/>
          <w:szCs w:val="24"/>
        </w:rPr>
        <w:t>ое</w:t>
      </w:r>
      <w:proofErr w:type="gramEnd"/>
      <w:r w:rsidRPr="007E67A6">
        <w:rPr>
          <w:b/>
          <w:sz w:val="24"/>
          <w:szCs w:val="24"/>
        </w:rPr>
        <w:t xml:space="preserve"> сельское поселение от </w:t>
      </w:r>
      <w:r w:rsidR="001020F2" w:rsidRPr="007E67A6">
        <w:rPr>
          <w:b/>
          <w:sz w:val="24"/>
          <w:szCs w:val="24"/>
        </w:rPr>
        <w:t xml:space="preserve"> </w:t>
      </w:r>
      <w:r w:rsidR="0077232D">
        <w:rPr>
          <w:b/>
          <w:sz w:val="24"/>
          <w:szCs w:val="24"/>
        </w:rPr>
        <w:t>08</w:t>
      </w:r>
      <w:r w:rsidR="0077232D" w:rsidRPr="007E67A6">
        <w:rPr>
          <w:b/>
          <w:sz w:val="24"/>
          <w:szCs w:val="24"/>
        </w:rPr>
        <w:t>.</w:t>
      </w:r>
      <w:r w:rsidR="0077232D">
        <w:rPr>
          <w:b/>
          <w:sz w:val="24"/>
          <w:szCs w:val="24"/>
        </w:rPr>
        <w:t>04</w:t>
      </w:r>
      <w:r w:rsidR="0077232D" w:rsidRPr="007E67A6">
        <w:rPr>
          <w:b/>
          <w:sz w:val="24"/>
          <w:szCs w:val="24"/>
        </w:rPr>
        <w:t>.20</w:t>
      </w:r>
      <w:r w:rsidR="0077232D">
        <w:rPr>
          <w:b/>
          <w:sz w:val="24"/>
          <w:szCs w:val="24"/>
        </w:rPr>
        <w:t>24</w:t>
      </w:r>
      <w:r w:rsidRPr="007E67A6">
        <w:rPr>
          <w:b/>
          <w:sz w:val="24"/>
          <w:szCs w:val="24"/>
        </w:rPr>
        <w:t xml:space="preserve">года № </w:t>
      </w:r>
      <w:r w:rsidR="001020F2" w:rsidRPr="007E67A6">
        <w:rPr>
          <w:b/>
          <w:sz w:val="24"/>
          <w:szCs w:val="24"/>
        </w:rPr>
        <w:t xml:space="preserve"> </w:t>
      </w:r>
      <w:r w:rsidR="007E67A6">
        <w:rPr>
          <w:b/>
          <w:sz w:val="24"/>
          <w:szCs w:val="24"/>
        </w:rPr>
        <w:t>__</w:t>
      </w:r>
    </w:p>
    <w:p w:rsidR="0019378E" w:rsidRPr="007E67A6" w:rsidRDefault="0019378E" w:rsidP="0019378E">
      <w:pPr>
        <w:pStyle w:val="2"/>
        <w:tabs>
          <w:tab w:val="left" w:pos="1137"/>
        </w:tabs>
        <w:spacing w:after="0" w:line="240" w:lineRule="auto"/>
        <w:ind w:left="3828"/>
        <w:jc w:val="center"/>
        <w:rPr>
          <w:color w:val="auto"/>
        </w:rPr>
      </w:pPr>
    </w:p>
    <w:p w:rsidR="0019378E" w:rsidRPr="008B60C7" w:rsidRDefault="0019378E" w:rsidP="0019378E">
      <w:pPr>
        <w:pStyle w:val="2"/>
        <w:tabs>
          <w:tab w:val="left" w:pos="1137"/>
        </w:tabs>
        <w:spacing w:after="0" w:line="240" w:lineRule="auto"/>
        <w:ind w:left="3828"/>
        <w:jc w:val="center"/>
        <w:rPr>
          <w:color w:val="auto"/>
          <w:sz w:val="24"/>
          <w:szCs w:val="24"/>
        </w:rPr>
      </w:pPr>
    </w:p>
    <w:p w:rsidR="0019378E" w:rsidRPr="008B60C7" w:rsidRDefault="0019378E" w:rsidP="0019378E">
      <w:pPr>
        <w:pStyle w:val="2"/>
        <w:tabs>
          <w:tab w:val="left" w:pos="1137"/>
        </w:tabs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8B60C7">
        <w:rPr>
          <w:b/>
          <w:color w:val="auto"/>
          <w:sz w:val="24"/>
          <w:szCs w:val="24"/>
        </w:rPr>
        <w:t xml:space="preserve">Предельный уровень </w:t>
      </w:r>
    </w:p>
    <w:p w:rsidR="0019378E" w:rsidRPr="008B60C7" w:rsidRDefault="0019378E" w:rsidP="0019378E">
      <w:pPr>
        <w:pStyle w:val="2"/>
        <w:tabs>
          <w:tab w:val="left" w:pos="1137"/>
        </w:tabs>
        <w:spacing w:after="0" w:line="240" w:lineRule="auto"/>
        <w:jc w:val="center"/>
        <w:rPr>
          <w:b/>
          <w:color w:val="auto"/>
          <w:sz w:val="24"/>
          <w:szCs w:val="24"/>
        </w:rPr>
      </w:pPr>
      <w:r w:rsidRPr="008B60C7">
        <w:rPr>
          <w:b/>
          <w:color w:val="auto"/>
          <w:sz w:val="24"/>
          <w:szCs w:val="24"/>
        </w:rPr>
        <w:t xml:space="preserve">соотношения среднемесячной заработной платы </w:t>
      </w:r>
    </w:p>
    <w:p w:rsidR="0019378E" w:rsidRPr="008B60C7" w:rsidRDefault="0019378E" w:rsidP="0019378E">
      <w:pPr>
        <w:pStyle w:val="2"/>
        <w:tabs>
          <w:tab w:val="left" w:pos="1137"/>
        </w:tabs>
        <w:spacing w:after="0" w:line="240" w:lineRule="auto"/>
        <w:jc w:val="center"/>
        <w:rPr>
          <w:color w:val="auto"/>
          <w:sz w:val="24"/>
          <w:szCs w:val="24"/>
        </w:rPr>
      </w:pPr>
      <w:r w:rsidRPr="008B60C7">
        <w:rPr>
          <w:b/>
          <w:color w:val="auto"/>
          <w:sz w:val="24"/>
          <w:szCs w:val="24"/>
        </w:rPr>
        <w:t xml:space="preserve">руководителей, их заместителей и главных бухгалтеров и среднемесячной заработной платы работников муниципальных учреждений </w:t>
      </w:r>
      <w:proofErr w:type="gramStart"/>
      <w:r w:rsidRPr="008B60C7">
        <w:rPr>
          <w:b/>
          <w:color w:val="auto"/>
          <w:sz w:val="24"/>
          <w:szCs w:val="24"/>
        </w:rPr>
        <w:t xml:space="preserve">МО </w:t>
      </w:r>
      <w:r w:rsidR="001020F2" w:rsidRPr="008B60C7">
        <w:rPr>
          <w:b/>
          <w:color w:val="auto"/>
          <w:sz w:val="24"/>
          <w:szCs w:val="24"/>
        </w:rPr>
        <w:t xml:space="preserve"> Лаголовское</w:t>
      </w:r>
      <w:proofErr w:type="gramEnd"/>
      <w:r w:rsidRPr="008B60C7">
        <w:rPr>
          <w:b/>
          <w:color w:val="auto"/>
          <w:sz w:val="24"/>
          <w:szCs w:val="24"/>
        </w:rPr>
        <w:t xml:space="preserve"> сельское поселение МО Ломоносовский район Ленинградской области. </w:t>
      </w:r>
    </w:p>
    <w:p w:rsidR="0019378E" w:rsidRPr="007E67A6" w:rsidRDefault="0019378E" w:rsidP="0019378E">
      <w:pPr>
        <w:pStyle w:val="2"/>
        <w:tabs>
          <w:tab w:val="left" w:pos="1137"/>
        </w:tabs>
        <w:spacing w:after="0" w:line="240" w:lineRule="auto"/>
        <w:jc w:val="center"/>
        <w:rPr>
          <w:color w:val="auto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567"/>
        <w:gridCol w:w="3553"/>
        <w:gridCol w:w="1975"/>
        <w:gridCol w:w="1843"/>
        <w:gridCol w:w="1542"/>
      </w:tblGrid>
      <w:tr w:rsidR="0019378E" w:rsidRPr="007E67A6" w:rsidTr="00D240A4"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9378E" w:rsidRPr="007E67A6" w:rsidRDefault="0019378E" w:rsidP="00D240A4">
            <w:pPr>
              <w:pStyle w:val="2"/>
              <w:tabs>
                <w:tab w:val="left" w:pos="1137"/>
              </w:tabs>
              <w:spacing w:after="0" w:line="240" w:lineRule="auto"/>
              <w:rPr>
                <w:color w:val="auto"/>
                <w:sz w:val="24"/>
                <w:szCs w:val="28"/>
              </w:rPr>
            </w:pPr>
            <w:r w:rsidRPr="007E67A6">
              <w:rPr>
                <w:color w:val="auto"/>
                <w:sz w:val="24"/>
                <w:szCs w:val="28"/>
              </w:rPr>
              <w:t>№ п/п</w:t>
            </w:r>
          </w:p>
          <w:p w:rsidR="0019378E" w:rsidRPr="007E67A6" w:rsidRDefault="0019378E" w:rsidP="00D240A4">
            <w:pPr>
              <w:pStyle w:val="2"/>
              <w:tabs>
                <w:tab w:val="left" w:pos="1137"/>
              </w:tabs>
              <w:spacing w:after="0" w:line="240" w:lineRule="auto"/>
              <w:ind w:left="-397"/>
              <w:rPr>
                <w:rStyle w:val="211pt"/>
                <w:b w:val="0"/>
                <w:bCs/>
                <w:color w:val="auto"/>
                <w:sz w:val="24"/>
                <w:szCs w:val="28"/>
              </w:rPr>
            </w:pPr>
            <w:r w:rsidRPr="007E67A6">
              <w:rPr>
                <w:color w:val="auto"/>
                <w:sz w:val="24"/>
                <w:szCs w:val="28"/>
              </w:rPr>
              <w:t>п/</w:t>
            </w:r>
          </w:p>
        </w:tc>
        <w:tc>
          <w:tcPr>
            <w:tcW w:w="355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9378E" w:rsidRPr="007E67A6" w:rsidRDefault="0019378E" w:rsidP="00D240A4">
            <w:pPr>
              <w:pStyle w:val="2"/>
              <w:tabs>
                <w:tab w:val="left" w:pos="1137"/>
              </w:tabs>
              <w:spacing w:after="0" w:line="240" w:lineRule="auto"/>
              <w:jc w:val="both"/>
              <w:rPr>
                <w:rStyle w:val="211pt"/>
                <w:b w:val="0"/>
                <w:bCs/>
                <w:color w:val="auto"/>
                <w:sz w:val="24"/>
                <w:szCs w:val="28"/>
              </w:rPr>
            </w:pPr>
            <w:r w:rsidRPr="007E67A6">
              <w:rPr>
                <w:rStyle w:val="211pt"/>
                <w:b w:val="0"/>
                <w:bCs/>
                <w:color w:val="auto"/>
                <w:sz w:val="24"/>
                <w:szCs w:val="28"/>
              </w:rPr>
              <w:t>Муниципальные учреждения и муниципальные предприятия МО Ломоносовский район Ленинградской области.</w:t>
            </w:r>
          </w:p>
        </w:tc>
        <w:tc>
          <w:tcPr>
            <w:tcW w:w="53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19378E" w:rsidRPr="007E67A6" w:rsidRDefault="0019378E" w:rsidP="008B60C7">
            <w:pPr>
              <w:pStyle w:val="2"/>
              <w:spacing w:after="0" w:line="240" w:lineRule="auto"/>
              <w:rPr>
                <w:color w:val="auto"/>
              </w:rPr>
            </w:pPr>
            <w:r w:rsidRPr="007E67A6">
              <w:rPr>
                <w:rStyle w:val="211pt"/>
                <w:b w:val="0"/>
                <w:bCs/>
                <w:color w:val="auto"/>
                <w:sz w:val="24"/>
                <w:szCs w:val="28"/>
              </w:rPr>
              <w:t xml:space="preserve">Предельный уровень соотношения среднемесячной заработной платы руководителей, их заместителей и главных бухгалтеров и среднемесячной заработной платы работников муниципальных учреждений и муниципальных предприятий </w:t>
            </w:r>
          </w:p>
        </w:tc>
      </w:tr>
      <w:tr w:rsidR="008B60C7" w:rsidRPr="007E67A6" w:rsidTr="008B60C7">
        <w:tc>
          <w:tcPr>
            <w:tcW w:w="56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9378E" w:rsidRPr="007E67A6" w:rsidRDefault="0019378E" w:rsidP="00D240A4">
            <w:pPr>
              <w:pStyle w:val="2"/>
              <w:tabs>
                <w:tab w:val="left" w:pos="1137"/>
              </w:tabs>
              <w:spacing w:after="0" w:line="240" w:lineRule="auto"/>
              <w:rPr>
                <w:color w:val="auto"/>
                <w:sz w:val="24"/>
                <w:szCs w:val="28"/>
              </w:rPr>
            </w:pPr>
          </w:p>
        </w:tc>
        <w:tc>
          <w:tcPr>
            <w:tcW w:w="355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9378E" w:rsidRPr="007E67A6" w:rsidRDefault="0019378E" w:rsidP="00D240A4">
            <w:pPr>
              <w:pStyle w:val="2"/>
              <w:tabs>
                <w:tab w:val="left" w:pos="1137"/>
              </w:tabs>
              <w:spacing w:after="0" w:line="240" w:lineRule="auto"/>
              <w:jc w:val="center"/>
              <w:rPr>
                <w:color w:val="auto"/>
                <w:sz w:val="24"/>
                <w:szCs w:val="28"/>
              </w:rPr>
            </w:pPr>
          </w:p>
        </w:tc>
        <w:tc>
          <w:tcPr>
            <w:tcW w:w="1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9378E" w:rsidRPr="007E67A6" w:rsidRDefault="0019378E" w:rsidP="008B60C7">
            <w:pPr>
              <w:pStyle w:val="2"/>
              <w:tabs>
                <w:tab w:val="left" w:pos="1137"/>
              </w:tabs>
              <w:spacing w:after="0" w:line="240" w:lineRule="auto"/>
              <w:jc w:val="center"/>
              <w:rPr>
                <w:color w:val="auto"/>
                <w:sz w:val="24"/>
                <w:szCs w:val="28"/>
              </w:rPr>
            </w:pPr>
            <w:r w:rsidRPr="007E67A6">
              <w:rPr>
                <w:color w:val="auto"/>
                <w:sz w:val="24"/>
                <w:szCs w:val="28"/>
              </w:rPr>
              <w:t xml:space="preserve">Руководители муниципальных учреждений 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9378E" w:rsidRPr="007E67A6" w:rsidRDefault="0019378E" w:rsidP="00D240A4">
            <w:pPr>
              <w:pStyle w:val="2"/>
              <w:tabs>
                <w:tab w:val="left" w:pos="1137"/>
              </w:tabs>
              <w:spacing w:after="0" w:line="240" w:lineRule="auto"/>
              <w:jc w:val="center"/>
              <w:rPr>
                <w:color w:val="auto"/>
                <w:sz w:val="24"/>
                <w:szCs w:val="28"/>
              </w:rPr>
            </w:pPr>
            <w:r w:rsidRPr="007E67A6">
              <w:rPr>
                <w:color w:val="auto"/>
                <w:sz w:val="24"/>
                <w:szCs w:val="28"/>
              </w:rPr>
              <w:t>Заместители руководителей</w:t>
            </w:r>
          </w:p>
        </w:tc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9378E" w:rsidRPr="007E67A6" w:rsidRDefault="0019378E" w:rsidP="00D240A4">
            <w:pPr>
              <w:pStyle w:val="2"/>
              <w:tabs>
                <w:tab w:val="left" w:pos="1137"/>
              </w:tabs>
              <w:spacing w:after="0" w:line="240" w:lineRule="auto"/>
              <w:jc w:val="center"/>
              <w:rPr>
                <w:color w:val="auto"/>
                <w:sz w:val="24"/>
                <w:szCs w:val="28"/>
              </w:rPr>
            </w:pPr>
            <w:r w:rsidRPr="007E67A6">
              <w:rPr>
                <w:color w:val="auto"/>
                <w:sz w:val="24"/>
                <w:szCs w:val="28"/>
              </w:rPr>
              <w:t xml:space="preserve">Главные  </w:t>
            </w:r>
          </w:p>
          <w:p w:rsidR="0019378E" w:rsidRPr="007E67A6" w:rsidRDefault="0019378E" w:rsidP="00D240A4">
            <w:pPr>
              <w:pStyle w:val="2"/>
              <w:tabs>
                <w:tab w:val="left" w:pos="1137"/>
              </w:tabs>
              <w:spacing w:after="0" w:line="240" w:lineRule="auto"/>
              <w:jc w:val="center"/>
              <w:rPr>
                <w:color w:val="auto"/>
              </w:rPr>
            </w:pPr>
            <w:r w:rsidRPr="007E67A6">
              <w:rPr>
                <w:color w:val="auto"/>
                <w:sz w:val="24"/>
                <w:szCs w:val="28"/>
              </w:rPr>
              <w:t>бухгалтеры</w:t>
            </w:r>
          </w:p>
        </w:tc>
      </w:tr>
      <w:tr w:rsidR="008B60C7" w:rsidRPr="007E67A6" w:rsidTr="008B60C7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9378E" w:rsidRPr="007E67A6" w:rsidRDefault="0019378E" w:rsidP="0019378E">
            <w:pPr>
              <w:pStyle w:val="2"/>
              <w:numPr>
                <w:ilvl w:val="0"/>
                <w:numId w:val="1"/>
              </w:numPr>
              <w:tabs>
                <w:tab w:val="left" w:pos="1137"/>
              </w:tabs>
              <w:spacing w:after="0" w:line="240" w:lineRule="auto"/>
              <w:ind w:left="0"/>
              <w:rPr>
                <w:rStyle w:val="211pt"/>
                <w:b w:val="0"/>
                <w:bCs/>
                <w:color w:val="auto"/>
                <w:szCs w:val="28"/>
              </w:rPr>
            </w:pPr>
            <w:r w:rsidRPr="007E67A6">
              <w:rPr>
                <w:color w:val="auto"/>
                <w:szCs w:val="28"/>
              </w:rPr>
              <w:t>1</w:t>
            </w:r>
          </w:p>
        </w:tc>
        <w:tc>
          <w:tcPr>
            <w:tcW w:w="3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19378E" w:rsidRPr="007E67A6" w:rsidRDefault="0019378E" w:rsidP="00D240A4">
            <w:pPr>
              <w:pStyle w:val="2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7E67A6">
              <w:rPr>
                <w:rStyle w:val="211pt"/>
                <w:b w:val="0"/>
                <w:bCs/>
                <w:color w:val="auto"/>
                <w:sz w:val="24"/>
                <w:szCs w:val="24"/>
              </w:rPr>
              <w:t xml:space="preserve">Местная Администрация </w:t>
            </w:r>
            <w:proofErr w:type="gramStart"/>
            <w:r w:rsidRPr="007E67A6">
              <w:rPr>
                <w:rStyle w:val="211pt"/>
                <w:b w:val="0"/>
                <w:bCs/>
                <w:color w:val="auto"/>
                <w:sz w:val="24"/>
                <w:szCs w:val="24"/>
              </w:rPr>
              <w:t xml:space="preserve">МО </w:t>
            </w:r>
            <w:r w:rsidR="001020F2" w:rsidRPr="007E67A6">
              <w:rPr>
                <w:rStyle w:val="211pt"/>
                <w:b w:val="0"/>
                <w:bCs/>
                <w:color w:val="auto"/>
                <w:sz w:val="24"/>
                <w:szCs w:val="24"/>
              </w:rPr>
              <w:t xml:space="preserve"> Лаголовское</w:t>
            </w:r>
            <w:proofErr w:type="gramEnd"/>
            <w:r w:rsidRPr="007E67A6">
              <w:rPr>
                <w:rStyle w:val="211pt"/>
                <w:b w:val="0"/>
                <w:bCs/>
                <w:color w:val="auto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9378E" w:rsidRPr="007E67A6" w:rsidRDefault="0077232D" w:rsidP="00D240A4">
            <w:pPr>
              <w:pStyle w:val="2"/>
              <w:tabs>
                <w:tab w:val="left" w:pos="1137"/>
              </w:tabs>
              <w:spacing w:after="0" w:line="240" w:lineRule="auto"/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9378E" w:rsidRPr="007E67A6" w:rsidRDefault="0077232D" w:rsidP="00E9289E">
            <w:pPr>
              <w:pStyle w:val="2"/>
              <w:tabs>
                <w:tab w:val="left" w:pos="1137"/>
              </w:tabs>
              <w:spacing w:after="0" w:line="240" w:lineRule="auto"/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3</w:t>
            </w:r>
            <w:r w:rsidR="0019378E" w:rsidRPr="007E67A6">
              <w:rPr>
                <w:color w:val="auto"/>
                <w:szCs w:val="28"/>
              </w:rPr>
              <w:t>,</w:t>
            </w:r>
            <w:r w:rsidR="00E9289E">
              <w:rPr>
                <w:color w:val="auto"/>
                <w:szCs w:val="28"/>
              </w:rPr>
              <w:t>7</w:t>
            </w:r>
          </w:p>
        </w:tc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19378E" w:rsidRPr="007E67A6" w:rsidRDefault="0077232D" w:rsidP="00D240A4">
            <w:pPr>
              <w:pStyle w:val="2"/>
              <w:tabs>
                <w:tab w:val="left" w:pos="1137"/>
              </w:tabs>
              <w:spacing w:after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  <w:r w:rsidR="00E9289E">
              <w:rPr>
                <w:color w:val="auto"/>
              </w:rPr>
              <w:t>,4</w:t>
            </w:r>
          </w:p>
        </w:tc>
      </w:tr>
      <w:tr w:rsidR="00E9289E" w:rsidRPr="007E67A6" w:rsidTr="008B60C7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9289E" w:rsidRPr="007E67A6" w:rsidRDefault="00E9289E" w:rsidP="00E9289E">
            <w:pPr>
              <w:pStyle w:val="2"/>
              <w:numPr>
                <w:ilvl w:val="0"/>
                <w:numId w:val="1"/>
              </w:numPr>
              <w:tabs>
                <w:tab w:val="left" w:pos="1137"/>
              </w:tabs>
              <w:spacing w:after="0" w:line="240" w:lineRule="auto"/>
              <w:ind w:left="0"/>
              <w:rPr>
                <w:rStyle w:val="211pt"/>
                <w:b w:val="0"/>
                <w:bCs/>
                <w:color w:val="auto"/>
                <w:szCs w:val="28"/>
              </w:rPr>
            </w:pPr>
            <w:r w:rsidRPr="007E67A6">
              <w:rPr>
                <w:color w:val="auto"/>
                <w:szCs w:val="28"/>
              </w:rPr>
              <w:t>2</w:t>
            </w:r>
          </w:p>
        </w:tc>
        <w:tc>
          <w:tcPr>
            <w:tcW w:w="3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:rsidR="00E9289E" w:rsidRPr="007E67A6" w:rsidRDefault="00E9289E" w:rsidP="00E9289E">
            <w:pPr>
              <w:pStyle w:val="2"/>
              <w:spacing w:after="0" w:line="240" w:lineRule="auto"/>
              <w:jc w:val="both"/>
              <w:rPr>
                <w:color w:val="auto"/>
                <w:sz w:val="24"/>
                <w:szCs w:val="24"/>
              </w:rPr>
            </w:pPr>
            <w:r w:rsidRPr="007E67A6">
              <w:rPr>
                <w:color w:val="auto"/>
                <w:sz w:val="24"/>
                <w:szCs w:val="24"/>
              </w:rPr>
              <w:t xml:space="preserve"> МКУ «Центр культуры и спорта «Лаголово» </w:t>
            </w:r>
          </w:p>
        </w:tc>
        <w:tc>
          <w:tcPr>
            <w:tcW w:w="1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9289E" w:rsidRPr="007E67A6" w:rsidRDefault="0077232D" w:rsidP="00E9289E">
            <w:pPr>
              <w:pStyle w:val="2"/>
              <w:tabs>
                <w:tab w:val="left" w:pos="1137"/>
              </w:tabs>
              <w:spacing w:after="0" w:line="240" w:lineRule="auto"/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9289E" w:rsidRPr="007E67A6" w:rsidRDefault="0077232D" w:rsidP="00E9289E">
            <w:pPr>
              <w:pStyle w:val="2"/>
              <w:tabs>
                <w:tab w:val="left" w:pos="1137"/>
              </w:tabs>
              <w:spacing w:after="0" w:line="240" w:lineRule="auto"/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3</w:t>
            </w:r>
            <w:r w:rsidR="00E9289E" w:rsidRPr="007E67A6">
              <w:rPr>
                <w:color w:val="auto"/>
                <w:szCs w:val="28"/>
              </w:rPr>
              <w:t>,</w:t>
            </w:r>
            <w:r w:rsidR="00E9289E">
              <w:rPr>
                <w:color w:val="auto"/>
                <w:szCs w:val="28"/>
              </w:rPr>
              <w:t>7</w:t>
            </w:r>
          </w:p>
        </w:tc>
        <w:tc>
          <w:tcPr>
            <w:tcW w:w="1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9289E" w:rsidRPr="007E67A6" w:rsidRDefault="0077232D" w:rsidP="00E9289E">
            <w:pPr>
              <w:pStyle w:val="2"/>
              <w:tabs>
                <w:tab w:val="left" w:pos="1137"/>
              </w:tabs>
              <w:spacing w:after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  <w:r w:rsidR="00E9289E">
              <w:rPr>
                <w:color w:val="auto"/>
              </w:rPr>
              <w:t>,4</w:t>
            </w:r>
          </w:p>
        </w:tc>
      </w:tr>
    </w:tbl>
    <w:p w:rsidR="000D2379" w:rsidRPr="000D2379" w:rsidRDefault="000D2379" w:rsidP="000D2379">
      <w:pPr>
        <w:rPr>
          <w:sz w:val="24"/>
          <w:szCs w:val="24"/>
        </w:rPr>
      </w:pPr>
    </w:p>
    <w:p w:rsidR="000D2379" w:rsidRPr="000D2379" w:rsidRDefault="000D2379" w:rsidP="000D2379">
      <w:pPr>
        <w:rPr>
          <w:sz w:val="24"/>
          <w:szCs w:val="24"/>
        </w:rPr>
      </w:pPr>
    </w:p>
    <w:p w:rsidR="000D2379" w:rsidRPr="007E67A6" w:rsidRDefault="000D2379" w:rsidP="000D2379">
      <w:pPr>
        <w:jc w:val="right"/>
        <w:rPr>
          <w:b/>
          <w:sz w:val="24"/>
          <w:szCs w:val="24"/>
        </w:rPr>
      </w:pPr>
      <w:r>
        <w:br w:type="page"/>
      </w:r>
      <w:r w:rsidRPr="007E67A6">
        <w:lastRenderedPageBreak/>
        <w:t xml:space="preserve">             </w:t>
      </w:r>
      <w:r w:rsidRPr="007E67A6">
        <w:rPr>
          <w:b/>
          <w:sz w:val="24"/>
          <w:szCs w:val="24"/>
        </w:rPr>
        <w:t xml:space="preserve">Приложение № </w:t>
      </w:r>
      <w:r>
        <w:rPr>
          <w:b/>
          <w:sz w:val="24"/>
          <w:szCs w:val="24"/>
        </w:rPr>
        <w:t>2</w:t>
      </w:r>
    </w:p>
    <w:p w:rsidR="000D2379" w:rsidRPr="007E67A6" w:rsidRDefault="000D2379" w:rsidP="000D2379">
      <w:pPr>
        <w:jc w:val="right"/>
        <w:rPr>
          <w:b/>
          <w:sz w:val="24"/>
          <w:szCs w:val="24"/>
        </w:rPr>
      </w:pPr>
      <w:r w:rsidRPr="007E67A6">
        <w:rPr>
          <w:b/>
          <w:sz w:val="24"/>
          <w:szCs w:val="24"/>
        </w:rPr>
        <w:t>к Постановлению местной администрации</w:t>
      </w:r>
    </w:p>
    <w:p w:rsidR="000D2379" w:rsidRPr="007E67A6" w:rsidRDefault="000D2379" w:rsidP="000D2379">
      <w:pPr>
        <w:jc w:val="right"/>
        <w:rPr>
          <w:b/>
          <w:sz w:val="24"/>
          <w:szCs w:val="24"/>
        </w:rPr>
      </w:pPr>
      <w:proofErr w:type="gramStart"/>
      <w:r w:rsidRPr="007E67A6">
        <w:rPr>
          <w:b/>
          <w:sz w:val="24"/>
          <w:szCs w:val="24"/>
        </w:rPr>
        <w:t>МО  Лаголовское</w:t>
      </w:r>
      <w:proofErr w:type="gramEnd"/>
      <w:r w:rsidRPr="007E67A6">
        <w:rPr>
          <w:b/>
          <w:sz w:val="24"/>
          <w:szCs w:val="24"/>
        </w:rPr>
        <w:t xml:space="preserve"> сельское поселение от  </w:t>
      </w:r>
      <w:r w:rsidR="0077232D">
        <w:rPr>
          <w:b/>
          <w:sz w:val="24"/>
          <w:szCs w:val="24"/>
        </w:rPr>
        <w:t>08</w:t>
      </w:r>
      <w:r w:rsidR="0077232D" w:rsidRPr="007E67A6">
        <w:rPr>
          <w:b/>
          <w:sz w:val="24"/>
          <w:szCs w:val="24"/>
        </w:rPr>
        <w:t>.</w:t>
      </w:r>
      <w:r w:rsidR="0077232D">
        <w:rPr>
          <w:b/>
          <w:sz w:val="24"/>
          <w:szCs w:val="24"/>
        </w:rPr>
        <w:t>04</w:t>
      </w:r>
      <w:r w:rsidR="0077232D" w:rsidRPr="007E67A6">
        <w:rPr>
          <w:b/>
          <w:sz w:val="24"/>
          <w:szCs w:val="24"/>
        </w:rPr>
        <w:t>.20</w:t>
      </w:r>
      <w:r w:rsidR="0077232D">
        <w:rPr>
          <w:b/>
          <w:sz w:val="24"/>
          <w:szCs w:val="24"/>
        </w:rPr>
        <w:t>24</w:t>
      </w:r>
      <w:r w:rsidRPr="007E67A6">
        <w:rPr>
          <w:b/>
          <w:sz w:val="24"/>
          <w:szCs w:val="24"/>
        </w:rPr>
        <w:t xml:space="preserve"> года №  </w:t>
      </w:r>
      <w:r>
        <w:rPr>
          <w:b/>
          <w:sz w:val="24"/>
          <w:szCs w:val="24"/>
        </w:rPr>
        <w:t>__</w:t>
      </w:r>
    </w:p>
    <w:p w:rsidR="000D2379" w:rsidRPr="000D2379" w:rsidRDefault="000D2379" w:rsidP="000D2379">
      <w:pPr>
        <w:rPr>
          <w:sz w:val="24"/>
          <w:szCs w:val="24"/>
        </w:rPr>
      </w:pPr>
    </w:p>
    <w:p w:rsidR="000D2379" w:rsidRPr="00887ACD" w:rsidRDefault="000D2379" w:rsidP="000D2379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887ACD">
        <w:rPr>
          <w:rFonts w:ascii="Times New Roman" w:hAnsi="Times New Roman"/>
          <w:b/>
          <w:sz w:val="24"/>
          <w:szCs w:val="24"/>
        </w:rPr>
        <w:t xml:space="preserve">Порядок расчета соотношения среднемесячной заработной платы  </w:t>
      </w:r>
    </w:p>
    <w:p w:rsidR="000D2379" w:rsidRDefault="000D2379" w:rsidP="000D2379">
      <w:pPr>
        <w:pStyle w:val="a7"/>
        <w:ind w:firstLine="709"/>
        <w:jc w:val="right"/>
        <w:rPr>
          <w:rFonts w:ascii="Times New Roman" w:hAnsi="Times New Roman"/>
          <w:sz w:val="20"/>
          <w:szCs w:val="20"/>
        </w:rPr>
      </w:pPr>
    </w:p>
    <w:p w:rsidR="000D2379" w:rsidRDefault="000D2379" w:rsidP="000D2379">
      <w:pPr>
        <w:pStyle w:val="a7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96AEC">
        <w:rPr>
          <w:rFonts w:ascii="Times New Roman" w:hAnsi="Times New Roman"/>
          <w:sz w:val="24"/>
          <w:szCs w:val="24"/>
        </w:rPr>
        <w:t>Настоящий Порядок</w:t>
      </w:r>
      <w:r>
        <w:rPr>
          <w:rFonts w:ascii="Times New Roman" w:hAnsi="Times New Roman"/>
          <w:sz w:val="24"/>
          <w:szCs w:val="24"/>
        </w:rPr>
        <w:t xml:space="preserve"> устанавливает единый порядок расчета соотношения среднемесячной заработной платы руководителей, их заместителей, главных бухгалтеров и среднемесячной заработной платы работников муниципальных учреждений </w:t>
      </w:r>
      <w:r w:rsidRPr="00C42E8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муниципального </w:t>
      </w:r>
      <w:r w:rsidRPr="00C42E83">
        <w:rPr>
          <w:rFonts w:ascii="Times New Roman" w:hAnsi="Times New Roman"/>
          <w:sz w:val="24"/>
          <w:szCs w:val="24"/>
        </w:rPr>
        <w:t xml:space="preserve">образования </w:t>
      </w:r>
      <w:r>
        <w:rPr>
          <w:rFonts w:ascii="Times New Roman" w:hAnsi="Times New Roman"/>
          <w:sz w:val="24"/>
          <w:szCs w:val="24"/>
        </w:rPr>
        <w:t xml:space="preserve">Лаголовское </w:t>
      </w:r>
      <w:r w:rsidRPr="00C42E83">
        <w:rPr>
          <w:rFonts w:ascii="Times New Roman" w:hAnsi="Times New Roman"/>
          <w:sz w:val="24"/>
          <w:szCs w:val="24"/>
        </w:rPr>
        <w:t xml:space="preserve">сельское поселение </w:t>
      </w:r>
      <w:r>
        <w:rPr>
          <w:rFonts w:ascii="Times New Roman" w:hAnsi="Times New Roman"/>
          <w:sz w:val="24"/>
          <w:szCs w:val="24"/>
        </w:rPr>
        <w:t>Ломоносовского</w:t>
      </w:r>
      <w:r w:rsidRPr="00C42E83"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</w:t>
      </w:r>
      <w:r>
        <w:rPr>
          <w:rFonts w:ascii="Times New Roman" w:hAnsi="Times New Roman"/>
          <w:sz w:val="24"/>
          <w:szCs w:val="24"/>
        </w:rPr>
        <w:t xml:space="preserve"> для определения предельного уровня соотношения среднемесячной заработной платы руководителей, их заместителей, главных бухгалтеров учреждений и работников этих учреждений. </w:t>
      </w:r>
    </w:p>
    <w:p w:rsidR="000D2379" w:rsidRDefault="000D2379" w:rsidP="000D2379">
      <w:pPr>
        <w:pStyle w:val="a7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 соотношения среднемесячной заработной платы руководителей их заместителей, главных бухгалтеров и среднемесячной заработной платы работников учреждений производится по итогам календарного года.</w:t>
      </w:r>
    </w:p>
    <w:p w:rsidR="000D2379" w:rsidRDefault="000D2379" w:rsidP="000D2379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 среднемесячной заработной платы руководителя, его заместителя и главного бухгалтера учреждения осуществляется отдельно по должностям руководителя, главного бухгалтера и по каждой должности заместителя руководителя.</w:t>
      </w:r>
    </w:p>
    <w:p w:rsidR="000D2379" w:rsidRDefault="000D2379" w:rsidP="000D2379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случаях выполнения руководителем, заместителями руководителя, главным бухгалтером работы по совмещению должностей (профессий) или исполнения обязанностей временно отсутствующего работника без освобождения от основной работы в фактически начисленной заработной плате учитываются суммы, начисленные как по основной должности (профессии), так и по совмещаемой должности (профессии), а также начисленные за исполнение обязанностей временно отсутствующего работника без освобождения от основной работы. </w:t>
      </w:r>
    </w:p>
    <w:p w:rsidR="000D2379" w:rsidRDefault="000D2379" w:rsidP="000D2379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работе по совместительству в фактически начисленной заработной плате учитываются только суммы фактически начисленной заработной платы по должности руководителя, заместителя руководителя, главного бухгалтера.</w:t>
      </w:r>
    </w:p>
    <w:p w:rsidR="000D2379" w:rsidRPr="00187728" w:rsidRDefault="000D2379" w:rsidP="000D2379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187728">
        <w:rPr>
          <w:rFonts w:ascii="Times New Roman" w:hAnsi="Times New Roman"/>
          <w:sz w:val="24"/>
          <w:szCs w:val="24"/>
        </w:rPr>
        <w:t>При расчете среднемесячной заработной платы работников учреждения учитываются:</w:t>
      </w:r>
    </w:p>
    <w:p w:rsidR="000D2379" w:rsidRPr="00187728" w:rsidRDefault="000D2379" w:rsidP="000D2379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187728">
        <w:rPr>
          <w:rFonts w:ascii="Times New Roman" w:hAnsi="Times New Roman"/>
          <w:sz w:val="24"/>
          <w:szCs w:val="24"/>
        </w:rPr>
        <w:t>а) начисленная заработная плата за отработанное время (включая стимулирующие выплаты по итогам работы)</w:t>
      </w:r>
      <w:r>
        <w:rPr>
          <w:rFonts w:ascii="Times New Roman" w:hAnsi="Times New Roman"/>
          <w:sz w:val="24"/>
          <w:szCs w:val="24"/>
        </w:rPr>
        <w:t>, выплаты, установленные районными нормативно-правовыми актами;</w:t>
      </w:r>
    </w:p>
    <w:p w:rsidR="000D2379" w:rsidRDefault="000D2379" w:rsidP="000D2379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187728">
        <w:rPr>
          <w:rFonts w:ascii="Times New Roman" w:hAnsi="Times New Roman"/>
          <w:sz w:val="24"/>
          <w:szCs w:val="24"/>
        </w:rPr>
        <w:t>б) выплаты, рассчитанные исходя из среднего заработка при исполнении работников трудовых обязанностей, для оплаты отпусков, а также для других случаев, предусмотренных Трудовым кодексом Российской федерации.</w:t>
      </w:r>
    </w:p>
    <w:p w:rsidR="000D2379" w:rsidRDefault="000D2379" w:rsidP="000D2379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фактической начисленной заработной плате для определения среднемесячной заработной платы не учитываются:</w:t>
      </w:r>
    </w:p>
    <w:p w:rsidR="000D2379" w:rsidRDefault="000D2379" w:rsidP="000D2379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выплаты социального характера;</w:t>
      </w:r>
    </w:p>
    <w:p w:rsidR="000D2379" w:rsidRPr="00187728" w:rsidRDefault="000D2379" w:rsidP="000D2379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компенсации, выплачиваемые при прекращении трудового договора, в том числе за неиспользованный отпуск. </w:t>
      </w:r>
    </w:p>
    <w:p w:rsidR="000D2379" w:rsidRPr="00187728" w:rsidRDefault="000D2379" w:rsidP="000D2379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187728">
        <w:rPr>
          <w:rFonts w:ascii="Times New Roman" w:hAnsi="Times New Roman"/>
          <w:sz w:val="24"/>
          <w:szCs w:val="24"/>
        </w:rPr>
        <w:t>. Среднемесячная заработная плата работников учреждения рассчитывается путем деления фактически начисленной заработной платы работников списочного состава</w:t>
      </w:r>
      <w:r>
        <w:rPr>
          <w:rFonts w:ascii="Times New Roman" w:hAnsi="Times New Roman"/>
          <w:sz w:val="24"/>
          <w:szCs w:val="24"/>
        </w:rPr>
        <w:t xml:space="preserve"> (без учета руководителя, заместителей руководителя, главного бухгалтера)</w:t>
      </w:r>
      <w:r w:rsidRPr="00187728">
        <w:rPr>
          <w:rFonts w:ascii="Times New Roman" w:hAnsi="Times New Roman"/>
          <w:sz w:val="24"/>
          <w:szCs w:val="24"/>
        </w:rPr>
        <w:t xml:space="preserve"> на среднюю численность указанных работников </w:t>
      </w:r>
      <w:r>
        <w:rPr>
          <w:rFonts w:ascii="Times New Roman" w:hAnsi="Times New Roman"/>
          <w:sz w:val="24"/>
          <w:szCs w:val="24"/>
        </w:rPr>
        <w:t xml:space="preserve">(без учета руководителя, заместителей руководителя, главного бухгалтера) </w:t>
      </w:r>
      <w:r w:rsidRPr="00187728">
        <w:rPr>
          <w:rFonts w:ascii="Times New Roman" w:hAnsi="Times New Roman"/>
          <w:sz w:val="24"/>
          <w:szCs w:val="24"/>
        </w:rPr>
        <w:t xml:space="preserve">за соответствующий календарный год и </w:t>
      </w:r>
      <w:r>
        <w:rPr>
          <w:rFonts w:ascii="Times New Roman" w:hAnsi="Times New Roman"/>
          <w:sz w:val="24"/>
          <w:szCs w:val="24"/>
        </w:rPr>
        <w:t xml:space="preserve">деления </w:t>
      </w:r>
      <w:r w:rsidRPr="00187728">
        <w:rPr>
          <w:rFonts w:ascii="Times New Roman" w:hAnsi="Times New Roman"/>
          <w:sz w:val="24"/>
          <w:szCs w:val="24"/>
        </w:rPr>
        <w:t>на 12 (количество месяцев в году).</w:t>
      </w:r>
    </w:p>
    <w:p w:rsidR="000D2379" w:rsidRPr="00187728" w:rsidRDefault="000D2379" w:rsidP="000D2379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187728">
        <w:rPr>
          <w:rFonts w:ascii="Times New Roman" w:hAnsi="Times New Roman"/>
          <w:sz w:val="24"/>
          <w:szCs w:val="24"/>
        </w:rPr>
        <w:t>Среднемесячная заработная плата руководителя</w:t>
      </w:r>
      <w:r>
        <w:rPr>
          <w:rFonts w:ascii="Times New Roman" w:hAnsi="Times New Roman"/>
          <w:sz w:val="24"/>
          <w:szCs w:val="24"/>
        </w:rPr>
        <w:t>, заместителя руководителя, главного бухгалтера</w:t>
      </w:r>
      <w:r w:rsidRPr="00187728">
        <w:rPr>
          <w:rFonts w:ascii="Times New Roman" w:hAnsi="Times New Roman"/>
          <w:sz w:val="24"/>
          <w:szCs w:val="24"/>
        </w:rPr>
        <w:t xml:space="preserve"> учреждения рассчитывается путем деления фактически начисленной заработной платы руководителю</w:t>
      </w:r>
      <w:r>
        <w:rPr>
          <w:rFonts w:ascii="Times New Roman" w:hAnsi="Times New Roman"/>
          <w:sz w:val="24"/>
          <w:szCs w:val="24"/>
        </w:rPr>
        <w:t>,</w:t>
      </w:r>
      <w:r w:rsidRPr="001877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заместителю руководителя, главному бухгалтеру</w:t>
      </w:r>
      <w:r w:rsidRPr="00187728">
        <w:rPr>
          <w:rFonts w:ascii="Times New Roman" w:hAnsi="Times New Roman"/>
          <w:sz w:val="24"/>
          <w:szCs w:val="24"/>
        </w:rPr>
        <w:t xml:space="preserve"> за календарный год на 12 (количество месяцев в году).</w:t>
      </w:r>
    </w:p>
    <w:p w:rsidR="000D2379" w:rsidRPr="00187728" w:rsidRDefault="000D2379" w:rsidP="000D2379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187728">
        <w:rPr>
          <w:rFonts w:ascii="Times New Roman" w:hAnsi="Times New Roman"/>
          <w:sz w:val="24"/>
          <w:szCs w:val="24"/>
        </w:rPr>
        <w:t>В случае если руководитель</w:t>
      </w:r>
      <w:r>
        <w:rPr>
          <w:rFonts w:ascii="Times New Roman" w:hAnsi="Times New Roman"/>
          <w:sz w:val="24"/>
          <w:szCs w:val="24"/>
        </w:rPr>
        <w:t>, заместитель руководителя, главный бухгалтер учреждения отработал не</w:t>
      </w:r>
      <w:r w:rsidRPr="00187728">
        <w:rPr>
          <w:rFonts w:ascii="Times New Roman" w:hAnsi="Times New Roman"/>
          <w:sz w:val="24"/>
          <w:szCs w:val="24"/>
        </w:rPr>
        <w:t>полный</w:t>
      </w:r>
      <w:r>
        <w:rPr>
          <w:rFonts w:ascii="Times New Roman" w:hAnsi="Times New Roman"/>
          <w:sz w:val="24"/>
          <w:szCs w:val="24"/>
        </w:rPr>
        <w:t xml:space="preserve"> календарный</w:t>
      </w:r>
      <w:r w:rsidRPr="00187728">
        <w:rPr>
          <w:rFonts w:ascii="Times New Roman" w:hAnsi="Times New Roman"/>
          <w:sz w:val="24"/>
          <w:szCs w:val="24"/>
        </w:rPr>
        <w:t xml:space="preserve"> год, то расчет среднемесячной заработной платы производится исходя из фактически им отработанных полных календарных месяцев.</w:t>
      </w:r>
    </w:p>
    <w:p w:rsidR="000D2379" w:rsidRPr="00187728" w:rsidRDefault="000D2379" w:rsidP="000D2379">
      <w:pPr>
        <w:pStyle w:val="a7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87728">
        <w:rPr>
          <w:rFonts w:ascii="Times New Roman" w:hAnsi="Times New Roman"/>
          <w:sz w:val="24"/>
          <w:szCs w:val="24"/>
        </w:rPr>
        <w:t xml:space="preserve">Соотношение среднемесячной заработной платы руководителя учреждения и среднемесячной заработной платы работников этого учреждения рассчитывается путем деления среднемесячной </w:t>
      </w:r>
      <w:r>
        <w:rPr>
          <w:rFonts w:ascii="Times New Roman" w:hAnsi="Times New Roman"/>
          <w:sz w:val="24"/>
          <w:szCs w:val="24"/>
        </w:rPr>
        <w:t xml:space="preserve">заработной </w:t>
      </w:r>
      <w:r w:rsidRPr="00187728">
        <w:rPr>
          <w:rFonts w:ascii="Times New Roman" w:hAnsi="Times New Roman"/>
          <w:sz w:val="24"/>
          <w:szCs w:val="24"/>
        </w:rPr>
        <w:t>платы руководителя на среднемесячную заработную пл</w:t>
      </w:r>
      <w:r>
        <w:rPr>
          <w:rFonts w:ascii="Times New Roman" w:hAnsi="Times New Roman"/>
          <w:sz w:val="24"/>
          <w:szCs w:val="24"/>
        </w:rPr>
        <w:t>ату работников этого учреждения</w:t>
      </w:r>
      <w:r w:rsidRPr="00187728">
        <w:rPr>
          <w:rFonts w:ascii="Times New Roman" w:hAnsi="Times New Roman"/>
          <w:sz w:val="24"/>
          <w:szCs w:val="24"/>
        </w:rPr>
        <w:t>.</w:t>
      </w:r>
    </w:p>
    <w:p w:rsidR="000D2379" w:rsidRPr="000D2379" w:rsidRDefault="000D2379" w:rsidP="000D2379">
      <w:pPr>
        <w:pStyle w:val="a7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 w:rsidRPr="000D2379">
        <w:rPr>
          <w:rFonts w:ascii="Times New Roman" w:hAnsi="Times New Roman"/>
          <w:sz w:val="24"/>
          <w:szCs w:val="24"/>
        </w:rPr>
        <w:t xml:space="preserve">Аналогично рассчитывается соотношение среднемесячной заработной платы заместителя руководителя, главного бухгалтера учреждения и среднемесячной заработной платы работников учреждения.  </w:t>
      </w:r>
    </w:p>
    <w:p w:rsidR="0019378E" w:rsidRPr="007E67A6" w:rsidRDefault="000D2379" w:rsidP="0019378E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19378E" w:rsidRPr="007E67A6">
        <w:rPr>
          <w:b/>
          <w:sz w:val="24"/>
          <w:szCs w:val="24"/>
        </w:rPr>
        <w:lastRenderedPageBreak/>
        <w:t xml:space="preserve">Приложение № </w:t>
      </w:r>
      <w:r>
        <w:rPr>
          <w:b/>
          <w:sz w:val="24"/>
          <w:szCs w:val="24"/>
        </w:rPr>
        <w:t>3</w:t>
      </w:r>
    </w:p>
    <w:p w:rsidR="0019378E" w:rsidRPr="007E67A6" w:rsidRDefault="0019378E" w:rsidP="0019378E">
      <w:pPr>
        <w:jc w:val="right"/>
        <w:rPr>
          <w:b/>
          <w:sz w:val="24"/>
          <w:szCs w:val="24"/>
        </w:rPr>
      </w:pPr>
      <w:r w:rsidRPr="007E67A6">
        <w:rPr>
          <w:b/>
          <w:sz w:val="24"/>
          <w:szCs w:val="24"/>
        </w:rPr>
        <w:t>к Постановлению местной администрации</w:t>
      </w:r>
    </w:p>
    <w:p w:rsidR="0019378E" w:rsidRPr="007E67A6" w:rsidRDefault="007E67A6" w:rsidP="007E67A6">
      <w:pPr>
        <w:pStyle w:val="2"/>
        <w:tabs>
          <w:tab w:val="left" w:pos="1137"/>
        </w:tabs>
        <w:spacing w:after="0" w:line="240" w:lineRule="auto"/>
        <w:jc w:val="right"/>
        <w:rPr>
          <w:color w:val="auto"/>
        </w:rPr>
      </w:pPr>
      <w:proofErr w:type="gramStart"/>
      <w:r w:rsidRPr="007E67A6">
        <w:rPr>
          <w:rFonts w:eastAsia="Times New Roman"/>
          <w:b/>
          <w:color w:val="auto"/>
          <w:sz w:val="24"/>
          <w:szCs w:val="24"/>
          <w:lang w:eastAsia="ru-RU"/>
        </w:rPr>
        <w:t>МО  Лаголовское</w:t>
      </w:r>
      <w:proofErr w:type="gramEnd"/>
      <w:r w:rsidRPr="007E67A6">
        <w:rPr>
          <w:rFonts w:eastAsia="Times New Roman"/>
          <w:b/>
          <w:color w:val="auto"/>
          <w:sz w:val="24"/>
          <w:szCs w:val="24"/>
          <w:lang w:eastAsia="ru-RU"/>
        </w:rPr>
        <w:t xml:space="preserve"> сельское поселение от  </w:t>
      </w:r>
      <w:r w:rsidR="0077232D" w:rsidRPr="0077232D">
        <w:rPr>
          <w:rFonts w:eastAsia="Times New Roman"/>
          <w:b/>
          <w:color w:val="auto"/>
          <w:sz w:val="24"/>
          <w:szCs w:val="24"/>
          <w:lang w:eastAsia="ru-RU"/>
        </w:rPr>
        <w:t>08.04.2024</w:t>
      </w:r>
      <w:r w:rsidR="0077232D">
        <w:rPr>
          <w:rFonts w:eastAsia="Times New Roman"/>
          <w:b/>
          <w:color w:val="auto"/>
          <w:sz w:val="24"/>
          <w:szCs w:val="24"/>
          <w:lang w:eastAsia="ru-RU"/>
        </w:rPr>
        <w:t xml:space="preserve"> </w:t>
      </w:r>
      <w:r w:rsidRPr="007E67A6">
        <w:rPr>
          <w:rFonts w:eastAsia="Times New Roman"/>
          <w:b/>
          <w:color w:val="auto"/>
          <w:sz w:val="24"/>
          <w:szCs w:val="24"/>
          <w:lang w:eastAsia="ru-RU"/>
        </w:rPr>
        <w:t>года №  __</w:t>
      </w:r>
    </w:p>
    <w:p w:rsidR="0019378E" w:rsidRPr="007E67A6" w:rsidRDefault="0019378E" w:rsidP="0019378E">
      <w:pPr>
        <w:pStyle w:val="2"/>
        <w:tabs>
          <w:tab w:val="left" w:pos="1137"/>
        </w:tabs>
        <w:spacing w:after="0" w:line="240" w:lineRule="auto"/>
        <w:jc w:val="center"/>
        <w:rPr>
          <w:color w:val="auto"/>
        </w:rPr>
      </w:pPr>
    </w:p>
    <w:p w:rsidR="0019378E" w:rsidRPr="008B60C7" w:rsidRDefault="0019378E" w:rsidP="0019378E">
      <w:pPr>
        <w:jc w:val="center"/>
        <w:rPr>
          <w:b/>
          <w:sz w:val="24"/>
          <w:szCs w:val="24"/>
        </w:rPr>
      </w:pPr>
      <w:r w:rsidRPr="008B60C7">
        <w:rPr>
          <w:b/>
          <w:sz w:val="24"/>
          <w:szCs w:val="24"/>
        </w:rPr>
        <w:t xml:space="preserve">Порядок размещения информации </w:t>
      </w:r>
    </w:p>
    <w:p w:rsidR="0019378E" w:rsidRPr="008B60C7" w:rsidRDefault="0019378E" w:rsidP="0019378E">
      <w:pPr>
        <w:jc w:val="center"/>
        <w:rPr>
          <w:b/>
          <w:sz w:val="24"/>
          <w:szCs w:val="24"/>
        </w:rPr>
      </w:pPr>
      <w:r w:rsidRPr="008B60C7">
        <w:rPr>
          <w:b/>
          <w:sz w:val="24"/>
          <w:szCs w:val="24"/>
        </w:rPr>
        <w:t xml:space="preserve">о рассчитываемой за календарный год </w:t>
      </w:r>
    </w:p>
    <w:p w:rsidR="0019378E" w:rsidRPr="008B60C7" w:rsidRDefault="0019378E" w:rsidP="0019378E">
      <w:pPr>
        <w:jc w:val="center"/>
        <w:rPr>
          <w:b/>
          <w:sz w:val="24"/>
          <w:szCs w:val="24"/>
        </w:rPr>
      </w:pPr>
      <w:r w:rsidRPr="008B60C7">
        <w:rPr>
          <w:b/>
          <w:sz w:val="24"/>
          <w:szCs w:val="24"/>
        </w:rPr>
        <w:t xml:space="preserve">среднемесячной заработной плате руководителей, их заместителей </w:t>
      </w:r>
    </w:p>
    <w:p w:rsidR="0019378E" w:rsidRPr="008B60C7" w:rsidRDefault="0019378E" w:rsidP="0019378E">
      <w:pPr>
        <w:jc w:val="center"/>
        <w:rPr>
          <w:b/>
          <w:sz w:val="24"/>
          <w:szCs w:val="24"/>
        </w:rPr>
      </w:pPr>
      <w:r w:rsidRPr="008B60C7">
        <w:rPr>
          <w:b/>
          <w:sz w:val="24"/>
          <w:szCs w:val="24"/>
        </w:rPr>
        <w:t xml:space="preserve">и главных бухгалтеров муниципальных учреждений </w:t>
      </w:r>
      <w:proofErr w:type="gramStart"/>
      <w:r w:rsidRPr="008B60C7">
        <w:rPr>
          <w:b/>
          <w:sz w:val="24"/>
          <w:szCs w:val="24"/>
        </w:rPr>
        <w:t xml:space="preserve">МО </w:t>
      </w:r>
      <w:r w:rsidR="001020F2" w:rsidRPr="008B60C7">
        <w:rPr>
          <w:b/>
          <w:sz w:val="24"/>
          <w:szCs w:val="24"/>
        </w:rPr>
        <w:t xml:space="preserve"> Лаголовское</w:t>
      </w:r>
      <w:proofErr w:type="gramEnd"/>
      <w:r w:rsidR="001020F2" w:rsidRPr="008B60C7">
        <w:rPr>
          <w:b/>
          <w:sz w:val="24"/>
          <w:szCs w:val="24"/>
        </w:rPr>
        <w:t xml:space="preserve"> </w:t>
      </w:r>
      <w:r w:rsidRPr="008B60C7">
        <w:rPr>
          <w:b/>
          <w:sz w:val="24"/>
          <w:szCs w:val="24"/>
        </w:rPr>
        <w:t>сельское поселение МО Ломоносовский район Ленинградской области</w:t>
      </w:r>
    </w:p>
    <w:p w:rsidR="0019378E" w:rsidRPr="008B60C7" w:rsidRDefault="0019378E" w:rsidP="0019378E">
      <w:pPr>
        <w:jc w:val="center"/>
        <w:rPr>
          <w:b/>
          <w:sz w:val="24"/>
          <w:szCs w:val="24"/>
        </w:rPr>
      </w:pPr>
    </w:p>
    <w:p w:rsidR="0019378E" w:rsidRPr="007E67A6" w:rsidRDefault="0019378E" w:rsidP="0019378E">
      <w:pPr>
        <w:ind w:firstLine="709"/>
        <w:jc w:val="both"/>
        <w:rPr>
          <w:sz w:val="24"/>
          <w:szCs w:val="24"/>
        </w:rPr>
      </w:pPr>
      <w:bookmarkStart w:id="1" w:name="P11"/>
      <w:bookmarkEnd w:id="1"/>
      <w:r w:rsidRPr="007E67A6">
        <w:rPr>
          <w:sz w:val="24"/>
          <w:szCs w:val="24"/>
        </w:rPr>
        <w:t xml:space="preserve">1. Настоящий Порядок устанавливает обязанности по размещению сведений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предприятий МО </w:t>
      </w:r>
      <w:r w:rsidR="00EE44F1" w:rsidRPr="007E67A6">
        <w:rPr>
          <w:sz w:val="24"/>
          <w:szCs w:val="24"/>
        </w:rPr>
        <w:t xml:space="preserve"> Лаголовское</w:t>
      </w:r>
      <w:r w:rsidRPr="007E67A6">
        <w:rPr>
          <w:sz w:val="24"/>
          <w:szCs w:val="24"/>
        </w:rPr>
        <w:t xml:space="preserve"> сельское поселение МО Ломоносовский район Ленинградской области в информационно-телекоммуникационной сети «Интернет» на официальном сайте МО </w:t>
      </w:r>
      <w:r w:rsidR="00EE44F1" w:rsidRPr="007E67A6">
        <w:rPr>
          <w:sz w:val="24"/>
          <w:szCs w:val="24"/>
        </w:rPr>
        <w:t xml:space="preserve"> Лаголовское </w:t>
      </w:r>
      <w:r w:rsidRPr="007E67A6">
        <w:rPr>
          <w:sz w:val="24"/>
          <w:szCs w:val="24"/>
        </w:rPr>
        <w:t>сельское поселение МО Ломоносовский район Ленинградской области (далее - официальный сайт).</w:t>
      </w:r>
    </w:p>
    <w:p w:rsidR="0019378E" w:rsidRPr="007E67A6" w:rsidRDefault="0019378E" w:rsidP="0019378E">
      <w:pPr>
        <w:ind w:firstLine="709"/>
        <w:jc w:val="both"/>
        <w:rPr>
          <w:sz w:val="24"/>
          <w:szCs w:val="24"/>
        </w:rPr>
      </w:pPr>
      <w:r w:rsidRPr="007E67A6">
        <w:rPr>
          <w:sz w:val="24"/>
          <w:szCs w:val="24"/>
        </w:rPr>
        <w:t xml:space="preserve">2. На официальном сайте размещается информация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предприятий </w:t>
      </w:r>
      <w:proofErr w:type="gramStart"/>
      <w:r w:rsidRPr="007E67A6">
        <w:rPr>
          <w:sz w:val="24"/>
          <w:szCs w:val="24"/>
        </w:rPr>
        <w:t xml:space="preserve">МО </w:t>
      </w:r>
      <w:r w:rsidR="00EE44F1" w:rsidRPr="007E67A6">
        <w:rPr>
          <w:sz w:val="24"/>
          <w:szCs w:val="24"/>
        </w:rPr>
        <w:t xml:space="preserve"> Лаголовское</w:t>
      </w:r>
      <w:proofErr w:type="gramEnd"/>
      <w:r w:rsidRPr="007E67A6">
        <w:rPr>
          <w:sz w:val="24"/>
          <w:szCs w:val="24"/>
        </w:rPr>
        <w:t xml:space="preserve"> сельское поселение МО Ломоносовский район Ленинградской области.</w:t>
      </w:r>
    </w:p>
    <w:p w:rsidR="0019378E" w:rsidRPr="007E67A6" w:rsidRDefault="0019378E" w:rsidP="0019378E">
      <w:pPr>
        <w:ind w:firstLine="709"/>
        <w:jc w:val="both"/>
        <w:rPr>
          <w:sz w:val="24"/>
          <w:szCs w:val="24"/>
        </w:rPr>
      </w:pPr>
      <w:r w:rsidRPr="007E67A6">
        <w:rPr>
          <w:sz w:val="24"/>
          <w:szCs w:val="24"/>
        </w:rPr>
        <w:t xml:space="preserve">3. В составе размещаемой на официальном сайте информации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предприятий </w:t>
      </w:r>
      <w:proofErr w:type="gramStart"/>
      <w:r w:rsidRPr="007E67A6">
        <w:rPr>
          <w:sz w:val="24"/>
          <w:szCs w:val="24"/>
        </w:rPr>
        <w:t xml:space="preserve">МО </w:t>
      </w:r>
      <w:r w:rsidR="00EE44F1" w:rsidRPr="007E67A6">
        <w:rPr>
          <w:sz w:val="24"/>
          <w:szCs w:val="24"/>
        </w:rPr>
        <w:t xml:space="preserve"> Лаголовское</w:t>
      </w:r>
      <w:proofErr w:type="gramEnd"/>
      <w:r w:rsidRPr="007E67A6">
        <w:rPr>
          <w:sz w:val="24"/>
          <w:szCs w:val="24"/>
        </w:rPr>
        <w:t xml:space="preserve"> сельское поселение МО Ломоносовский район Ленинградской области запрещается указывать:</w:t>
      </w:r>
    </w:p>
    <w:p w:rsidR="0019378E" w:rsidRPr="007E67A6" w:rsidRDefault="0019378E" w:rsidP="001937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7A6">
        <w:rPr>
          <w:rFonts w:ascii="Times New Roman" w:hAnsi="Times New Roman" w:cs="Times New Roman"/>
          <w:sz w:val="24"/>
          <w:szCs w:val="24"/>
        </w:rPr>
        <w:t xml:space="preserve">1) иные сведения, кроме указанных в </w:t>
      </w:r>
      <w:r w:rsidRPr="00E9289E">
        <w:rPr>
          <w:rFonts w:ascii="Times New Roman" w:hAnsi="Times New Roman" w:cs="Times New Roman"/>
          <w:sz w:val="24"/>
          <w:szCs w:val="24"/>
        </w:rPr>
        <w:t>пункте 2 настоящего</w:t>
      </w:r>
      <w:r w:rsidRPr="007E67A6">
        <w:rPr>
          <w:rFonts w:ascii="Times New Roman" w:hAnsi="Times New Roman" w:cs="Times New Roman"/>
          <w:sz w:val="24"/>
          <w:szCs w:val="24"/>
        </w:rPr>
        <w:t xml:space="preserve"> Порядка;</w:t>
      </w:r>
    </w:p>
    <w:p w:rsidR="0019378E" w:rsidRPr="007E67A6" w:rsidRDefault="0019378E" w:rsidP="001937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7A6">
        <w:rPr>
          <w:rFonts w:ascii="Times New Roman" w:hAnsi="Times New Roman" w:cs="Times New Roman"/>
          <w:sz w:val="24"/>
          <w:szCs w:val="24"/>
        </w:rPr>
        <w:t>2) персональные данные;</w:t>
      </w:r>
    </w:p>
    <w:p w:rsidR="0019378E" w:rsidRPr="007E67A6" w:rsidRDefault="0019378E" w:rsidP="001937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7A6">
        <w:rPr>
          <w:rFonts w:ascii="Times New Roman" w:hAnsi="Times New Roman" w:cs="Times New Roman"/>
          <w:sz w:val="24"/>
          <w:szCs w:val="24"/>
        </w:rPr>
        <w:t>3) данные, позволяющие определить место жительства, почтовый адрес, телефон и иные индивидуальные средства коммуникации руководителей, их заместителей и главных бухгалтеров;</w:t>
      </w:r>
    </w:p>
    <w:p w:rsidR="0019378E" w:rsidRPr="007E67A6" w:rsidRDefault="0019378E" w:rsidP="001937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7A6">
        <w:rPr>
          <w:rFonts w:ascii="Times New Roman" w:hAnsi="Times New Roman" w:cs="Times New Roman"/>
          <w:sz w:val="24"/>
          <w:szCs w:val="24"/>
        </w:rPr>
        <w:t>4) информацию, отнесенную к государственной тайне или являющуюся конфиденциальной.</w:t>
      </w:r>
    </w:p>
    <w:p w:rsidR="0019378E" w:rsidRPr="007E67A6" w:rsidRDefault="0019378E" w:rsidP="001937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7A6">
        <w:rPr>
          <w:rFonts w:ascii="Times New Roman" w:hAnsi="Times New Roman" w:cs="Times New Roman"/>
          <w:sz w:val="24"/>
          <w:szCs w:val="24"/>
        </w:rPr>
        <w:t xml:space="preserve">4. Сведения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предприятий находятся на официальном сайте и ежегодно обновляются </w:t>
      </w:r>
      <w:r w:rsidR="00E9289E" w:rsidRPr="00E9289E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E9289E">
        <w:rPr>
          <w:rFonts w:ascii="Times New Roman" w:hAnsi="Times New Roman" w:cs="Times New Roman"/>
          <w:sz w:val="24"/>
          <w:szCs w:val="24"/>
        </w:rPr>
        <w:t>15 мая</w:t>
      </w:r>
      <w:r w:rsidR="00E9289E" w:rsidRPr="00E9289E">
        <w:rPr>
          <w:rFonts w:ascii="Times New Roman" w:hAnsi="Times New Roman" w:cs="Times New Roman"/>
          <w:sz w:val="24"/>
          <w:szCs w:val="24"/>
        </w:rPr>
        <w:t xml:space="preserve"> года, следующего за </w:t>
      </w:r>
      <w:proofErr w:type="gramStart"/>
      <w:r w:rsidR="00E9289E" w:rsidRPr="00E9289E">
        <w:rPr>
          <w:rFonts w:ascii="Times New Roman" w:hAnsi="Times New Roman" w:cs="Times New Roman"/>
          <w:sz w:val="24"/>
          <w:szCs w:val="24"/>
        </w:rPr>
        <w:t>отчетным.</w:t>
      </w:r>
      <w:r w:rsidRPr="007E67A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9378E" w:rsidRPr="007E67A6" w:rsidRDefault="0019378E" w:rsidP="001937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7A6">
        <w:rPr>
          <w:rFonts w:ascii="Times New Roman" w:hAnsi="Times New Roman" w:cs="Times New Roman"/>
          <w:sz w:val="24"/>
          <w:szCs w:val="24"/>
        </w:rPr>
        <w:t xml:space="preserve">5. Размещение на официальном сайте сведений о рассчитываемой за календарный год среднемесячной заработной плате руководителей, их заместителей и главных бухгалтеров </w:t>
      </w:r>
      <w:r w:rsidRPr="00E9289E">
        <w:rPr>
          <w:rFonts w:ascii="Times New Roman" w:hAnsi="Times New Roman" w:cs="Times New Roman"/>
          <w:sz w:val="24"/>
          <w:szCs w:val="24"/>
        </w:rPr>
        <w:t xml:space="preserve">муниципальных учреждений, указанных в </w:t>
      </w:r>
      <w:hyperlink r:id="rId9" w:anchor="P11%23P11%23P11%23P11" w:history="1">
        <w:r w:rsidRPr="00E9289E">
          <w:rPr>
            <w:rStyle w:val="a6"/>
            <w:rFonts w:ascii="Times New Roman" w:hAnsi="Times New Roman"/>
            <w:color w:val="auto"/>
            <w:sz w:val="24"/>
            <w:szCs w:val="24"/>
            <w:u w:val="none"/>
          </w:rPr>
          <w:t>пункте 2</w:t>
        </w:r>
      </w:hyperlink>
      <w:r w:rsidRPr="00E9289E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P24"/>
      <w:bookmarkEnd w:id="2"/>
      <w:r w:rsidR="00E9289E" w:rsidRPr="00E9289E">
        <w:rPr>
          <w:rFonts w:ascii="Times New Roman" w:hAnsi="Times New Roman" w:cs="Times New Roman"/>
          <w:sz w:val="24"/>
          <w:szCs w:val="24"/>
        </w:rPr>
        <w:t>настоящего Порядка,</w:t>
      </w:r>
      <w:r w:rsidRPr="00E9289E">
        <w:rPr>
          <w:rFonts w:ascii="Times New Roman" w:hAnsi="Times New Roman" w:cs="Times New Roman"/>
          <w:sz w:val="24"/>
          <w:szCs w:val="24"/>
        </w:rPr>
        <w:t xml:space="preserve"> обеспечивается кадровой</w:t>
      </w:r>
      <w:r w:rsidRPr="007E67A6">
        <w:rPr>
          <w:rFonts w:ascii="Times New Roman" w:hAnsi="Times New Roman" w:cs="Times New Roman"/>
          <w:sz w:val="24"/>
          <w:szCs w:val="24"/>
        </w:rPr>
        <w:t xml:space="preserve"> службой</w:t>
      </w:r>
      <w:bookmarkStart w:id="3" w:name="P25"/>
      <w:bookmarkEnd w:id="3"/>
      <w:r w:rsidRPr="007E67A6">
        <w:rPr>
          <w:rFonts w:ascii="Times New Roman" w:hAnsi="Times New Roman" w:cs="Times New Roman"/>
          <w:sz w:val="24"/>
          <w:szCs w:val="24"/>
        </w:rPr>
        <w:t>.</w:t>
      </w:r>
    </w:p>
    <w:p w:rsidR="0019378E" w:rsidRPr="007E67A6" w:rsidRDefault="0019378E" w:rsidP="00CC027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7A6">
        <w:rPr>
          <w:rFonts w:ascii="Times New Roman" w:hAnsi="Times New Roman" w:cs="Times New Roman"/>
          <w:sz w:val="24"/>
          <w:szCs w:val="24"/>
        </w:rPr>
        <w:t>6. Сотрудники кадровой службы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0D2379" w:rsidRPr="000D2379" w:rsidRDefault="000D2379" w:rsidP="000D237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7</w:t>
      </w:r>
      <w:r w:rsidRPr="000D2379">
        <w:rPr>
          <w:rFonts w:eastAsia="Calibri"/>
          <w:sz w:val="24"/>
          <w:szCs w:val="24"/>
          <w:lang w:eastAsia="en-US"/>
        </w:rPr>
        <w:t>. Превышение предельных значений влечет ответственность руководител</w:t>
      </w:r>
      <w:r w:rsidR="00E9289E">
        <w:rPr>
          <w:rFonts w:eastAsia="Calibri"/>
          <w:sz w:val="24"/>
          <w:szCs w:val="24"/>
          <w:lang w:eastAsia="en-US"/>
        </w:rPr>
        <w:t>ей</w:t>
      </w:r>
      <w:r w:rsidRPr="000D2379">
        <w:rPr>
          <w:rFonts w:eastAsia="Calibri"/>
          <w:sz w:val="24"/>
          <w:szCs w:val="24"/>
          <w:lang w:eastAsia="en-US"/>
        </w:rPr>
        <w:t xml:space="preserve"> </w:t>
      </w:r>
      <w:r w:rsidR="00E9289E" w:rsidRPr="00E9289E">
        <w:rPr>
          <w:rFonts w:eastAsia="Calibri"/>
          <w:sz w:val="24"/>
          <w:szCs w:val="24"/>
          <w:lang w:eastAsia="en-US"/>
        </w:rPr>
        <w:t>муниципальных учреждений</w:t>
      </w:r>
      <w:r w:rsidRPr="000D2379">
        <w:rPr>
          <w:rFonts w:eastAsia="Calibri"/>
          <w:sz w:val="24"/>
          <w:szCs w:val="24"/>
          <w:lang w:eastAsia="en-US"/>
        </w:rPr>
        <w:t>. В соответствии со статьей 278 Трудового кодекса РФ основанием для расторжения трудового договора является нарушение предельного уровня соотношения среднемесячных затрат при установлении оплаты труда заместителю руководителя учреждения и главному бухгалтера.</w:t>
      </w:r>
    </w:p>
    <w:p w:rsidR="009B50BE" w:rsidRPr="007E67A6" w:rsidRDefault="009B50BE" w:rsidP="009B50BE">
      <w:pPr>
        <w:rPr>
          <w:b/>
          <w:sz w:val="24"/>
          <w:szCs w:val="24"/>
        </w:rPr>
      </w:pPr>
    </w:p>
    <w:p w:rsidR="000D2379" w:rsidRPr="000D2379" w:rsidRDefault="000D2379" w:rsidP="000D2379">
      <w:pPr>
        <w:jc w:val="right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br w:type="page"/>
      </w:r>
      <w:r w:rsidRPr="000D2379">
        <w:rPr>
          <w:rFonts w:eastAsia="Calibri"/>
          <w:b/>
          <w:sz w:val="22"/>
          <w:szCs w:val="22"/>
          <w:lang w:eastAsia="en-US"/>
        </w:rPr>
        <w:lastRenderedPageBreak/>
        <w:t>Приложение № 4</w:t>
      </w:r>
    </w:p>
    <w:p w:rsidR="000D2379" w:rsidRPr="007E67A6" w:rsidRDefault="000D2379" w:rsidP="000D2379">
      <w:pPr>
        <w:jc w:val="right"/>
        <w:rPr>
          <w:b/>
          <w:sz w:val="24"/>
          <w:szCs w:val="24"/>
        </w:rPr>
      </w:pPr>
      <w:r w:rsidRPr="007E67A6">
        <w:rPr>
          <w:b/>
          <w:sz w:val="24"/>
          <w:szCs w:val="24"/>
        </w:rPr>
        <w:t>к Постановлению местной администрации</w:t>
      </w:r>
    </w:p>
    <w:p w:rsidR="000D2379" w:rsidRPr="007E67A6" w:rsidRDefault="000D2379" w:rsidP="000D2379">
      <w:pPr>
        <w:pStyle w:val="2"/>
        <w:tabs>
          <w:tab w:val="left" w:pos="1137"/>
        </w:tabs>
        <w:spacing w:after="0" w:line="240" w:lineRule="auto"/>
        <w:jc w:val="right"/>
        <w:rPr>
          <w:color w:val="auto"/>
        </w:rPr>
      </w:pPr>
      <w:proofErr w:type="gramStart"/>
      <w:r w:rsidRPr="007E67A6">
        <w:rPr>
          <w:rFonts w:eastAsia="Times New Roman"/>
          <w:b/>
          <w:color w:val="auto"/>
          <w:sz w:val="24"/>
          <w:szCs w:val="24"/>
          <w:lang w:eastAsia="ru-RU"/>
        </w:rPr>
        <w:t>МО  Лаголовское</w:t>
      </w:r>
      <w:proofErr w:type="gramEnd"/>
      <w:r w:rsidRPr="007E67A6">
        <w:rPr>
          <w:rFonts w:eastAsia="Times New Roman"/>
          <w:b/>
          <w:color w:val="auto"/>
          <w:sz w:val="24"/>
          <w:szCs w:val="24"/>
          <w:lang w:eastAsia="ru-RU"/>
        </w:rPr>
        <w:t xml:space="preserve"> сельское поселение от  </w:t>
      </w:r>
      <w:r w:rsidR="0077232D" w:rsidRPr="0077232D">
        <w:rPr>
          <w:rFonts w:eastAsia="Times New Roman"/>
          <w:b/>
          <w:color w:val="auto"/>
          <w:sz w:val="24"/>
          <w:szCs w:val="24"/>
          <w:lang w:eastAsia="ru-RU"/>
        </w:rPr>
        <w:t>08.04.2024</w:t>
      </w:r>
      <w:r w:rsidR="0077232D">
        <w:rPr>
          <w:rFonts w:eastAsia="Times New Roman"/>
          <w:b/>
          <w:color w:val="auto"/>
          <w:sz w:val="24"/>
          <w:szCs w:val="24"/>
          <w:lang w:eastAsia="ru-RU"/>
        </w:rPr>
        <w:t xml:space="preserve"> </w:t>
      </w:r>
      <w:r w:rsidRPr="007E67A6">
        <w:rPr>
          <w:rFonts w:eastAsia="Times New Roman"/>
          <w:b/>
          <w:color w:val="auto"/>
          <w:sz w:val="24"/>
          <w:szCs w:val="24"/>
          <w:lang w:eastAsia="ru-RU"/>
        </w:rPr>
        <w:t>года №  __</w:t>
      </w:r>
    </w:p>
    <w:p w:rsidR="000D2379" w:rsidRPr="000D2379" w:rsidRDefault="000D2379" w:rsidP="000D2379">
      <w:pPr>
        <w:rPr>
          <w:sz w:val="24"/>
          <w:szCs w:val="24"/>
        </w:rPr>
      </w:pPr>
    </w:p>
    <w:p w:rsidR="000D2379" w:rsidRPr="000D2379" w:rsidRDefault="000D2379" w:rsidP="000D2379">
      <w:pPr>
        <w:rPr>
          <w:sz w:val="24"/>
          <w:szCs w:val="24"/>
        </w:rPr>
      </w:pPr>
    </w:p>
    <w:p w:rsidR="00E9289E" w:rsidRPr="00E9289E" w:rsidRDefault="000D2379" w:rsidP="000D2379">
      <w:pPr>
        <w:jc w:val="center"/>
        <w:rPr>
          <w:sz w:val="24"/>
          <w:szCs w:val="24"/>
        </w:rPr>
      </w:pPr>
      <w:r w:rsidRPr="000D2379">
        <w:rPr>
          <w:sz w:val="24"/>
          <w:szCs w:val="24"/>
        </w:rPr>
        <w:t xml:space="preserve">Сведения о среднемесячной заработной плате руководителя, </w:t>
      </w:r>
    </w:p>
    <w:p w:rsidR="000D2379" w:rsidRPr="000D2379" w:rsidRDefault="000D2379" w:rsidP="000D2379">
      <w:pPr>
        <w:jc w:val="center"/>
        <w:rPr>
          <w:sz w:val="24"/>
          <w:szCs w:val="24"/>
        </w:rPr>
      </w:pPr>
      <w:r w:rsidRPr="000D2379">
        <w:rPr>
          <w:sz w:val="24"/>
          <w:szCs w:val="24"/>
        </w:rPr>
        <w:t>заместителей и главного бухгалтера.</w:t>
      </w:r>
    </w:p>
    <w:p w:rsidR="00E9289E" w:rsidRPr="00E9289E" w:rsidRDefault="00E9289E" w:rsidP="00E9289E">
      <w:pPr>
        <w:jc w:val="center"/>
        <w:rPr>
          <w:sz w:val="24"/>
          <w:szCs w:val="24"/>
        </w:rPr>
      </w:pPr>
      <w:r w:rsidRPr="00E9289E">
        <w:rPr>
          <w:sz w:val="24"/>
          <w:szCs w:val="24"/>
        </w:rPr>
        <w:t xml:space="preserve">местной администрации и муниципальных учреждений </w:t>
      </w:r>
    </w:p>
    <w:p w:rsidR="00E9289E" w:rsidRPr="00E9289E" w:rsidRDefault="00E9289E" w:rsidP="00E9289E">
      <w:pPr>
        <w:jc w:val="center"/>
        <w:rPr>
          <w:sz w:val="24"/>
          <w:szCs w:val="24"/>
        </w:rPr>
      </w:pPr>
      <w:r w:rsidRPr="00E9289E">
        <w:rPr>
          <w:sz w:val="24"/>
          <w:szCs w:val="24"/>
        </w:rPr>
        <w:t xml:space="preserve">МО Лаголовское сельское поселение </w:t>
      </w:r>
    </w:p>
    <w:p w:rsidR="000D2379" w:rsidRDefault="00E9289E" w:rsidP="00E9289E">
      <w:pPr>
        <w:jc w:val="center"/>
        <w:rPr>
          <w:sz w:val="24"/>
          <w:szCs w:val="24"/>
        </w:rPr>
      </w:pPr>
      <w:r w:rsidRPr="00E9289E">
        <w:rPr>
          <w:sz w:val="24"/>
          <w:szCs w:val="24"/>
        </w:rPr>
        <w:t>за __20__ год</w:t>
      </w:r>
    </w:p>
    <w:p w:rsidR="00E9289E" w:rsidRPr="000D2379" w:rsidRDefault="00E9289E" w:rsidP="00E9289E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387"/>
        <w:gridCol w:w="3793"/>
      </w:tblGrid>
      <w:tr w:rsidR="000D2379" w:rsidRPr="000D2379" w:rsidTr="0042471C">
        <w:tc>
          <w:tcPr>
            <w:tcW w:w="675" w:type="dxa"/>
          </w:tcPr>
          <w:p w:rsidR="000D2379" w:rsidRPr="000D2379" w:rsidRDefault="000D2379" w:rsidP="000D2379">
            <w:pPr>
              <w:jc w:val="center"/>
              <w:rPr>
                <w:b/>
                <w:sz w:val="24"/>
                <w:szCs w:val="24"/>
              </w:rPr>
            </w:pPr>
            <w:r w:rsidRPr="000D2379">
              <w:rPr>
                <w:b/>
                <w:sz w:val="24"/>
                <w:szCs w:val="24"/>
              </w:rPr>
              <w:t>№ п\п</w:t>
            </w:r>
          </w:p>
        </w:tc>
        <w:tc>
          <w:tcPr>
            <w:tcW w:w="5387" w:type="dxa"/>
          </w:tcPr>
          <w:p w:rsidR="000D2379" w:rsidRPr="000D2379" w:rsidRDefault="000D2379" w:rsidP="000D2379">
            <w:pPr>
              <w:jc w:val="center"/>
              <w:rPr>
                <w:b/>
                <w:sz w:val="24"/>
                <w:szCs w:val="24"/>
              </w:rPr>
            </w:pPr>
            <w:r w:rsidRPr="000D2379">
              <w:rPr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3793" w:type="dxa"/>
          </w:tcPr>
          <w:p w:rsidR="000D2379" w:rsidRPr="000D2379" w:rsidRDefault="000D2379" w:rsidP="000D2379">
            <w:pPr>
              <w:jc w:val="center"/>
              <w:rPr>
                <w:b/>
                <w:sz w:val="24"/>
                <w:szCs w:val="24"/>
              </w:rPr>
            </w:pPr>
            <w:r w:rsidRPr="000D2379">
              <w:rPr>
                <w:b/>
                <w:sz w:val="24"/>
                <w:szCs w:val="24"/>
              </w:rPr>
              <w:t>Среднемесячная заработная плата (рублей)</w:t>
            </w:r>
          </w:p>
        </w:tc>
      </w:tr>
      <w:tr w:rsidR="000D2379" w:rsidRPr="000D2379" w:rsidTr="0042471C">
        <w:tc>
          <w:tcPr>
            <w:tcW w:w="675" w:type="dxa"/>
          </w:tcPr>
          <w:p w:rsidR="000D2379" w:rsidRPr="000D2379" w:rsidRDefault="000D2379" w:rsidP="000D2379">
            <w:pPr>
              <w:jc w:val="center"/>
              <w:rPr>
                <w:sz w:val="24"/>
                <w:szCs w:val="24"/>
              </w:rPr>
            </w:pPr>
            <w:r w:rsidRPr="000D2379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0D2379" w:rsidRPr="000D2379" w:rsidRDefault="000D2379" w:rsidP="000D23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0D2379" w:rsidRPr="000D2379" w:rsidRDefault="000D2379" w:rsidP="000D2379">
            <w:pPr>
              <w:jc w:val="center"/>
              <w:rPr>
                <w:sz w:val="24"/>
                <w:szCs w:val="24"/>
              </w:rPr>
            </w:pPr>
          </w:p>
        </w:tc>
      </w:tr>
      <w:tr w:rsidR="000D2379" w:rsidRPr="000D2379" w:rsidTr="0042471C">
        <w:tc>
          <w:tcPr>
            <w:tcW w:w="675" w:type="dxa"/>
          </w:tcPr>
          <w:p w:rsidR="000D2379" w:rsidRPr="000D2379" w:rsidRDefault="000D2379" w:rsidP="000D2379">
            <w:pPr>
              <w:jc w:val="center"/>
              <w:rPr>
                <w:sz w:val="24"/>
                <w:szCs w:val="24"/>
              </w:rPr>
            </w:pPr>
            <w:r w:rsidRPr="000D2379">
              <w:rPr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0D2379" w:rsidRPr="000D2379" w:rsidRDefault="000D2379" w:rsidP="000D23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0D2379" w:rsidRPr="000D2379" w:rsidRDefault="000D2379" w:rsidP="000D2379">
            <w:pPr>
              <w:jc w:val="center"/>
              <w:rPr>
                <w:sz w:val="24"/>
                <w:szCs w:val="24"/>
              </w:rPr>
            </w:pPr>
          </w:p>
        </w:tc>
      </w:tr>
      <w:tr w:rsidR="000D2379" w:rsidRPr="000D2379" w:rsidTr="0042471C">
        <w:tc>
          <w:tcPr>
            <w:tcW w:w="675" w:type="dxa"/>
          </w:tcPr>
          <w:p w:rsidR="000D2379" w:rsidRPr="000D2379" w:rsidRDefault="000D2379" w:rsidP="000D2379">
            <w:pPr>
              <w:jc w:val="center"/>
              <w:rPr>
                <w:sz w:val="24"/>
                <w:szCs w:val="24"/>
              </w:rPr>
            </w:pPr>
            <w:r w:rsidRPr="000D2379">
              <w:rPr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0D2379" w:rsidRPr="000D2379" w:rsidRDefault="000D2379" w:rsidP="000D23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93" w:type="dxa"/>
          </w:tcPr>
          <w:p w:rsidR="000D2379" w:rsidRPr="000D2379" w:rsidRDefault="000D2379" w:rsidP="000D2379">
            <w:pPr>
              <w:jc w:val="center"/>
              <w:rPr>
                <w:sz w:val="24"/>
                <w:szCs w:val="24"/>
              </w:rPr>
            </w:pPr>
          </w:p>
        </w:tc>
      </w:tr>
    </w:tbl>
    <w:p w:rsidR="000D2379" w:rsidRPr="000D2379" w:rsidRDefault="000D2379" w:rsidP="000D2379">
      <w:pPr>
        <w:jc w:val="center"/>
        <w:rPr>
          <w:sz w:val="24"/>
          <w:szCs w:val="24"/>
        </w:rPr>
      </w:pPr>
    </w:p>
    <w:p w:rsidR="000D2379" w:rsidRPr="000D2379" w:rsidRDefault="000D2379" w:rsidP="000D2379">
      <w:pPr>
        <w:rPr>
          <w:sz w:val="24"/>
          <w:szCs w:val="24"/>
        </w:rPr>
      </w:pPr>
    </w:p>
    <w:p w:rsidR="00934A83" w:rsidRPr="00934A83" w:rsidRDefault="00934A83" w:rsidP="00934A83">
      <w:pPr>
        <w:jc w:val="both"/>
        <w:rPr>
          <w:sz w:val="24"/>
          <w:szCs w:val="24"/>
        </w:rPr>
      </w:pPr>
      <w:r w:rsidRPr="00934A83">
        <w:rPr>
          <w:sz w:val="24"/>
          <w:szCs w:val="24"/>
        </w:rPr>
        <w:t>Глава местной администрации</w:t>
      </w:r>
    </w:p>
    <w:p w:rsidR="00934A83" w:rsidRPr="00934A83" w:rsidRDefault="00934A83" w:rsidP="00934A83">
      <w:pPr>
        <w:jc w:val="both"/>
        <w:rPr>
          <w:sz w:val="24"/>
          <w:szCs w:val="24"/>
        </w:rPr>
      </w:pPr>
      <w:r w:rsidRPr="00934A83">
        <w:rPr>
          <w:sz w:val="24"/>
          <w:szCs w:val="24"/>
        </w:rPr>
        <w:t xml:space="preserve">МО Лаголовское сельское поселение                                             </w:t>
      </w:r>
    </w:p>
    <w:p w:rsidR="009B50BE" w:rsidRPr="007E67A6" w:rsidRDefault="009B50BE">
      <w:pPr>
        <w:rPr>
          <w:b/>
        </w:rPr>
      </w:pPr>
    </w:p>
    <w:sectPr w:rsidR="009B50BE" w:rsidRPr="007E67A6" w:rsidSect="009B50BE">
      <w:footerReference w:type="default" r:id="rId10"/>
      <w:pgSz w:w="13277" w:h="19209"/>
      <w:pgMar w:top="1134" w:right="1418" w:bottom="1474" w:left="1701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BA1" w:rsidRDefault="00F61BA1">
      <w:r>
        <w:separator/>
      </w:r>
    </w:p>
  </w:endnote>
  <w:endnote w:type="continuationSeparator" w:id="0">
    <w:p w:rsidR="00F61BA1" w:rsidRDefault="00F61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0BE" w:rsidRPr="00A64B3D" w:rsidRDefault="009B50BE" w:rsidP="009B50BE">
    <w:pPr>
      <w:pStyle w:val="a4"/>
    </w:pPr>
    <w:r w:rsidRPr="00A64B3D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BA1" w:rsidRDefault="00F61BA1">
      <w:r>
        <w:separator/>
      </w:r>
    </w:p>
  </w:footnote>
  <w:footnote w:type="continuationSeparator" w:id="0">
    <w:p w:rsidR="00F61BA1" w:rsidRDefault="00F61B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4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9612E5"/>
    <w:multiLevelType w:val="hybridMultilevel"/>
    <w:tmpl w:val="2B108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170D53"/>
    <w:multiLevelType w:val="hybridMultilevel"/>
    <w:tmpl w:val="009A5AC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0BE"/>
    <w:rsid w:val="000271CB"/>
    <w:rsid w:val="000D2379"/>
    <w:rsid w:val="001020F2"/>
    <w:rsid w:val="0013486E"/>
    <w:rsid w:val="0019378E"/>
    <w:rsid w:val="00220E81"/>
    <w:rsid w:val="00266435"/>
    <w:rsid w:val="00270999"/>
    <w:rsid w:val="002B18F7"/>
    <w:rsid w:val="002B7372"/>
    <w:rsid w:val="00306D09"/>
    <w:rsid w:val="003278F3"/>
    <w:rsid w:val="003638DB"/>
    <w:rsid w:val="003E5866"/>
    <w:rsid w:val="003F39AE"/>
    <w:rsid w:val="0042471C"/>
    <w:rsid w:val="00493C0A"/>
    <w:rsid w:val="004F2CCD"/>
    <w:rsid w:val="00521766"/>
    <w:rsid w:val="005566C8"/>
    <w:rsid w:val="005A559E"/>
    <w:rsid w:val="00616FD0"/>
    <w:rsid w:val="006B179F"/>
    <w:rsid w:val="006D255E"/>
    <w:rsid w:val="00720ED3"/>
    <w:rsid w:val="00750352"/>
    <w:rsid w:val="0077232D"/>
    <w:rsid w:val="007937D7"/>
    <w:rsid w:val="007E67A6"/>
    <w:rsid w:val="007F5D7F"/>
    <w:rsid w:val="008B60C7"/>
    <w:rsid w:val="00934A83"/>
    <w:rsid w:val="00960266"/>
    <w:rsid w:val="0099701F"/>
    <w:rsid w:val="009B50BE"/>
    <w:rsid w:val="00A4309D"/>
    <w:rsid w:val="00AC57C1"/>
    <w:rsid w:val="00AE3205"/>
    <w:rsid w:val="00B00FEA"/>
    <w:rsid w:val="00B55FAC"/>
    <w:rsid w:val="00C84FFD"/>
    <w:rsid w:val="00CC0271"/>
    <w:rsid w:val="00D240A4"/>
    <w:rsid w:val="00DA5308"/>
    <w:rsid w:val="00E1379C"/>
    <w:rsid w:val="00E6143E"/>
    <w:rsid w:val="00E9289E"/>
    <w:rsid w:val="00ED2FA1"/>
    <w:rsid w:val="00EE44F1"/>
    <w:rsid w:val="00F36F39"/>
    <w:rsid w:val="00F6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FD0F3E69-E350-443A-B3D7-B6F133FB1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379"/>
  </w:style>
  <w:style w:type="character" w:default="1" w:styleId="a0">
    <w:name w:val="Default Paragraph Font"/>
    <w:aliases w:val=" Знак Знак Знак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footer"/>
    <w:basedOn w:val="a"/>
    <w:rsid w:val="009B50BE"/>
    <w:pPr>
      <w:tabs>
        <w:tab w:val="center" w:pos="4677"/>
        <w:tab w:val="right" w:pos="9355"/>
      </w:tabs>
    </w:pPr>
  </w:style>
  <w:style w:type="paragraph" w:customStyle="1" w:styleId="a1">
    <w:name w:val=" Знак"/>
    <w:basedOn w:val="a"/>
    <w:link w:val="a0"/>
    <w:rsid w:val="009B50B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5">
    <w:name w:val="Document Map"/>
    <w:basedOn w:val="a"/>
    <w:semiHidden/>
    <w:rsid w:val="005566C8"/>
    <w:pPr>
      <w:shd w:val="clear" w:color="auto" w:fill="000080"/>
    </w:pPr>
    <w:rPr>
      <w:rFonts w:ascii="Tahoma" w:hAnsi="Tahoma" w:cs="Tahoma"/>
    </w:rPr>
  </w:style>
  <w:style w:type="character" w:customStyle="1" w:styleId="211pt">
    <w:name w:val="Основной текст (2) + 11 pt"/>
    <w:rsid w:val="0019378E"/>
    <w:rPr>
      <w:rFonts w:ascii="Times New Roman" w:hAnsi="Times New Roman"/>
      <w:b/>
      <w:color w:val="000000"/>
      <w:spacing w:val="0"/>
      <w:w w:val="100"/>
      <w:sz w:val="22"/>
      <w:u w:val="none"/>
      <w:lang w:val="ru-RU" w:eastAsia="ru-RU"/>
    </w:rPr>
  </w:style>
  <w:style w:type="character" w:styleId="a6">
    <w:name w:val="Hyperlink"/>
    <w:rsid w:val="0019378E"/>
    <w:rPr>
      <w:rFonts w:cs="Times New Roman"/>
      <w:color w:val="0066CC"/>
      <w:u w:val="single"/>
      <w:lang/>
    </w:rPr>
  </w:style>
  <w:style w:type="paragraph" w:customStyle="1" w:styleId="ConsPlusNormal">
    <w:name w:val="ConsPlusNormal"/>
    <w:rsid w:val="0019378E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2">
    <w:name w:val="Основной текст (2)"/>
    <w:basedOn w:val="a"/>
    <w:rsid w:val="0019378E"/>
    <w:pPr>
      <w:shd w:val="clear" w:color="auto" w:fill="FFFFFF"/>
      <w:suppressAutoHyphens/>
      <w:spacing w:after="660" w:line="322" w:lineRule="exact"/>
    </w:pPr>
    <w:rPr>
      <w:rFonts w:eastAsia="Calibri"/>
      <w:color w:val="00000A"/>
      <w:sz w:val="28"/>
      <w:lang w:eastAsia="zh-CN"/>
    </w:rPr>
  </w:style>
  <w:style w:type="paragraph" w:customStyle="1" w:styleId="ListParagraph">
    <w:name w:val="List Paragraph"/>
    <w:basedOn w:val="a"/>
    <w:rsid w:val="0019378E"/>
    <w:pPr>
      <w:suppressAutoHyphens/>
      <w:spacing w:line="252" w:lineRule="auto"/>
      <w:ind w:left="720"/>
      <w:contextualSpacing/>
    </w:pPr>
    <w:rPr>
      <w:rFonts w:ascii="Calibri" w:eastAsia="Calibri" w:hAnsi="Calibri" w:cs="Calibri"/>
      <w:sz w:val="22"/>
      <w:szCs w:val="22"/>
      <w:lang w:eastAsia="zh-CN"/>
    </w:rPr>
  </w:style>
  <w:style w:type="paragraph" w:styleId="a7">
    <w:name w:val="No Spacing"/>
    <w:uiPriority w:val="1"/>
    <w:qFormat/>
    <w:rsid w:val="000D237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golovo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/D:&#1052;&#1086;&#1080;%20&#1076;&#1086;&#1082;&#1091;&#1084;&#1077;&#1085;&#1090;&#1099;&#1044;&#1086;&#1082;&#1091;&#1084;&#1077;&#1085;&#1090;&#1099;&#1045;&#1088;&#1084;&#1086;&#1096;&#1080;&#1085;&#1072;2016%20&#1069;&#1083;&#1077;&#1082;&#1090;&#1088;&#1086;&#1085;&#1082;&#1072;&#1055;&#1086;&#1089;&#1090;&#1072;&#1085;&#1086;&#1074;&#1083;&#1077;&#1085;&#1080;&#1103;%20&#1043;&#1083;&#1072;&#1074;&#1099;%20&#1052;&#1054;&#1056;&#1072;&#1079;&#1084;&#1077;&#1097;&#1077;&#1085;&#1080;&#1077;%20&#1089;&#1074;&#1077;&#1076;&#1077;&#1085;&#1080;&#1081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2326</Words>
  <Characters>13264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 МО Лаголовское СП</Company>
  <LinksUpToDate>false</LinksUpToDate>
  <CharactersWithSpaces>15559</CharactersWithSpaces>
  <SharedDoc>false</SharedDoc>
  <HLinks>
    <vt:vector size="12" baseType="variant">
      <vt:variant>
        <vt:i4>1441795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P11%23P11%23P11%23P11</vt:lpwstr>
      </vt:variant>
      <vt:variant>
        <vt:i4>5111875</vt:i4>
      </vt:variant>
      <vt:variant>
        <vt:i4>0</vt:i4>
      </vt:variant>
      <vt:variant>
        <vt:i4>0</vt:i4>
      </vt:variant>
      <vt:variant>
        <vt:i4>5</vt:i4>
      </vt:variant>
      <vt:variant>
        <vt:lpwstr>https://lagolovo-adm.ru/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2014-11-12T13:08:00Z</cp:lastPrinted>
  <dcterms:created xsi:type="dcterms:W3CDTF">2024-12-26T08:07:00Z</dcterms:created>
  <dcterms:modified xsi:type="dcterms:W3CDTF">2024-12-26T08:07:00Z</dcterms:modified>
</cp:coreProperties>
</file>