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CE" w:rsidRDefault="009F12CE" w:rsidP="009F12CE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31750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2CE" w:rsidRDefault="009F12CE" w:rsidP="009F12CE">
      <w:pPr>
        <w:jc w:val="center"/>
        <w:rPr>
          <w:b/>
        </w:rPr>
      </w:pPr>
    </w:p>
    <w:p w:rsidR="009F12CE" w:rsidRDefault="009F12CE" w:rsidP="009F12CE">
      <w:pPr>
        <w:jc w:val="center"/>
        <w:rPr>
          <w:b/>
        </w:rPr>
      </w:pPr>
    </w:p>
    <w:p w:rsidR="009F12CE" w:rsidRDefault="009F12CE" w:rsidP="009F12CE">
      <w:pPr>
        <w:jc w:val="center"/>
        <w:rPr>
          <w:b/>
        </w:rPr>
      </w:pPr>
    </w:p>
    <w:p w:rsidR="009F12CE" w:rsidRDefault="009F12CE" w:rsidP="009F12CE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9F12CE" w:rsidRDefault="009F12CE" w:rsidP="009F12CE">
      <w:pPr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</w:p>
    <w:p w:rsidR="009F12CE" w:rsidRDefault="009F12CE" w:rsidP="009F12CE">
      <w:pPr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9F12CE" w:rsidRDefault="009F12CE" w:rsidP="009F12CE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9F12CE" w:rsidRDefault="009F12CE" w:rsidP="009F12CE">
      <w:pPr>
        <w:rPr>
          <w:b/>
        </w:rPr>
      </w:pPr>
    </w:p>
    <w:p w:rsidR="009F12CE" w:rsidRDefault="009F12CE" w:rsidP="009F12CE">
      <w:pPr>
        <w:rPr>
          <w:b/>
        </w:rPr>
      </w:pPr>
    </w:p>
    <w:p w:rsidR="009F12CE" w:rsidRDefault="009F12CE" w:rsidP="009F12CE">
      <w:pPr>
        <w:jc w:val="center"/>
        <w:rPr>
          <w:b/>
        </w:rPr>
      </w:pPr>
      <w:r>
        <w:rPr>
          <w:b/>
        </w:rPr>
        <w:t>ПОСТАНОВЛЕНИЕ</w:t>
      </w:r>
    </w:p>
    <w:p w:rsidR="009F12CE" w:rsidRPr="0096757F" w:rsidRDefault="009F12CE" w:rsidP="009F12CE">
      <w:pPr>
        <w:jc w:val="center"/>
      </w:pPr>
    </w:p>
    <w:p w:rsidR="009F12CE" w:rsidRPr="0096757F" w:rsidRDefault="009F12CE" w:rsidP="009F12CE"/>
    <w:p w:rsidR="00584BB1" w:rsidRDefault="009F12CE" w:rsidP="009F12CE">
      <w:pPr>
        <w:rPr>
          <w:b/>
        </w:rPr>
      </w:pPr>
      <w:r w:rsidRPr="0096757F">
        <w:t>Ленинградская обл.</w:t>
      </w:r>
      <w:r w:rsidR="00ED7758">
        <w:tab/>
      </w:r>
      <w:r w:rsidR="00ED7758">
        <w:tab/>
      </w:r>
      <w:r w:rsidR="00ED7758">
        <w:tab/>
      </w:r>
      <w:r w:rsidR="00ED7758">
        <w:tab/>
      </w:r>
      <w:r w:rsidR="00ED7758">
        <w:tab/>
      </w:r>
      <w:r w:rsidR="00ED7758">
        <w:tab/>
      </w:r>
      <w:r w:rsidR="00ED7758">
        <w:tab/>
      </w:r>
      <w:r w:rsidR="0024016D" w:rsidRPr="0024016D">
        <w:rPr>
          <w:b/>
        </w:rPr>
        <w:t>№ 14</w:t>
      </w:r>
    </w:p>
    <w:p w:rsidR="009F12CE" w:rsidRDefault="00ED7758" w:rsidP="009F12CE">
      <w:r>
        <w:t xml:space="preserve">д. </w:t>
      </w:r>
      <w:proofErr w:type="spellStart"/>
      <w:r>
        <w:t>Лаголово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016D" w:rsidRPr="0024016D">
        <w:rPr>
          <w:b/>
        </w:rPr>
        <w:t>«28» февраля 2022 года</w:t>
      </w:r>
    </w:p>
    <w:p w:rsidR="009F12CE" w:rsidRDefault="009F12CE" w:rsidP="009F12CE"/>
    <w:p w:rsidR="009F12CE" w:rsidRDefault="009F12CE" w:rsidP="009F12CE"/>
    <w:p w:rsidR="00ED7758" w:rsidRDefault="009F12CE" w:rsidP="00ED7758">
      <w:pPr>
        <w:ind w:firstLine="708"/>
        <w:jc w:val="both"/>
        <w:rPr>
          <w:i/>
        </w:rPr>
      </w:pPr>
      <w:r w:rsidRPr="001C7D0B">
        <w:rPr>
          <w:i/>
        </w:rPr>
        <w:t>О</w:t>
      </w:r>
      <w:r w:rsidR="00ED7758">
        <w:rPr>
          <w:i/>
        </w:rPr>
        <w:t xml:space="preserve">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МО </w:t>
      </w:r>
      <w:proofErr w:type="spellStart"/>
      <w:r w:rsidR="00ED7758">
        <w:rPr>
          <w:i/>
        </w:rPr>
        <w:t>Лаголовское</w:t>
      </w:r>
      <w:proofErr w:type="spellEnd"/>
      <w:r w:rsidR="00ED7758">
        <w:rPr>
          <w:i/>
        </w:rPr>
        <w:t xml:space="preserve"> сельское поселение</w:t>
      </w:r>
    </w:p>
    <w:p w:rsidR="00ED7758" w:rsidRDefault="00ED7758" w:rsidP="00ED7758"/>
    <w:p w:rsidR="00ED7758" w:rsidRDefault="00ED7758" w:rsidP="00ED7758"/>
    <w:p w:rsidR="00ED7758" w:rsidRDefault="00ED7758" w:rsidP="00ED7758">
      <w:pPr>
        <w:ind w:firstLine="708"/>
        <w:jc w:val="both"/>
      </w:pPr>
      <w:r>
        <w:t xml:space="preserve">В </w:t>
      </w:r>
      <w:r w:rsidRPr="005A00DE">
        <w:t xml:space="preserve">соответствии с </w:t>
      </w:r>
      <w:hyperlink r:id="rId8" w:history="1">
        <w:r w:rsidRPr="005A00DE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5A00DE">
        <w:t xml:space="preserve"> от 31.07.2020 N</w:t>
      </w:r>
      <w:r>
        <w:t xml:space="preserve"> </w:t>
      </w:r>
      <w:r w:rsidRPr="005A00DE">
        <w:t xml:space="preserve">248-ФЗ "О государственном контроле (надзоре) и муниципальном контроле в Российской Федерации", </w:t>
      </w:r>
      <w:hyperlink r:id="rId9" w:history="1">
        <w:r w:rsidRPr="005A00DE">
          <w:rPr>
            <w:rStyle w:val="a4"/>
            <w:rFonts w:cs="Times New Roman CYR"/>
            <w:color w:val="auto"/>
          </w:rPr>
          <w:t>Постановлением</w:t>
        </w:r>
      </w:hyperlink>
      <w:r w:rsidRPr="005A00DE">
        <w:t xml:space="preserve"> Правительства Российской Федерации </w:t>
      </w:r>
      <w:r>
        <w:t xml:space="preserve">от 27.10.2021 N </w:t>
      </w:r>
      <w:r w:rsidRPr="005A00DE">
        <w:t xml:space="preserve"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10" w:history="1">
        <w:r w:rsidRPr="005A00DE">
          <w:rPr>
            <w:rStyle w:val="a4"/>
            <w:rFonts w:cs="Times New Roman CYR"/>
            <w:color w:val="auto"/>
          </w:rPr>
          <w:t>Уставом</w:t>
        </w:r>
      </w:hyperlink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поселение, администрация</w:t>
      </w:r>
    </w:p>
    <w:p w:rsidR="00ED7758" w:rsidRDefault="00ED7758" w:rsidP="00ED7758">
      <w:pPr>
        <w:jc w:val="both"/>
      </w:pPr>
    </w:p>
    <w:p w:rsidR="00ED7758" w:rsidRDefault="00ED7758" w:rsidP="00ED7758">
      <w:pPr>
        <w:ind w:firstLine="708"/>
        <w:jc w:val="both"/>
      </w:pPr>
      <w:r w:rsidRPr="005A00DE">
        <w:t>ПОСТАНОВЛЯЕТ:</w:t>
      </w:r>
    </w:p>
    <w:p w:rsidR="00ED7758" w:rsidRPr="005A00DE" w:rsidRDefault="00ED7758" w:rsidP="00ED7758">
      <w:pPr>
        <w:jc w:val="both"/>
      </w:pPr>
    </w:p>
    <w:p w:rsidR="00ED7758" w:rsidRDefault="00ED7758" w:rsidP="00ED7758">
      <w:pPr>
        <w:pStyle w:val="a8"/>
        <w:numPr>
          <w:ilvl w:val="0"/>
          <w:numId w:val="1"/>
        </w:numPr>
        <w:jc w:val="both"/>
      </w:pPr>
      <w:bookmarkStart w:id="0" w:name="sub_1"/>
      <w:r w:rsidRPr="005A00DE">
        <w:t xml:space="preserve">Утвердить форму проверочного листа, используемого при осуществлении муниципального </w:t>
      </w:r>
      <w:r>
        <w:t xml:space="preserve">жилищного </w:t>
      </w:r>
      <w:r w:rsidRPr="005A00DE">
        <w:t xml:space="preserve">контроля </w:t>
      </w:r>
      <w:r>
        <w:t>н</w:t>
      </w:r>
      <w:r w:rsidRPr="005A00DE">
        <w:t>а территории</w:t>
      </w:r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поселение.</w:t>
      </w:r>
    </w:p>
    <w:bookmarkStart w:id="1" w:name="sub_2"/>
    <w:p w:rsidR="00ED7758" w:rsidRDefault="00ED7758" w:rsidP="00ED7758">
      <w:pPr>
        <w:pStyle w:val="a8"/>
        <w:numPr>
          <w:ilvl w:val="0"/>
          <w:numId w:val="1"/>
        </w:numPr>
        <w:jc w:val="both"/>
      </w:pPr>
      <w:r w:rsidRPr="005A00DE">
        <w:fldChar w:fldCharType="begin"/>
      </w:r>
      <w:r w:rsidRPr="005A00DE">
        <w:instrText>HYPERLINK "http://internet.garant.ru/document/redirect/403314367/0"</w:instrText>
      </w:r>
      <w:r w:rsidRPr="005A00DE">
        <w:fldChar w:fldCharType="separate"/>
      </w:r>
      <w:r w:rsidRPr="005A00DE">
        <w:t>Опубликовать</w:t>
      </w:r>
      <w:r w:rsidRPr="005A00DE">
        <w:fldChar w:fldCharType="end"/>
      </w:r>
      <w:r w:rsidRPr="005A00DE">
        <w:t xml:space="preserve"> настоящее постановление в </w:t>
      </w:r>
      <w:r>
        <w:t xml:space="preserve">сети «Интернет» на сайте МО </w:t>
      </w:r>
      <w:proofErr w:type="spellStart"/>
      <w:r>
        <w:t>Лаголовское</w:t>
      </w:r>
      <w:proofErr w:type="spellEnd"/>
      <w:r>
        <w:t xml:space="preserve"> сельское поселение</w:t>
      </w:r>
      <w:bookmarkStart w:id="2" w:name="sub_3"/>
      <w:bookmarkEnd w:id="1"/>
    </w:p>
    <w:p w:rsidR="00ED7758" w:rsidRPr="005A00DE" w:rsidRDefault="00ED7758" w:rsidP="00ED7758">
      <w:pPr>
        <w:pStyle w:val="a8"/>
        <w:numPr>
          <w:ilvl w:val="0"/>
          <w:numId w:val="1"/>
        </w:numPr>
        <w:jc w:val="both"/>
      </w:pPr>
      <w:r w:rsidRPr="005A00DE">
        <w:t xml:space="preserve">Настоящее постановление вступает в силу с </w:t>
      </w:r>
      <w:r>
        <w:t>28.02.2022 г.</w:t>
      </w:r>
    </w:p>
    <w:bookmarkEnd w:id="2"/>
    <w:p w:rsidR="00ED7758" w:rsidRPr="005A00DE" w:rsidRDefault="00ED7758" w:rsidP="00ED7758">
      <w:pPr>
        <w:jc w:val="both"/>
      </w:pPr>
    </w:p>
    <w:p w:rsidR="00ED7758" w:rsidRPr="005A00DE" w:rsidRDefault="00ED7758" w:rsidP="00ED7758">
      <w:pPr>
        <w:jc w:val="both"/>
      </w:pPr>
    </w:p>
    <w:p w:rsidR="00ED7758" w:rsidRDefault="00ED7758" w:rsidP="00ED7758">
      <w:pPr>
        <w:jc w:val="both"/>
        <w:rPr>
          <w:b/>
        </w:rPr>
      </w:pPr>
      <w:r w:rsidRPr="004703CA">
        <w:rPr>
          <w:b/>
        </w:rPr>
        <w:t xml:space="preserve">Глава </w:t>
      </w:r>
      <w:r>
        <w:rPr>
          <w:b/>
        </w:rPr>
        <w:t xml:space="preserve">местной </w:t>
      </w:r>
      <w:r w:rsidRPr="004703CA">
        <w:rPr>
          <w:b/>
        </w:rPr>
        <w:t>администрации</w:t>
      </w:r>
    </w:p>
    <w:p w:rsidR="00ED7758" w:rsidRDefault="00ED7758" w:rsidP="00ED7758">
      <w:pPr>
        <w:jc w:val="both"/>
        <w:rPr>
          <w:b/>
        </w:rPr>
      </w:pPr>
      <w:r>
        <w:rPr>
          <w:b/>
        </w:rPr>
        <w:t xml:space="preserve">МО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Д.И. Селиванов</w:t>
      </w:r>
    </w:p>
    <w:p w:rsidR="00ED7758" w:rsidRDefault="00ED7758">
      <w:pPr>
        <w:suppressAutoHyphens w:val="0"/>
        <w:autoSpaceDN/>
        <w:spacing w:after="160" w:line="259" w:lineRule="auto"/>
        <w:textAlignment w:val="auto"/>
      </w:pPr>
      <w:r>
        <w:br w:type="page"/>
      </w:r>
      <w:bookmarkStart w:id="3" w:name="_GoBack"/>
      <w:bookmarkEnd w:id="3"/>
    </w:p>
    <w:p w:rsidR="00ED7758" w:rsidRDefault="00ED7758" w:rsidP="00ED7758">
      <w:pPr>
        <w:ind w:left="4248" w:firstLine="708"/>
      </w:pPr>
      <w:r>
        <w:lastRenderedPageBreak/>
        <w:t>УТВЕРЖДЕНО</w:t>
      </w:r>
    </w:p>
    <w:p w:rsidR="00ED7758" w:rsidRDefault="00ED7758" w:rsidP="00ED7758">
      <w:pPr>
        <w:shd w:val="clear" w:color="auto" w:fill="FFFFFF"/>
        <w:ind w:left="4248" w:firstLine="708"/>
        <w:jc w:val="both"/>
      </w:pPr>
      <w:r>
        <w:t>постановлением местной администрации</w:t>
      </w:r>
    </w:p>
    <w:p w:rsidR="00ED7758" w:rsidRDefault="00ED7758" w:rsidP="00ED7758">
      <w:pPr>
        <w:shd w:val="clear" w:color="auto" w:fill="FFFFFF"/>
        <w:ind w:left="4248" w:firstLine="708"/>
        <w:jc w:val="both"/>
      </w:pPr>
      <w:r>
        <w:t xml:space="preserve">МО </w:t>
      </w:r>
      <w:proofErr w:type="spellStart"/>
      <w:r>
        <w:t>Лаголовское</w:t>
      </w:r>
      <w:proofErr w:type="spellEnd"/>
      <w:r>
        <w:t xml:space="preserve"> сельское поселение</w:t>
      </w:r>
    </w:p>
    <w:p w:rsidR="00ED7758" w:rsidRDefault="0024016D" w:rsidP="00ED7758">
      <w:pPr>
        <w:shd w:val="clear" w:color="auto" w:fill="FFFFFF"/>
        <w:ind w:left="4248" w:firstLine="708"/>
        <w:jc w:val="both"/>
      </w:pPr>
      <w:r>
        <w:t>от «28» февраля 2022 года № 14</w:t>
      </w:r>
    </w:p>
    <w:p w:rsidR="00ED7758" w:rsidRDefault="00ED7758" w:rsidP="00ED7758">
      <w:pPr>
        <w:shd w:val="clear" w:color="auto" w:fill="FFFFFF"/>
        <w:ind w:left="4248" w:firstLine="708"/>
        <w:jc w:val="both"/>
      </w:pPr>
      <w:r>
        <w:t>(Приложение 1)</w:t>
      </w:r>
    </w:p>
    <w:p w:rsidR="00ED7758" w:rsidRDefault="00ED7758" w:rsidP="00ED7758">
      <w:pPr>
        <w:shd w:val="clear" w:color="auto" w:fill="FFFFFF"/>
        <w:ind w:left="4248" w:firstLine="708"/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711"/>
        <w:gridCol w:w="4644"/>
      </w:tblGrid>
      <w:tr w:rsidR="00ED7758" w:rsidRPr="005A00DE" w:rsidTr="00ED7758"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</w:tcPr>
          <w:p w:rsidR="00ED7758" w:rsidRPr="005A00DE" w:rsidRDefault="00ED7758" w:rsidP="002C604F"/>
        </w:tc>
        <w:tc>
          <w:tcPr>
            <w:tcW w:w="2482" w:type="pct"/>
            <w:tcBorders>
              <w:top w:val="nil"/>
              <w:left w:val="nil"/>
              <w:bottom w:val="nil"/>
              <w:right w:val="nil"/>
            </w:tcBorders>
          </w:tcPr>
          <w:p w:rsidR="00ED7758" w:rsidRPr="00ED7758" w:rsidRDefault="00ED7758" w:rsidP="00ED7758">
            <w:pPr>
              <w:jc w:val="both"/>
              <w:rPr>
                <w:color w:val="FF0000"/>
                <w:sz w:val="20"/>
                <w:szCs w:val="20"/>
              </w:rPr>
            </w:pPr>
            <w:r w:rsidRPr="00ED7758">
              <w:rPr>
                <w:color w:val="FF0000"/>
                <w:sz w:val="20"/>
                <w:szCs w:val="20"/>
              </w:rPr>
              <w:t>QR-код</w:t>
            </w:r>
            <w:r>
              <w:rPr>
                <w:color w:val="FF0000"/>
                <w:sz w:val="20"/>
                <w:szCs w:val="20"/>
              </w:rPr>
              <w:t xml:space="preserve"> н</w:t>
            </w:r>
            <w:r w:rsidRPr="00ED7758">
              <w:rPr>
                <w:color w:val="FF0000"/>
                <w:sz w:val="20"/>
                <w:szCs w:val="20"/>
              </w:rPr>
              <w:t>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ED7758" w:rsidRPr="005A00DE" w:rsidRDefault="00ED7758" w:rsidP="00ED7758">
            <w:pPr>
              <w:jc w:val="both"/>
            </w:pPr>
            <w:r w:rsidRPr="00ED7758">
              <w:rPr>
                <w:color w:val="FF0000"/>
                <w:sz w:val="20"/>
                <w:szCs w:val="20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ED7758" w:rsidRPr="005A00DE" w:rsidRDefault="00ED7758" w:rsidP="00ED7758"/>
    <w:p w:rsidR="00ED7758" w:rsidRDefault="00ED7758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4" w:name="sub_13"/>
      <w:bookmarkEnd w:id="0"/>
      <w:r w:rsidRPr="00ED7758">
        <w:rPr>
          <w:rFonts w:ascii="Courier New" w:hAnsi="Courier New" w:cs="Courier New"/>
          <w:b/>
          <w:sz w:val="20"/>
          <w:szCs w:val="20"/>
        </w:rPr>
        <w:t>Форма</w:t>
      </w:r>
    </w:p>
    <w:p w:rsidR="00ED7758" w:rsidRDefault="00ED7758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проверочного листа</w:t>
      </w:r>
      <w:r>
        <w:rPr>
          <w:rFonts w:ascii="Courier New" w:hAnsi="Courier New" w:cs="Courier New"/>
          <w:b/>
          <w:sz w:val="20"/>
          <w:szCs w:val="20"/>
        </w:rPr>
        <w:t xml:space="preserve"> (списка контрольных вопросов),</w:t>
      </w:r>
    </w:p>
    <w:p w:rsidR="00ED7758" w:rsidRDefault="00ED7758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применяемого при осуществлении му</w:t>
      </w:r>
      <w:r>
        <w:rPr>
          <w:rFonts w:ascii="Courier New" w:hAnsi="Courier New" w:cs="Courier New"/>
          <w:b/>
          <w:sz w:val="20"/>
          <w:szCs w:val="20"/>
        </w:rPr>
        <w:t>ниципального жилищного контроля</w:t>
      </w:r>
    </w:p>
    <w:p w:rsidR="00ED7758" w:rsidRDefault="00ED7758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на территории МО </w:t>
      </w:r>
      <w:proofErr w:type="spellStart"/>
      <w:r>
        <w:rPr>
          <w:rFonts w:ascii="Courier New" w:hAnsi="Courier New" w:cs="Courier New"/>
          <w:b/>
          <w:sz w:val="20"/>
          <w:szCs w:val="20"/>
        </w:rPr>
        <w:t>Лаголовское</w:t>
      </w:r>
      <w:proofErr w:type="spellEnd"/>
      <w:r>
        <w:rPr>
          <w:rFonts w:ascii="Courier New" w:hAnsi="Courier New" w:cs="Courier New"/>
          <w:b/>
          <w:sz w:val="20"/>
          <w:szCs w:val="20"/>
        </w:rPr>
        <w:t xml:space="preserve"> сельское поселение</w:t>
      </w:r>
    </w:p>
    <w:p w:rsidR="006A7724" w:rsidRDefault="006A7724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3"/>
        <w:gridCol w:w="4695"/>
      </w:tblGrid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 xml:space="preserve">Муниципальный жилищный контроль на территории МО </w:t>
            </w:r>
            <w:proofErr w:type="spellStart"/>
            <w:r w:rsidRPr="006A7724">
              <w:rPr>
                <w:rFonts w:ascii="Courier New" w:hAnsi="Courier New" w:cs="Courier New"/>
                <w:sz w:val="18"/>
                <w:szCs w:val="18"/>
              </w:rPr>
              <w:t>Лаголовское</w:t>
            </w:r>
            <w:proofErr w:type="spellEnd"/>
            <w:r w:rsidRPr="006A7724">
              <w:rPr>
                <w:rFonts w:ascii="Courier New" w:hAnsi="Courier New" w:cs="Courier New"/>
                <w:sz w:val="18"/>
                <w:szCs w:val="18"/>
              </w:rPr>
              <w:t xml:space="preserve"> сельское поселение</w:t>
            </w: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Категория риска объекта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N_____ от_______</w:t>
            </w: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Учетный номер контрольного мероприятия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 _________ от___________</w:t>
            </w:r>
          </w:p>
        </w:tc>
      </w:tr>
      <w:tr w:rsidR="006A7724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6A7724" w:rsidRPr="006A7724" w:rsidRDefault="006A7724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6A7724" w:rsidRDefault="006A7724" w:rsidP="00ED7758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6A7724" w:rsidRDefault="006A7724">
      <w:pPr>
        <w:suppressAutoHyphens w:val="0"/>
        <w:autoSpaceDN/>
        <w:spacing w:after="160" w:line="259" w:lineRule="auto"/>
        <w:textAlignment w:val="auto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br w:type="page"/>
      </w:r>
    </w:p>
    <w:p w:rsidR="00ED7758" w:rsidRPr="006A7724" w:rsidRDefault="006A7724" w:rsidP="006A7724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5" w:name="sub_14"/>
      <w:r w:rsidRPr="00ED7758">
        <w:rPr>
          <w:rFonts w:ascii="Courier New" w:hAnsi="Courier New" w:cs="Courier New"/>
          <w:b/>
          <w:sz w:val="20"/>
          <w:szCs w:val="20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bookmarkEnd w:id="4"/>
      <w:bookmarkEnd w:id="5"/>
    </w:p>
    <w:tbl>
      <w:tblPr>
        <w:tblpPr w:leftFromText="180" w:rightFromText="180" w:vertAnchor="text" w:horzAnchor="margin" w:tblpXSpec="center" w:tblpY="-44"/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923"/>
        <w:gridCol w:w="3780"/>
        <w:gridCol w:w="840"/>
        <w:gridCol w:w="840"/>
        <w:gridCol w:w="840"/>
        <w:gridCol w:w="840"/>
      </w:tblGrid>
      <w:tr w:rsidR="006A7724" w:rsidRPr="006A7724" w:rsidTr="006A7724"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lastRenderedPageBreak/>
              <w:t>N п/п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Вопрос, отражающий содержание обязательных требований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Ответы на вопросы</w:t>
            </w:r>
          </w:p>
        </w:tc>
      </w:tr>
      <w:tr w:rsidR="006A7724" w:rsidRPr="006A7724" w:rsidTr="006A7724"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неприменимо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примечание</w:t>
            </w: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по содержанию фундамента подвалов?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 xml:space="preserve">- </w:t>
            </w:r>
            <w:hyperlink r:id="rId11" w:history="1">
              <w:r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4.1.3</w:t>
              </w:r>
            </w:hyperlink>
            <w:r w:rsidRPr="006A7724">
              <w:rPr>
                <w:rFonts w:ascii="Courier New" w:hAnsi="Courier New" w:cs="Courier New"/>
                <w:sz w:val="16"/>
                <w:szCs w:val="16"/>
              </w:rPr>
              <w:t xml:space="preserve"> Постановления Госстроя РФ от 27.09.2003 N 170 "Об утверждении Правил и норм технической эксплуатации жилищного фонда" (далее - Правила N 170)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по содержанию подвальных помещений?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2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3.4.1-3.4.4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; </w:t>
            </w:r>
            <w:hyperlink r:id="rId13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4.1.15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по содержанию стен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4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4.2.1.1-4.2.2.4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5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4.2.3-4.2.3.17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6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4.3.1-4.3.7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7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4.6.1.1-4.6.4.10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8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4.8.1-4.8.13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содержанию лестничных клеток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9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3.2.2-3.2.18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0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5.1.1-5.1.3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1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5.8.1-5.8.4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; </w:t>
            </w:r>
            <w:hyperlink r:id="rId22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5.8.6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3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2.6.2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правила уборки придомовой территории?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4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3.6.1-3.6.9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lastRenderedPageBreak/>
              <w:t>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5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3.6.10-3.6.13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A7724" w:rsidRPr="006A7724" w:rsidTr="006A7724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24667" w:rsidP="006A7724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26" w:history="1">
              <w:r w:rsidR="006A7724" w:rsidRPr="006A7724">
                <w:rPr>
                  <w:rStyle w:val="a9"/>
                  <w:rFonts w:ascii="Courier New" w:hAnsi="Courier New" w:cs="Courier New"/>
                  <w:sz w:val="16"/>
                  <w:szCs w:val="16"/>
                </w:rPr>
                <w:t>пункт 3.6.14-3.6.27</w:t>
              </w:r>
            </w:hyperlink>
            <w:r w:rsidR="006A7724"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724" w:rsidRPr="006A7724" w:rsidRDefault="006A7724" w:rsidP="006A7724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>"__" ______________ 20__ г.</w:t>
      </w: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 xml:space="preserve">    (дата заполнения</w:t>
      </w: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 xml:space="preserve">    проверочного листа)</w:t>
      </w: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</w:p>
    <w:p w:rsidR="00ED7758" w:rsidRPr="00ED7758" w:rsidRDefault="00ED7758" w:rsidP="00ED7758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>_____________________________   _________ __________________________</w:t>
      </w:r>
    </w:p>
    <w:p w:rsidR="00ED7758" w:rsidRPr="006A7724" w:rsidRDefault="00ED7758" w:rsidP="00ED7758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(должность лица, заполнившего   </w:t>
      </w:r>
      <w:r w:rsidR="006A7724">
        <w:rPr>
          <w:rFonts w:ascii="Courier New" w:hAnsi="Courier New" w:cs="Courier New"/>
          <w:sz w:val="16"/>
          <w:szCs w:val="16"/>
        </w:rPr>
        <w:t xml:space="preserve">      </w:t>
      </w:r>
      <w:proofErr w:type="gramStart"/>
      <w:r w:rsidR="006A7724">
        <w:rPr>
          <w:rFonts w:ascii="Courier New" w:hAnsi="Courier New" w:cs="Courier New"/>
          <w:sz w:val="16"/>
          <w:szCs w:val="16"/>
        </w:rPr>
        <w:t xml:space="preserve">   </w:t>
      </w:r>
      <w:r w:rsidRPr="006A7724">
        <w:rPr>
          <w:rFonts w:ascii="Courier New" w:hAnsi="Courier New" w:cs="Courier New"/>
          <w:sz w:val="16"/>
          <w:szCs w:val="16"/>
        </w:rPr>
        <w:t>(</w:t>
      </w:r>
      <w:proofErr w:type="gramEnd"/>
      <w:r w:rsidRPr="006A7724">
        <w:rPr>
          <w:rFonts w:ascii="Courier New" w:hAnsi="Courier New" w:cs="Courier New"/>
          <w:sz w:val="16"/>
          <w:szCs w:val="16"/>
        </w:rPr>
        <w:t>подпись)</w:t>
      </w:r>
      <w:r w:rsidR="006A7724">
        <w:rPr>
          <w:rFonts w:ascii="Courier New" w:hAnsi="Courier New" w:cs="Courier New"/>
          <w:sz w:val="16"/>
          <w:szCs w:val="16"/>
        </w:rPr>
        <w:t xml:space="preserve">     </w:t>
      </w:r>
      <w:r w:rsidRPr="006A7724">
        <w:rPr>
          <w:rFonts w:ascii="Courier New" w:hAnsi="Courier New" w:cs="Courier New"/>
          <w:sz w:val="16"/>
          <w:szCs w:val="16"/>
        </w:rPr>
        <w:t xml:space="preserve">  (фамилия, имя, отчество</w:t>
      </w:r>
    </w:p>
    <w:p w:rsidR="00ED7758" w:rsidRPr="006A7724" w:rsidRDefault="00ED7758" w:rsidP="00ED7758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     проверочный </w:t>
      </w:r>
      <w:proofErr w:type="gramStart"/>
      <w:r w:rsidRPr="006A7724">
        <w:rPr>
          <w:rFonts w:ascii="Courier New" w:hAnsi="Courier New" w:cs="Courier New"/>
          <w:sz w:val="16"/>
          <w:szCs w:val="16"/>
        </w:rPr>
        <w:t xml:space="preserve">лист)   </w:t>
      </w:r>
      <w:proofErr w:type="gramEnd"/>
      <w:r w:rsidRPr="006A7724">
        <w:rPr>
          <w:rFonts w:ascii="Courier New" w:hAnsi="Courier New" w:cs="Courier New"/>
          <w:sz w:val="16"/>
          <w:szCs w:val="16"/>
        </w:rPr>
        <w:t xml:space="preserve">     </w:t>
      </w:r>
      <w:r w:rsidR="006A7724">
        <w:rPr>
          <w:rFonts w:ascii="Courier New" w:hAnsi="Courier New" w:cs="Courier New"/>
          <w:sz w:val="16"/>
          <w:szCs w:val="16"/>
        </w:rPr>
        <w:t xml:space="preserve">                       </w:t>
      </w:r>
      <w:r w:rsidRPr="006A7724">
        <w:rPr>
          <w:rFonts w:ascii="Courier New" w:hAnsi="Courier New" w:cs="Courier New"/>
          <w:sz w:val="16"/>
          <w:szCs w:val="16"/>
        </w:rPr>
        <w:t>(при наличии)   лица, заполнившего</w:t>
      </w:r>
    </w:p>
    <w:p w:rsidR="00ED7758" w:rsidRPr="006A7724" w:rsidRDefault="00ED7758" w:rsidP="00ED7758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                               </w:t>
      </w:r>
      <w:r w:rsidR="006A7724">
        <w:rPr>
          <w:rFonts w:ascii="Courier New" w:hAnsi="Courier New" w:cs="Courier New"/>
          <w:sz w:val="16"/>
          <w:szCs w:val="16"/>
        </w:rPr>
        <w:t xml:space="preserve">              </w:t>
      </w:r>
      <w:r w:rsidRPr="006A7724">
        <w:rPr>
          <w:rFonts w:ascii="Courier New" w:hAnsi="Courier New" w:cs="Courier New"/>
          <w:sz w:val="16"/>
          <w:szCs w:val="16"/>
        </w:rPr>
        <w:t xml:space="preserve">                проверочный лист)</w:t>
      </w:r>
    </w:p>
    <w:p w:rsidR="00ED7758" w:rsidRPr="006A7724" w:rsidRDefault="00ED7758" w:rsidP="00ED7758">
      <w:pPr>
        <w:rPr>
          <w:rFonts w:ascii="Courier New" w:hAnsi="Courier New" w:cs="Courier New"/>
          <w:sz w:val="16"/>
          <w:szCs w:val="16"/>
        </w:rPr>
      </w:pPr>
    </w:p>
    <w:p w:rsidR="009F12CE" w:rsidRPr="00ED7758" w:rsidRDefault="009F12CE" w:rsidP="00ED7758">
      <w:pPr>
        <w:rPr>
          <w:rFonts w:ascii="Courier New" w:hAnsi="Courier New" w:cs="Courier New"/>
          <w:sz w:val="20"/>
          <w:szCs w:val="20"/>
        </w:rPr>
      </w:pPr>
    </w:p>
    <w:p w:rsidR="009F12CE" w:rsidRPr="00ED7758" w:rsidRDefault="009F12CE" w:rsidP="00ED7758">
      <w:pPr>
        <w:rPr>
          <w:rFonts w:ascii="Courier New" w:hAnsi="Courier New" w:cs="Courier New"/>
          <w:sz w:val="20"/>
          <w:szCs w:val="20"/>
        </w:rPr>
      </w:pPr>
    </w:p>
    <w:p w:rsidR="009F12CE" w:rsidRPr="00ED7758" w:rsidRDefault="009F12CE" w:rsidP="00ED7758">
      <w:pPr>
        <w:rPr>
          <w:rFonts w:ascii="Courier New" w:hAnsi="Courier New" w:cs="Courier New"/>
          <w:sz w:val="20"/>
          <w:szCs w:val="20"/>
        </w:rPr>
      </w:pPr>
    </w:p>
    <w:p w:rsidR="009F12CE" w:rsidRPr="00ED7758" w:rsidRDefault="009F12CE" w:rsidP="00ED7758">
      <w:pPr>
        <w:rPr>
          <w:rFonts w:ascii="Courier New" w:hAnsi="Courier New" w:cs="Courier New"/>
          <w:sz w:val="20"/>
          <w:szCs w:val="20"/>
        </w:rPr>
      </w:pPr>
    </w:p>
    <w:sectPr w:rsidR="009F12CE" w:rsidRPr="00ED7758" w:rsidSect="00B74B31">
      <w:headerReference w:type="default" r:id="rId27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667" w:rsidRDefault="00624667" w:rsidP="006A7724">
      <w:r>
        <w:separator/>
      </w:r>
    </w:p>
  </w:endnote>
  <w:endnote w:type="continuationSeparator" w:id="0">
    <w:p w:rsidR="00624667" w:rsidRDefault="00624667" w:rsidP="006A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667" w:rsidRDefault="00624667" w:rsidP="006A7724">
      <w:r>
        <w:separator/>
      </w:r>
    </w:p>
  </w:footnote>
  <w:footnote w:type="continuationSeparator" w:id="0">
    <w:p w:rsidR="00624667" w:rsidRDefault="00624667" w:rsidP="006A7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B1" w:rsidRPr="00584BB1" w:rsidRDefault="00584BB1" w:rsidP="00584BB1">
    <w:pPr>
      <w:pStyle w:val="aa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79C"/>
    <w:multiLevelType w:val="hybridMultilevel"/>
    <w:tmpl w:val="F5A8D058"/>
    <w:lvl w:ilvl="0" w:tplc="7D8CE58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24016D"/>
    <w:rsid w:val="00584BB1"/>
    <w:rsid w:val="00624667"/>
    <w:rsid w:val="006A7724"/>
    <w:rsid w:val="009F12CE"/>
    <w:rsid w:val="00AC664A"/>
    <w:rsid w:val="00B74B31"/>
    <w:rsid w:val="00BC0799"/>
    <w:rsid w:val="00ED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E94A"/>
  <w15:chartTrackingRefBased/>
  <w15:docId w15:val="{0B2D0E62-9538-4CE1-98E3-2708B695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2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7758"/>
    <w:pPr>
      <w:widowControl w:val="0"/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2CE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ED775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ED7758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D7758"/>
    <w:pPr>
      <w:widowControl w:val="0"/>
      <w:suppressAutoHyphens w:val="0"/>
      <w:autoSpaceDE w:val="0"/>
      <w:adjustRightInd w:val="0"/>
      <w:jc w:val="both"/>
      <w:textAlignment w:val="auto"/>
    </w:pPr>
    <w:rPr>
      <w:rFonts w:ascii="Times New Roman CYR" w:eastAsiaTheme="minorEastAsia" w:hAnsi="Times New Roman CYR" w:cs="Times New Roman CYR"/>
    </w:rPr>
  </w:style>
  <w:style w:type="paragraph" w:customStyle="1" w:styleId="a6">
    <w:name w:val="Таблицы (моноширинный)"/>
    <w:basedOn w:val="a"/>
    <w:next w:val="a"/>
    <w:uiPriority w:val="99"/>
    <w:rsid w:val="00ED7758"/>
    <w:pPr>
      <w:widowControl w:val="0"/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ED7758"/>
    <w:pPr>
      <w:widowControl w:val="0"/>
      <w:suppressAutoHyphens w:val="0"/>
      <w:autoSpaceDE w:val="0"/>
      <w:adjustRightInd w:val="0"/>
      <w:textAlignment w:val="auto"/>
    </w:pPr>
    <w:rPr>
      <w:rFonts w:ascii="Times New Roman CYR" w:eastAsiaTheme="minorEastAsia" w:hAnsi="Times New Roman CYR" w:cs="Times New Roman CYR"/>
    </w:rPr>
  </w:style>
  <w:style w:type="paragraph" w:styleId="a8">
    <w:name w:val="List Paragraph"/>
    <w:basedOn w:val="a"/>
    <w:uiPriority w:val="34"/>
    <w:qFormat/>
    <w:rsid w:val="00ED775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D7758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6A772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A77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A772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A77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4016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401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449814/0" TargetMode="External"/><Relationship Id="rId13" Type="http://schemas.openxmlformats.org/officeDocument/2006/relationships/hyperlink" Target="http://internet.garant.ru/document/redirect/12132859/104115" TargetMode="External"/><Relationship Id="rId18" Type="http://schemas.openxmlformats.org/officeDocument/2006/relationships/hyperlink" Target="http://internet.garant.ru/document/redirect/12132859/10481" TargetMode="External"/><Relationship Id="rId26" Type="http://schemas.openxmlformats.org/officeDocument/2006/relationships/hyperlink" Target="http://internet.garant.ru/document/redirect/12132859/1036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32859/10581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32859/10341" TargetMode="External"/><Relationship Id="rId17" Type="http://schemas.openxmlformats.org/officeDocument/2006/relationships/hyperlink" Target="http://internet.garant.ru/document/redirect/12132859/461" TargetMode="External"/><Relationship Id="rId25" Type="http://schemas.openxmlformats.org/officeDocument/2006/relationships/hyperlink" Target="http://internet.garant.ru/document/redirect/12132859/10361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32859/10431" TargetMode="External"/><Relationship Id="rId20" Type="http://schemas.openxmlformats.org/officeDocument/2006/relationships/hyperlink" Target="http://internet.garant.ru/document/redirect/12132859/1051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32859/10413" TargetMode="External"/><Relationship Id="rId24" Type="http://schemas.openxmlformats.org/officeDocument/2006/relationships/hyperlink" Target="http://internet.garant.ru/document/redirect/12132859/1036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32859/423" TargetMode="External"/><Relationship Id="rId23" Type="http://schemas.openxmlformats.org/officeDocument/2006/relationships/hyperlink" Target="http://internet.garant.ru/document/redirect/12132859/1026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ternet.garant.ru/document/redirect/8324420/1000" TargetMode="External"/><Relationship Id="rId19" Type="http://schemas.openxmlformats.org/officeDocument/2006/relationships/hyperlink" Target="http://internet.garant.ru/document/redirect/12132859/103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2987948/0" TargetMode="External"/><Relationship Id="rId14" Type="http://schemas.openxmlformats.org/officeDocument/2006/relationships/hyperlink" Target="http://internet.garant.ru/document/redirect/12132859/104" TargetMode="External"/><Relationship Id="rId22" Type="http://schemas.openxmlformats.org/officeDocument/2006/relationships/hyperlink" Target="http://internet.garant.ru/document/redirect/12132859/10586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2022-04-11T13:37:00Z</cp:lastPrinted>
  <dcterms:created xsi:type="dcterms:W3CDTF">2022-04-11T12:09:00Z</dcterms:created>
  <dcterms:modified xsi:type="dcterms:W3CDTF">2022-04-11T13:37:00Z</dcterms:modified>
</cp:coreProperties>
</file>